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090" w:rsidRPr="00DC0968" w:rsidRDefault="00473090" w:rsidP="00DC0968">
      <w:pPr>
        <w:spacing w:line="276" w:lineRule="auto"/>
        <w:jc w:val="center"/>
        <w:rPr>
          <w:rFonts w:ascii="Arial" w:hAnsi="Arial" w:cs="Arial"/>
          <w:lang w:val="es-ES_tradnl"/>
        </w:rPr>
      </w:pPr>
    </w:p>
    <w:p w:rsidR="00473090" w:rsidRPr="00DC0968" w:rsidRDefault="00473090" w:rsidP="00DC0968">
      <w:pPr>
        <w:spacing w:line="276" w:lineRule="auto"/>
        <w:jc w:val="center"/>
        <w:rPr>
          <w:rFonts w:ascii="Arial" w:hAnsi="Arial" w:cs="Arial"/>
          <w:b/>
          <w:lang w:val="es-ES_tradnl"/>
        </w:rPr>
      </w:pPr>
    </w:p>
    <w:p w:rsidR="00473090" w:rsidRPr="00DC0968" w:rsidRDefault="00473090" w:rsidP="00DC0968">
      <w:pPr>
        <w:spacing w:line="276" w:lineRule="auto"/>
        <w:jc w:val="center"/>
        <w:rPr>
          <w:rFonts w:ascii="Arial" w:hAnsi="Arial" w:cs="Arial"/>
          <w:b/>
          <w:lang w:val="es-ES_tradnl"/>
        </w:rPr>
      </w:pPr>
    </w:p>
    <w:p w:rsidR="00473090" w:rsidRPr="00DC0968" w:rsidRDefault="00473090" w:rsidP="00DC0968">
      <w:pPr>
        <w:spacing w:line="276" w:lineRule="auto"/>
        <w:jc w:val="center"/>
        <w:rPr>
          <w:rFonts w:ascii="Arial" w:hAnsi="Arial" w:cs="Arial"/>
          <w:b/>
          <w:lang w:val="es-ES_tradnl"/>
        </w:rPr>
      </w:pPr>
    </w:p>
    <w:p w:rsidR="00473090" w:rsidRPr="00DC0968" w:rsidRDefault="00473090" w:rsidP="00DC0968">
      <w:pPr>
        <w:pStyle w:val="Sinespaciado"/>
        <w:spacing w:line="276" w:lineRule="auto"/>
        <w:rPr>
          <w:rFonts w:ascii="Arial" w:hAnsi="Arial" w:cs="Arial"/>
          <w:sz w:val="24"/>
          <w:szCs w:val="24"/>
        </w:rPr>
      </w:pPr>
    </w:p>
    <w:p w:rsidR="00250657" w:rsidRPr="00DC0968" w:rsidRDefault="00250657" w:rsidP="00DC0968">
      <w:pPr>
        <w:pStyle w:val="Sinespaciado"/>
        <w:spacing w:line="276" w:lineRule="auto"/>
        <w:rPr>
          <w:rFonts w:ascii="Arial" w:hAnsi="Arial" w:cs="Arial"/>
          <w:sz w:val="24"/>
          <w:szCs w:val="24"/>
        </w:rPr>
      </w:pPr>
    </w:p>
    <w:p w:rsidR="00250657" w:rsidRPr="00DC0968" w:rsidRDefault="00250657" w:rsidP="00DC0968">
      <w:pPr>
        <w:pStyle w:val="Sinespaciado"/>
        <w:spacing w:line="276" w:lineRule="auto"/>
        <w:rPr>
          <w:rFonts w:ascii="Arial" w:hAnsi="Arial" w:cs="Arial"/>
          <w:sz w:val="24"/>
          <w:szCs w:val="24"/>
        </w:rPr>
      </w:pPr>
    </w:p>
    <w:p w:rsidR="00250657" w:rsidRPr="00DC0968" w:rsidRDefault="00250657" w:rsidP="00DC0968">
      <w:pPr>
        <w:pStyle w:val="Sinespaciado"/>
        <w:spacing w:line="276" w:lineRule="auto"/>
        <w:rPr>
          <w:rFonts w:ascii="Arial" w:hAnsi="Arial" w:cs="Arial"/>
          <w:sz w:val="24"/>
          <w:szCs w:val="24"/>
        </w:rPr>
      </w:pPr>
    </w:p>
    <w:p w:rsidR="00250657" w:rsidRPr="00DC0968" w:rsidRDefault="00250657" w:rsidP="00DC0968">
      <w:pPr>
        <w:pStyle w:val="Sinespaciado"/>
        <w:spacing w:line="276" w:lineRule="auto"/>
        <w:rPr>
          <w:rFonts w:ascii="Arial" w:hAnsi="Arial" w:cs="Arial"/>
          <w:sz w:val="24"/>
          <w:szCs w:val="24"/>
        </w:rPr>
      </w:pPr>
    </w:p>
    <w:p w:rsidR="00473090" w:rsidRPr="00DC0968" w:rsidRDefault="00473090" w:rsidP="00DC0968">
      <w:pPr>
        <w:pStyle w:val="Sinespaciado"/>
        <w:spacing w:line="276" w:lineRule="auto"/>
        <w:rPr>
          <w:rFonts w:ascii="Arial" w:hAnsi="Arial" w:cs="Arial"/>
          <w:sz w:val="24"/>
          <w:szCs w:val="24"/>
        </w:rPr>
      </w:pPr>
    </w:p>
    <w:p w:rsidR="00473090" w:rsidRPr="00DC0968" w:rsidRDefault="00473090" w:rsidP="00DC0968">
      <w:pPr>
        <w:pStyle w:val="Sinespaciado"/>
        <w:spacing w:line="276" w:lineRule="auto"/>
        <w:rPr>
          <w:rFonts w:ascii="Arial" w:hAnsi="Arial" w:cs="Arial"/>
          <w:sz w:val="24"/>
          <w:szCs w:val="24"/>
        </w:rPr>
      </w:pPr>
    </w:p>
    <w:p w:rsidR="00473090" w:rsidRPr="00DC0968" w:rsidRDefault="00473090" w:rsidP="00DC0968">
      <w:pPr>
        <w:pStyle w:val="Sinespaciado"/>
        <w:spacing w:line="276" w:lineRule="auto"/>
        <w:rPr>
          <w:rFonts w:ascii="Arial" w:hAnsi="Arial" w:cs="Arial"/>
          <w:sz w:val="24"/>
          <w:szCs w:val="24"/>
        </w:rPr>
      </w:pPr>
    </w:p>
    <w:p w:rsidR="007E4948" w:rsidRDefault="007E4948" w:rsidP="00DC0968">
      <w:pPr>
        <w:pStyle w:val="Sinespaciado"/>
        <w:spacing w:line="276" w:lineRule="auto"/>
        <w:rPr>
          <w:rFonts w:ascii="Arial" w:hAnsi="Arial" w:cs="Arial"/>
          <w:sz w:val="24"/>
          <w:szCs w:val="24"/>
        </w:rPr>
      </w:pPr>
    </w:p>
    <w:p w:rsidR="00DC0968" w:rsidRDefault="00DC0968" w:rsidP="00DC0968">
      <w:pPr>
        <w:pStyle w:val="Sinespaciado"/>
        <w:spacing w:line="276" w:lineRule="auto"/>
        <w:rPr>
          <w:rFonts w:ascii="Arial" w:hAnsi="Arial" w:cs="Arial"/>
          <w:sz w:val="24"/>
          <w:szCs w:val="24"/>
        </w:rPr>
      </w:pPr>
    </w:p>
    <w:p w:rsidR="00DC0968" w:rsidRPr="00DC0968" w:rsidRDefault="00DC0968" w:rsidP="00DC0968">
      <w:pPr>
        <w:pStyle w:val="Sinespaciado"/>
        <w:spacing w:line="276" w:lineRule="auto"/>
        <w:rPr>
          <w:rFonts w:ascii="Arial" w:hAnsi="Arial" w:cs="Arial"/>
          <w:sz w:val="32"/>
          <w:szCs w:val="24"/>
        </w:rPr>
      </w:pPr>
    </w:p>
    <w:p w:rsidR="00473090" w:rsidRPr="00DC0968" w:rsidRDefault="00473090" w:rsidP="00DC0968">
      <w:pPr>
        <w:pStyle w:val="Sinespaciado"/>
        <w:spacing w:line="276" w:lineRule="auto"/>
        <w:rPr>
          <w:rFonts w:ascii="Arial" w:hAnsi="Arial" w:cs="Arial"/>
          <w:sz w:val="32"/>
          <w:szCs w:val="24"/>
        </w:rPr>
      </w:pPr>
    </w:p>
    <w:p w:rsidR="00651B5C" w:rsidRPr="007A7620" w:rsidRDefault="00D57AD0" w:rsidP="00DC0968">
      <w:pPr>
        <w:pStyle w:val="Sinespaciado"/>
        <w:spacing w:line="276" w:lineRule="auto"/>
        <w:jc w:val="center"/>
        <w:rPr>
          <w:rFonts w:ascii="Arial" w:eastAsiaTheme="minorEastAsia" w:hAnsi="Arial" w:cs="Arial"/>
          <w:b/>
          <w:sz w:val="48"/>
          <w:szCs w:val="24"/>
        </w:rPr>
      </w:pPr>
      <w:bookmarkStart w:id="0" w:name="_Hlk528173981"/>
      <w:bookmarkStart w:id="1" w:name="_GoBack"/>
      <w:r>
        <w:rPr>
          <w:rFonts w:ascii="Arial" w:eastAsiaTheme="minorEastAsia" w:hAnsi="Arial" w:cs="Arial"/>
          <w:b/>
          <w:sz w:val="48"/>
          <w:szCs w:val="24"/>
        </w:rPr>
        <w:t>REGLAMENTO GENERAL</w:t>
      </w:r>
      <w:r w:rsidR="002151BF">
        <w:rPr>
          <w:rFonts w:ascii="Arial" w:eastAsiaTheme="minorEastAsia" w:hAnsi="Arial" w:cs="Arial"/>
          <w:b/>
          <w:sz w:val="48"/>
          <w:szCs w:val="24"/>
        </w:rPr>
        <w:t xml:space="preserve"> DE LA </w:t>
      </w:r>
      <w:r>
        <w:rPr>
          <w:rFonts w:ascii="Arial" w:eastAsiaTheme="minorEastAsia" w:hAnsi="Arial" w:cs="Arial"/>
          <w:b/>
          <w:sz w:val="48"/>
          <w:szCs w:val="24"/>
        </w:rPr>
        <w:t>UNIVERSIDAD AUTÓNOMA DE ICA</w:t>
      </w:r>
      <w:bookmarkEnd w:id="1"/>
    </w:p>
    <w:bookmarkEnd w:id="0"/>
    <w:p w:rsidR="00473090" w:rsidRPr="00DC0968" w:rsidRDefault="00473090" w:rsidP="00DC0968">
      <w:pPr>
        <w:spacing w:line="276" w:lineRule="auto"/>
        <w:jc w:val="center"/>
        <w:rPr>
          <w:rFonts w:ascii="Arial" w:hAnsi="Arial" w:cs="Arial"/>
          <w:b/>
        </w:rPr>
      </w:pPr>
    </w:p>
    <w:p w:rsidR="00473090" w:rsidRPr="00DC0968" w:rsidRDefault="00473090" w:rsidP="00DC0968">
      <w:pPr>
        <w:spacing w:line="276" w:lineRule="auto"/>
        <w:jc w:val="center"/>
        <w:rPr>
          <w:rFonts w:ascii="Arial" w:hAnsi="Arial" w:cs="Arial"/>
          <w:b/>
        </w:rPr>
      </w:pPr>
    </w:p>
    <w:p w:rsidR="00473090" w:rsidRPr="00DC0968" w:rsidRDefault="00473090" w:rsidP="00DC0968">
      <w:pPr>
        <w:spacing w:line="276" w:lineRule="auto"/>
        <w:jc w:val="center"/>
        <w:rPr>
          <w:rFonts w:ascii="Arial" w:hAnsi="Arial" w:cs="Arial"/>
          <w:b/>
        </w:rPr>
      </w:pPr>
    </w:p>
    <w:p w:rsidR="00473090" w:rsidRPr="00DC0968" w:rsidRDefault="00473090" w:rsidP="00DC0968">
      <w:pPr>
        <w:spacing w:line="276" w:lineRule="auto"/>
        <w:jc w:val="center"/>
        <w:rPr>
          <w:rFonts w:ascii="Arial" w:hAnsi="Arial" w:cs="Arial"/>
          <w:b/>
        </w:rPr>
      </w:pPr>
    </w:p>
    <w:p w:rsidR="00504E16" w:rsidRPr="00DC0968" w:rsidRDefault="00504E16" w:rsidP="00DC0968">
      <w:pPr>
        <w:spacing w:line="276" w:lineRule="auto"/>
        <w:jc w:val="center"/>
        <w:rPr>
          <w:rFonts w:ascii="Arial" w:hAnsi="Arial" w:cs="Arial"/>
          <w:b/>
        </w:rPr>
      </w:pPr>
    </w:p>
    <w:p w:rsidR="00813514" w:rsidRPr="00DC0968" w:rsidRDefault="00813514" w:rsidP="00DC0968">
      <w:pPr>
        <w:spacing w:line="276" w:lineRule="auto"/>
        <w:jc w:val="center"/>
        <w:rPr>
          <w:rFonts w:ascii="Arial" w:hAnsi="Arial" w:cs="Arial"/>
          <w:b/>
        </w:rPr>
      </w:pPr>
    </w:p>
    <w:p w:rsidR="00813514" w:rsidRPr="00DC0968" w:rsidRDefault="00813514" w:rsidP="00DC0968">
      <w:pPr>
        <w:spacing w:line="276" w:lineRule="auto"/>
        <w:jc w:val="center"/>
        <w:rPr>
          <w:rFonts w:ascii="Arial" w:hAnsi="Arial" w:cs="Arial"/>
          <w:b/>
        </w:rPr>
      </w:pPr>
    </w:p>
    <w:p w:rsidR="00813514" w:rsidRPr="00DC0968" w:rsidRDefault="00813514" w:rsidP="00DC0968">
      <w:pPr>
        <w:spacing w:line="276" w:lineRule="auto"/>
        <w:jc w:val="center"/>
        <w:rPr>
          <w:rFonts w:ascii="Arial" w:hAnsi="Arial" w:cs="Arial"/>
          <w:b/>
        </w:rPr>
      </w:pPr>
    </w:p>
    <w:p w:rsidR="00473090" w:rsidRDefault="00473090" w:rsidP="00DC0968">
      <w:pPr>
        <w:pStyle w:val="Sinespaciado"/>
        <w:spacing w:line="276" w:lineRule="auto"/>
        <w:jc w:val="center"/>
        <w:rPr>
          <w:rFonts w:ascii="Arial" w:hAnsi="Arial" w:cs="Arial"/>
          <w:b/>
          <w:sz w:val="24"/>
          <w:szCs w:val="24"/>
        </w:rPr>
      </w:pPr>
    </w:p>
    <w:p w:rsidR="00DC0968" w:rsidRDefault="00DC0968" w:rsidP="00DC0968">
      <w:pPr>
        <w:pStyle w:val="Sinespaciado"/>
        <w:spacing w:line="276" w:lineRule="auto"/>
        <w:jc w:val="center"/>
        <w:rPr>
          <w:rFonts w:ascii="Arial" w:hAnsi="Arial" w:cs="Arial"/>
          <w:b/>
          <w:sz w:val="24"/>
          <w:szCs w:val="24"/>
        </w:rPr>
      </w:pPr>
    </w:p>
    <w:p w:rsidR="00DC0968" w:rsidRDefault="00DC0968" w:rsidP="00DC0968">
      <w:pPr>
        <w:pStyle w:val="Sinespaciado"/>
        <w:spacing w:line="276" w:lineRule="auto"/>
        <w:jc w:val="center"/>
        <w:rPr>
          <w:rFonts w:ascii="Arial" w:hAnsi="Arial" w:cs="Arial"/>
          <w:b/>
          <w:sz w:val="24"/>
          <w:szCs w:val="24"/>
        </w:rPr>
      </w:pPr>
    </w:p>
    <w:p w:rsidR="00617D13" w:rsidRPr="00DC0968" w:rsidRDefault="00617D13" w:rsidP="007A7620">
      <w:pPr>
        <w:pStyle w:val="Sinespaciado"/>
        <w:spacing w:line="276" w:lineRule="auto"/>
        <w:jc w:val="center"/>
        <w:rPr>
          <w:rFonts w:ascii="Arial" w:hAnsi="Arial" w:cs="Arial"/>
          <w:b/>
          <w:sz w:val="24"/>
          <w:szCs w:val="24"/>
          <w:lang w:val="es-ES_tradnl"/>
        </w:rPr>
      </w:pPr>
    </w:p>
    <w:p w:rsidR="00250657" w:rsidRPr="00DC0968" w:rsidRDefault="00250657" w:rsidP="00DC0968">
      <w:pPr>
        <w:spacing w:line="276" w:lineRule="auto"/>
        <w:jc w:val="center"/>
        <w:rPr>
          <w:rFonts w:ascii="Arial" w:hAnsi="Arial" w:cs="Arial"/>
          <w:b/>
          <w:lang w:val="es-ES_tradnl"/>
        </w:rPr>
      </w:pPr>
    </w:p>
    <w:p w:rsidR="00250657" w:rsidRDefault="00250657" w:rsidP="00DC0968">
      <w:pPr>
        <w:spacing w:line="276" w:lineRule="auto"/>
        <w:jc w:val="center"/>
        <w:rPr>
          <w:rFonts w:ascii="Arial" w:hAnsi="Arial" w:cs="Arial"/>
          <w:b/>
          <w:lang w:val="es-ES_tradnl"/>
        </w:rPr>
      </w:pPr>
    </w:p>
    <w:p w:rsidR="002151BF" w:rsidRPr="00DC0968" w:rsidRDefault="002151BF" w:rsidP="00DC0968">
      <w:pPr>
        <w:spacing w:line="276" w:lineRule="auto"/>
        <w:jc w:val="center"/>
        <w:rPr>
          <w:rFonts w:ascii="Arial" w:hAnsi="Arial" w:cs="Arial"/>
          <w:b/>
          <w:lang w:val="es-ES_tradnl"/>
        </w:rPr>
      </w:pPr>
    </w:p>
    <w:p w:rsidR="00250657" w:rsidRPr="00DC0968" w:rsidRDefault="00250657" w:rsidP="00DC0968">
      <w:pPr>
        <w:spacing w:line="276" w:lineRule="auto"/>
        <w:jc w:val="center"/>
        <w:rPr>
          <w:rFonts w:ascii="Arial" w:hAnsi="Arial" w:cs="Arial"/>
          <w:b/>
          <w:lang w:val="es-ES_tradnl"/>
        </w:rPr>
      </w:pPr>
    </w:p>
    <w:p w:rsidR="00250657" w:rsidRPr="00DC0968" w:rsidRDefault="00250657" w:rsidP="00DC0968">
      <w:pPr>
        <w:spacing w:line="276" w:lineRule="auto"/>
        <w:jc w:val="center"/>
        <w:rPr>
          <w:rFonts w:ascii="Arial" w:hAnsi="Arial" w:cs="Arial"/>
          <w:b/>
          <w:lang w:val="es-ES_tradnl"/>
        </w:rPr>
      </w:pPr>
    </w:p>
    <w:p w:rsidR="00473090" w:rsidRPr="002151BF" w:rsidRDefault="003854BA" w:rsidP="00DC0968">
      <w:pPr>
        <w:spacing w:line="276" w:lineRule="auto"/>
        <w:jc w:val="center"/>
        <w:rPr>
          <w:rFonts w:ascii="Arial" w:eastAsia="Times New Roman" w:hAnsi="Arial" w:cs="Arial"/>
          <w:b/>
          <w:color w:val="000000"/>
          <w:sz w:val="32"/>
        </w:rPr>
      </w:pPr>
      <w:r w:rsidRPr="002151BF">
        <w:rPr>
          <w:rFonts w:ascii="Arial" w:eastAsia="Times New Roman" w:hAnsi="Arial" w:cs="Arial"/>
          <w:b/>
          <w:color w:val="000000"/>
          <w:sz w:val="32"/>
        </w:rPr>
        <w:lastRenderedPageBreak/>
        <w:t>ÍNDICE</w:t>
      </w:r>
    </w:p>
    <w:p w:rsidR="002151BF" w:rsidRPr="00E06591" w:rsidRDefault="002151BF" w:rsidP="002151BF">
      <w:pPr>
        <w:widowControl w:val="0"/>
        <w:autoSpaceDE w:val="0"/>
        <w:autoSpaceDN w:val="0"/>
        <w:adjustRightInd w:val="0"/>
        <w:spacing w:line="336" w:lineRule="auto"/>
        <w:jc w:val="center"/>
        <w:rPr>
          <w:rFonts w:ascii="Arial" w:hAnsi="Arial" w:cs="Arial"/>
          <w:b/>
          <w:sz w:val="18"/>
          <w:szCs w:val="18"/>
          <w:lang w:val="es-ES_tradnl"/>
        </w:rPr>
      </w:pPr>
      <w:r w:rsidRPr="00E06591">
        <w:rPr>
          <w:rFonts w:ascii="Arial" w:hAnsi="Arial" w:cs="Arial"/>
          <w:noProof/>
          <w:sz w:val="18"/>
          <w:szCs w:val="18"/>
          <w:lang w:val="en-US" w:eastAsia="en-US"/>
        </w:rPr>
        <mc:AlternateContent>
          <mc:Choice Requires="wps">
            <w:drawing>
              <wp:anchor distT="0" distB="0" distL="114300" distR="114300" simplePos="0" relativeHeight="251659264" behindDoc="0" locked="0" layoutInCell="1" allowOverlap="1">
                <wp:simplePos x="0" y="0"/>
                <wp:positionH relativeFrom="column">
                  <wp:posOffset>-1125855</wp:posOffset>
                </wp:positionH>
                <wp:positionV relativeFrom="paragraph">
                  <wp:posOffset>-1079500</wp:posOffset>
                </wp:positionV>
                <wp:extent cx="1039495" cy="479425"/>
                <wp:effectExtent l="0" t="0" r="8255"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9495" cy="479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80FF8C7" id="Rectángulo 5" o:spid="_x0000_s1026" style="position:absolute;margin-left:-88.65pt;margin-top:-85pt;width:81.85pt;height:3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" stroked="f"/>
            </w:pict>
          </mc:Fallback>
        </mc:AlternateContent>
      </w:r>
    </w:p>
    <w:p w:rsidR="002151BF" w:rsidRPr="00E06591" w:rsidRDefault="002151BF" w:rsidP="002151BF">
      <w:pPr>
        <w:widowControl w:val="0"/>
        <w:autoSpaceDE w:val="0"/>
        <w:autoSpaceDN w:val="0"/>
        <w:adjustRightInd w:val="0"/>
        <w:spacing w:line="336" w:lineRule="auto"/>
        <w:jc w:val="center"/>
        <w:rPr>
          <w:rFonts w:ascii="Arial" w:hAnsi="Arial" w:cs="Arial"/>
          <w:b/>
          <w:sz w:val="18"/>
          <w:szCs w:val="18"/>
          <w:lang w:val="es-ES_tradnl"/>
        </w:rPr>
      </w:pPr>
    </w:p>
    <w:p w:rsidR="002151BF" w:rsidRPr="002151BF" w:rsidRDefault="002151BF" w:rsidP="002151BF">
      <w:pPr>
        <w:widowControl w:val="0"/>
        <w:autoSpaceDE w:val="0"/>
        <w:autoSpaceDN w:val="0"/>
        <w:adjustRightInd w:val="0"/>
        <w:spacing w:line="336" w:lineRule="auto"/>
        <w:jc w:val="both"/>
        <w:rPr>
          <w:rFonts w:ascii="Arial" w:hAnsi="Arial" w:cs="Arial"/>
          <w:b/>
          <w:sz w:val="28"/>
          <w:szCs w:val="18"/>
          <w:u w:val="single"/>
          <w:lang w:val="es-ES_tradnl"/>
        </w:rPr>
      </w:pPr>
      <w:r w:rsidRPr="002151BF">
        <w:rPr>
          <w:rFonts w:ascii="Arial" w:hAnsi="Arial" w:cs="Arial"/>
          <w:b/>
          <w:sz w:val="28"/>
          <w:szCs w:val="18"/>
          <w:lang w:val="es-ES_tradnl"/>
        </w:rPr>
        <w:t>TÍTULO I DE LA UNIVERSIDAD</w:t>
      </w:r>
    </w:p>
    <w:p w:rsidR="002151BF" w:rsidRPr="002151BF" w:rsidRDefault="00416221" w:rsidP="002151BF">
      <w:pPr>
        <w:widowControl w:val="0"/>
        <w:autoSpaceDE w:val="0"/>
        <w:autoSpaceDN w:val="0"/>
        <w:adjustRightInd w:val="0"/>
        <w:spacing w:line="336" w:lineRule="auto"/>
        <w:jc w:val="both"/>
        <w:rPr>
          <w:rFonts w:ascii="Arial" w:hAnsi="Arial" w:cs="Arial"/>
          <w:sz w:val="22"/>
          <w:szCs w:val="18"/>
          <w:lang w:val="es-ES_tradnl"/>
        </w:rPr>
      </w:pPr>
      <w:r w:rsidRPr="002151BF">
        <w:rPr>
          <w:rFonts w:ascii="Arial" w:hAnsi="Arial" w:cs="Arial"/>
          <w:sz w:val="22"/>
          <w:szCs w:val="18"/>
          <w:lang w:val="es-ES_tradnl"/>
        </w:rPr>
        <w:t>Capítulo I Consideraciones Generales</w:t>
      </w:r>
    </w:p>
    <w:p w:rsidR="002151BF" w:rsidRPr="002151BF" w:rsidRDefault="00416221" w:rsidP="002151BF">
      <w:pPr>
        <w:widowControl w:val="0"/>
        <w:autoSpaceDE w:val="0"/>
        <w:autoSpaceDN w:val="0"/>
        <w:adjustRightInd w:val="0"/>
        <w:spacing w:line="336" w:lineRule="auto"/>
        <w:jc w:val="both"/>
        <w:rPr>
          <w:rFonts w:ascii="Arial" w:eastAsia="PMingLiU" w:hAnsi="Arial" w:cs="Arial"/>
          <w:sz w:val="22"/>
          <w:szCs w:val="18"/>
          <w:lang w:val="es-ES_tradnl"/>
        </w:rPr>
      </w:pPr>
      <w:r w:rsidRPr="002151BF">
        <w:rPr>
          <w:rFonts w:ascii="Arial" w:hAnsi="Arial" w:cs="Arial"/>
          <w:sz w:val="22"/>
          <w:szCs w:val="18"/>
          <w:lang w:val="es-ES_tradnl"/>
        </w:rPr>
        <w:t>Cap</w:t>
      </w:r>
      <w:r>
        <w:rPr>
          <w:rFonts w:ascii="Arial" w:hAnsi="Arial" w:cs="Arial"/>
          <w:sz w:val="22"/>
          <w:szCs w:val="18"/>
          <w:lang w:val="es-ES_tradnl"/>
        </w:rPr>
        <w:t>í</w:t>
      </w:r>
      <w:r w:rsidRPr="002151BF">
        <w:rPr>
          <w:rFonts w:ascii="Arial" w:hAnsi="Arial" w:cs="Arial"/>
          <w:sz w:val="22"/>
          <w:szCs w:val="18"/>
          <w:lang w:val="es-ES_tradnl"/>
        </w:rPr>
        <w:t xml:space="preserve">tulo II </w:t>
      </w:r>
      <w:r w:rsidRPr="002151BF">
        <w:rPr>
          <w:rFonts w:ascii="Arial" w:eastAsia="PMingLiU" w:hAnsi="Arial" w:cs="Arial"/>
          <w:sz w:val="22"/>
          <w:szCs w:val="18"/>
          <w:lang w:val="es-ES_tradnl"/>
        </w:rPr>
        <w:t>Base Legal</w:t>
      </w:r>
    </w:p>
    <w:p w:rsidR="002151BF" w:rsidRPr="002151BF" w:rsidRDefault="00416221" w:rsidP="002151BF">
      <w:pPr>
        <w:widowControl w:val="0"/>
        <w:autoSpaceDE w:val="0"/>
        <w:autoSpaceDN w:val="0"/>
        <w:adjustRightInd w:val="0"/>
        <w:spacing w:line="336" w:lineRule="auto"/>
        <w:jc w:val="both"/>
        <w:rPr>
          <w:rFonts w:ascii="Arial" w:eastAsia="PMingLiU" w:hAnsi="Arial" w:cs="Arial"/>
          <w:sz w:val="22"/>
          <w:szCs w:val="18"/>
          <w:lang w:val="es-ES_tradnl"/>
        </w:rPr>
      </w:pPr>
      <w:r w:rsidRPr="002151BF">
        <w:rPr>
          <w:rFonts w:ascii="Arial" w:eastAsia="PMingLiU" w:hAnsi="Arial" w:cs="Arial"/>
          <w:sz w:val="22"/>
          <w:szCs w:val="18"/>
          <w:lang w:val="es-ES_tradnl"/>
        </w:rPr>
        <w:t xml:space="preserve">Capítulo III Contenido, Alcances </w:t>
      </w:r>
      <w:r w:rsidR="00911A93">
        <w:rPr>
          <w:rFonts w:ascii="Arial" w:eastAsia="PMingLiU" w:hAnsi="Arial" w:cs="Arial"/>
          <w:sz w:val="22"/>
          <w:szCs w:val="18"/>
          <w:lang w:val="es-ES_tradnl"/>
        </w:rPr>
        <w:t>y</w:t>
      </w:r>
      <w:r w:rsidRPr="002151BF">
        <w:rPr>
          <w:rFonts w:ascii="Arial" w:eastAsia="PMingLiU" w:hAnsi="Arial" w:cs="Arial"/>
          <w:sz w:val="22"/>
          <w:szCs w:val="18"/>
          <w:lang w:val="es-ES_tradnl"/>
        </w:rPr>
        <w:t xml:space="preserve"> Finalidad, Principios, Fines, Funciones</w:t>
      </w:r>
    </w:p>
    <w:p w:rsidR="002151BF" w:rsidRPr="00E06591" w:rsidRDefault="002151BF" w:rsidP="002151BF">
      <w:pPr>
        <w:widowControl w:val="0"/>
        <w:autoSpaceDE w:val="0"/>
        <w:autoSpaceDN w:val="0"/>
        <w:adjustRightInd w:val="0"/>
        <w:spacing w:line="336" w:lineRule="auto"/>
        <w:rPr>
          <w:rFonts w:ascii="Arial" w:hAnsi="Arial" w:cs="Arial"/>
          <w:b/>
          <w:sz w:val="18"/>
          <w:szCs w:val="18"/>
          <w:u w:val="single"/>
          <w:lang w:val="es-ES_tradnl" w:eastAsia="ja-JP"/>
        </w:rPr>
      </w:pPr>
    </w:p>
    <w:p w:rsidR="002151BF" w:rsidRPr="002151BF" w:rsidRDefault="002151BF" w:rsidP="002151BF">
      <w:pPr>
        <w:widowControl w:val="0"/>
        <w:autoSpaceDE w:val="0"/>
        <w:autoSpaceDN w:val="0"/>
        <w:adjustRightInd w:val="0"/>
        <w:spacing w:line="336" w:lineRule="auto"/>
        <w:rPr>
          <w:rFonts w:ascii="Arial" w:hAnsi="Arial" w:cs="Arial"/>
          <w:b/>
          <w:sz w:val="28"/>
          <w:szCs w:val="18"/>
          <w:lang w:val="es-ES_tradnl"/>
        </w:rPr>
      </w:pPr>
      <w:r w:rsidRPr="002151BF">
        <w:rPr>
          <w:rFonts w:ascii="Arial" w:hAnsi="Arial" w:cs="Arial"/>
          <w:b/>
          <w:sz w:val="28"/>
          <w:szCs w:val="18"/>
          <w:lang w:val="es-ES_tradnl"/>
        </w:rPr>
        <w:t>TÍTULO II DE LA ADMINISTRACI</w:t>
      </w:r>
      <w:r>
        <w:rPr>
          <w:rFonts w:ascii="Arial" w:hAnsi="Arial" w:cs="Arial"/>
          <w:b/>
          <w:sz w:val="28"/>
          <w:szCs w:val="18"/>
          <w:lang w:val="es-ES_tradnl"/>
        </w:rPr>
        <w:t>Ó</w:t>
      </w:r>
      <w:r w:rsidRPr="002151BF">
        <w:rPr>
          <w:rFonts w:ascii="Arial" w:hAnsi="Arial" w:cs="Arial"/>
          <w:b/>
          <w:sz w:val="28"/>
          <w:szCs w:val="18"/>
          <w:lang w:val="es-ES_tradnl"/>
        </w:rPr>
        <w:t>N Y GOBIERNO</w:t>
      </w:r>
    </w:p>
    <w:p w:rsidR="002151BF" w:rsidRPr="00416221" w:rsidRDefault="00416221" w:rsidP="002151BF">
      <w:pPr>
        <w:widowControl w:val="0"/>
        <w:autoSpaceDE w:val="0"/>
        <w:autoSpaceDN w:val="0"/>
        <w:adjustRightInd w:val="0"/>
        <w:spacing w:line="336" w:lineRule="auto"/>
        <w:jc w:val="both"/>
        <w:rPr>
          <w:rFonts w:ascii="Arial" w:hAnsi="Arial" w:cs="Arial"/>
          <w:sz w:val="22"/>
          <w:szCs w:val="18"/>
          <w:lang w:val="es-ES_tradnl"/>
        </w:rPr>
      </w:pPr>
      <w:r w:rsidRPr="002151BF">
        <w:rPr>
          <w:rFonts w:ascii="Arial" w:eastAsia="PMingLiU" w:hAnsi="Arial" w:cs="Arial"/>
          <w:sz w:val="22"/>
          <w:szCs w:val="18"/>
          <w:lang w:val="es-ES_tradnl"/>
        </w:rPr>
        <w:t xml:space="preserve">Capítulo I </w:t>
      </w:r>
      <w:r w:rsidRPr="00416221">
        <w:rPr>
          <w:rFonts w:ascii="Arial" w:hAnsi="Arial" w:cs="Arial"/>
          <w:sz w:val="22"/>
          <w:szCs w:val="18"/>
          <w:lang w:val="es-ES_tradnl"/>
        </w:rPr>
        <w:t xml:space="preserve">De </w:t>
      </w:r>
      <w:r w:rsidR="00911A93">
        <w:rPr>
          <w:rFonts w:ascii="Arial" w:hAnsi="Arial" w:cs="Arial"/>
          <w:sz w:val="22"/>
          <w:szCs w:val="18"/>
          <w:lang w:val="es-ES_tradnl"/>
        </w:rPr>
        <w:t>l</w:t>
      </w:r>
      <w:r w:rsidRPr="00416221">
        <w:rPr>
          <w:rFonts w:ascii="Arial" w:hAnsi="Arial" w:cs="Arial"/>
          <w:sz w:val="22"/>
          <w:szCs w:val="18"/>
          <w:lang w:val="es-ES_tradnl"/>
        </w:rPr>
        <w:t>a Estructura Orgánica</w:t>
      </w:r>
    </w:p>
    <w:p w:rsidR="002151BF" w:rsidRPr="002151BF" w:rsidRDefault="00416221" w:rsidP="002151BF">
      <w:pPr>
        <w:widowControl w:val="0"/>
        <w:autoSpaceDE w:val="0"/>
        <w:autoSpaceDN w:val="0"/>
        <w:adjustRightInd w:val="0"/>
        <w:spacing w:line="336" w:lineRule="auto"/>
        <w:jc w:val="both"/>
        <w:rPr>
          <w:rFonts w:ascii="Arial" w:eastAsia="PMingLiU" w:hAnsi="Arial" w:cs="Arial"/>
          <w:sz w:val="22"/>
          <w:szCs w:val="18"/>
          <w:lang w:val="es-ES_tradnl"/>
        </w:rPr>
      </w:pPr>
      <w:r w:rsidRPr="002151BF">
        <w:rPr>
          <w:rFonts w:ascii="Arial" w:eastAsia="PMingLiU" w:hAnsi="Arial" w:cs="Arial"/>
          <w:sz w:val="22"/>
          <w:szCs w:val="18"/>
          <w:lang w:val="es-ES_tradnl"/>
        </w:rPr>
        <w:t xml:space="preserve">Capítulo II Gobierno </w:t>
      </w:r>
      <w:r w:rsidR="00911A93">
        <w:rPr>
          <w:rFonts w:ascii="Arial" w:eastAsia="PMingLiU" w:hAnsi="Arial" w:cs="Arial"/>
          <w:sz w:val="22"/>
          <w:szCs w:val="18"/>
          <w:lang w:val="es-ES_tradnl"/>
        </w:rPr>
        <w:t>d</w:t>
      </w:r>
      <w:r w:rsidRPr="002151BF">
        <w:rPr>
          <w:rFonts w:ascii="Arial" w:eastAsia="PMingLiU" w:hAnsi="Arial" w:cs="Arial"/>
          <w:sz w:val="22"/>
          <w:szCs w:val="18"/>
          <w:lang w:val="es-ES_tradnl"/>
        </w:rPr>
        <w:t xml:space="preserve">e </w:t>
      </w:r>
      <w:r w:rsidR="00911A93">
        <w:rPr>
          <w:rFonts w:ascii="Arial" w:eastAsia="PMingLiU" w:hAnsi="Arial" w:cs="Arial"/>
          <w:sz w:val="22"/>
          <w:szCs w:val="18"/>
          <w:lang w:val="es-ES_tradnl"/>
        </w:rPr>
        <w:t>l</w:t>
      </w:r>
      <w:r w:rsidRPr="002151BF">
        <w:rPr>
          <w:rFonts w:ascii="Arial" w:eastAsia="PMingLiU" w:hAnsi="Arial" w:cs="Arial"/>
          <w:sz w:val="22"/>
          <w:szCs w:val="18"/>
          <w:lang w:val="es-ES_tradnl"/>
        </w:rPr>
        <w:t>a Universidad</w:t>
      </w:r>
    </w:p>
    <w:p w:rsidR="002151BF" w:rsidRPr="002151BF" w:rsidRDefault="00416221" w:rsidP="002151BF">
      <w:pPr>
        <w:widowControl w:val="0"/>
        <w:autoSpaceDE w:val="0"/>
        <w:autoSpaceDN w:val="0"/>
        <w:adjustRightInd w:val="0"/>
        <w:spacing w:line="336" w:lineRule="auto"/>
        <w:jc w:val="both"/>
        <w:rPr>
          <w:rFonts w:ascii="Arial" w:eastAsia="PMingLiU" w:hAnsi="Arial" w:cs="Arial"/>
          <w:sz w:val="22"/>
          <w:szCs w:val="18"/>
          <w:lang w:val="es-ES_tradnl"/>
        </w:rPr>
      </w:pPr>
      <w:r w:rsidRPr="002151BF">
        <w:rPr>
          <w:rFonts w:ascii="Arial" w:eastAsia="PMingLiU" w:hAnsi="Arial" w:cs="Arial"/>
          <w:sz w:val="22"/>
          <w:szCs w:val="18"/>
          <w:lang w:val="es-ES_tradnl"/>
        </w:rPr>
        <w:t xml:space="preserve">Capítulo III De </w:t>
      </w:r>
      <w:r w:rsidR="00911A93">
        <w:rPr>
          <w:rFonts w:ascii="Arial" w:eastAsia="PMingLiU" w:hAnsi="Arial" w:cs="Arial"/>
          <w:sz w:val="22"/>
          <w:szCs w:val="18"/>
          <w:lang w:val="es-ES_tradnl"/>
        </w:rPr>
        <w:t>l</w:t>
      </w:r>
      <w:r w:rsidRPr="002151BF">
        <w:rPr>
          <w:rFonts w:ascii="Arial" w:eastAsia="PMingLiU" w:hAnsi="Arial" w:cs="Arial"/>
          <w:sz w:val="22"/>
          <w:szCs w:val="18"/>
          <w:lang w:val="es-ES_tradnl"/>
        </w:rPr>
        <w:t xml:space="preserve">os Órganos </w:t>
      </w:r>
      <w:r w:rsidR="00911A93">
        <w:rPr>
          <w:rFonts w:ascii="Arial" w:eastAsia="PMingLiU" w:hAnsi="Arial" w:cs="Arial"/>
          <w:sz w:val="22"/>
          <w:szCs w:val="18"/>
          <w:lang w:val="es-ES_tradnl"/>
        </w:rPr>
        <w:t>d</w:t>
      </w:r>
      <w:r w:rsidRPr="002151BF">
        <w:rPr>
          <w:rFonts w:ascii="Arial" w:eastAsia="PMingLiU" w:hAnsi="Arial" w:cs="Arial"/>
          <w:sz w:val="22"/>
          <w:szCs w:val="18"/>
          <w:lang w:val="es-ES_tradnl"/>
        </w:rPr>
        <w:t xml:space="preserve">e Gobierno </w:t>
      </w:r>
      <w:r w:rsidR="00911A93">
        <w:rPr>
          <w:rFonts w:ascii="Arial" w:eastAsia="PMingLiU" w:hAnsi="Arial" w:cs="Arial"/>
          <w:sz w:val="22"/>
          <w:szCs w:val="18"/>
          <w:lang w:val="es-ES_tradnl"/>
        </w:rPr>
        <w:t>d</w:t>
      </w:r>
      <w:r w:rsidRPr="002151BF">
        <w:rPr>
          <w:rFonts w:ascii="Arial" w:eastAsia="PMingLiU" w:hAnsi="Arial" w:cs="Arial"/>
          <w:sz w:val="22"/>
          <w:szCs w:val="18"/>
          <w:lang w:val="es-ES_tradnl"/>
        </w:rPr>
        <w:t xml:space="preserve">e </w:t>
      </w:r>
      <w:r w:rsidR="00911A93">
        <w:rPr>
          <w:rFonts w:ascii="Arial" w:eastAsia="PMingLiU" w:hAnsi="Arial" w:cs="Arial"/>
          <w:sz w:val="22"/>
          <w:szCs w:val="18"/>
          <w:lang w:val="es-ES_tradnl"/>
        </w:rPr>
        <w:t>l</w:t>
      </w:r>
      <w:r w:rsidRPr="002151BF">
        <w:rPr>
          <w:rFonts w:ascii="Arial" w:eastAsia="PMingLiU" w:hAnsi="Arial" w:cs="Arial"/>
          <w:sz w:val="22"/>
          <w:szCs w:val="18"/>
          <w:lang w:val="es-ES_tradnl"/>
        </w:rPr>
        <w:t>a Universidad</w:t>
      </w:r>
    </w:p>
    <w:p w:rsidR="002151BF" w:rsidRPr="002151BF" w:rsidRDefault="00416221" w:rsidP="002151BF">
      <w:pPr>
        <w:widowControl w:val="0"/>
        <w:autoSpaceDE w:val="0"/>
        <w:autoSpaceDN w:val="0"/>
        <w:adjustRightInd w:val="0"/>
        <w:spacing w:line="336" w:lineRule="auto"/>
        <w:jc w:val="both"/>
        <w:rPr>
          <w:rFonts w:ascii="Arial" w:eastAsia="PMingLiU" w:hAnsi="Arial" w:cs="Arial"/>
          <w:sz w:val="22"/>
          <w:szCs w:val="18"/>
          <w:lang w:val="es-ES_tradnl"/>
        </w:rPr>
      </w:pPr>
      <w:r w:rsidRPr="002151BF">
        <w:rPr>
          <w:rFonts w:ascii="Arial" w:eastAsia="PMingLiU" w:hAnsi="Arial" w:cs="Arial"/>
          <w:sz w:val="22"/>
          <w:szCs w:val="18"/>
          <w:lang w:val="es-ES_tradnl"/>
        </w:rPr>
        <w:t xml:space="preserve">Capítulo IV Órganos </w:t>
      </w:r>
      <w:r w:rsidR="00911A93">
        <w:rPr>
          <w:rFonts w:ascii="Arial" w:eastAsia="PMingLiU" w:hAnsi="Arial" w:cs="Arial"/>
          <w:sz w:val="22"/>
          <w:szCs w:val="18"/>
          <w:lang w:val="es-ES_tradnl"/>
        </w:rPr>
        <w:t>d</w:t>
      </w:r>
      <w:r w:rsidRPr="002151BF">
        <w:rPr>
          <w:rFonts w:ascii="Arial" w:eastAsia="PMingLiU" w:hAnsi="Arial" w:cs="Arial"/>
          <w:sz w:val="22"/>
          <w:szCs w:val="18"/>
          <w:lang w:val="es-ES_tradnl"/>
        </w:rPr>
        <w:t xml:space="preserve">e Gobierno Académico </w:t>
      </w:r>
      <w:r w:rsidR="00911A93">
        <w:rPr>
          <w:rFonts w:ascii="Arial" w:eastAsia="PMingLiU" w:hAnsi="Arial" w:cs="Arial"/>
          <w:sz w:val="22"/>
          <w:szCs w:val="18"/>
          <w:lang w:val="es-ES_tradnl"/>
        </w:rPr>
        <w:t>d</w:t>
      </w:r>
      <w:r w:rsidR="00911A93" w:rsidRPr="002151BF">
        <w:rPr>
          <w:rFonts w:ascii="Arial" w:eastAsia="PMingLiU" w:hAnsi="Arial" w:cs="Arial"/>
          <w:sz w:val="22"/>
          <w:szCs w:val="18"/>
          <w:lang w:val="es-ES_tradnl"/>
        </w:rPr>
        <w:t xml:space="preserve">e </w:t>
      </w:r>
      <w:r w:rsidR="00911A93">
        <w:rPr>
          <w:rFonts w:ascii="Arial" w:eastAsia="PMingLiU" w:hAnsi="Arial" w:cs="Arial"/>
          <w:sz w:val="22"/>
          <w:szCs w:val="18"/>
          <w:lang w:val="es-ES_tradnl"/>
        </w:rPr>
        <w:t>l</w:t>
      </w:r>
      <w:r w:rsidR="00911A93" w:rsidRPr="002151BF">
        <w:rPr>
          <w:rFonts w:ascii="Arial" w:eastAsia="PMingLiU" w:hAnsi="Arial" w:cs="Arial"/>
          <w:sz w:val="22"/>
          <w:szCs w:val="18"/>
          <w:lang w:val="es-ES_tradnl"/>
        </w:rPr>
        <w:t xml:space="preserve">a </w:t>
      </w:r>
      <w:r w:rsidRPr="002151BF">
        <w:rPr>
          <w:rFonts w:ascii="Arial" w:eastAsia="PMingLiU" w:hAnsi="Arial" w:cs="Arial"/>
          <w:sz w:val="22"/>
          <w:szCs w:val="18"/>
          <w:lang w:val="es-ES_tradnl"/>
        </w:rPr>
        <w:t>Universidad</w:t>
      </w:r>
    </w:p>
    <w:p w:rsidR="002151BF" w:rsidRPr="00E06591" w:rsidRDefault="002151BF" w:rsidP="002151BF">
      <w:pPr>
        <w:widowControl w:val="0"/>
        <w:autoSpaceDE w:val="0"/>
        <w:autoSpaceDN w:val="0"/>
        <w:adjustRightInd w:val="0"/>
        <w:spacing w:line="336" w:lineRule="auto"/>
        <w:ind w:left="142" w:hanging="142"/>
        <w:jc w:val="both"/>
        <w:rPr>
          <w:rFonts w:ascii="Arial" w:hAnsi="Arial" w:cs="Arial"/>
          <w:b/>
          <w:sz w:val="18"/>
          <w:szCs w:val="18"/>
          <w:lang w:val="es-ES_tradnl" w:eastAsia="ja-JP"/>
        </w:rPr>
      </w:pPr>
    </w:p>
    <w:p w:rsidR="002151BF" w:rsidRPr="002151BF" w:rsidRDefault="002151BF" w:rsidP="002151BF">
      <w:pPr>
        <w:widowControl w:val="0"/>
        <w:autoSpaceDE w:val="0"/>
        <w:autoSpaceDN w:val="0"/>
        <w:adjustRightInd w:val="0"/>
        <w:spacing w:line="336" w:lineRule="auto"/>
        <w:ind w:left="142" w:hanging="142"/>
        <w:jc w:val="both"/>
        <w:rPr>
          <w:rFonts w:ascii="Arial" w:hAnsi="Arial" w:cs="Arial"/>
          <w:b/>
          <w:sz w:val="28"/>
          <w:szCs w:val="18"/>
          <w:lang w:val="es-ES_tradnl"/>
        </w:rPr>
      </w:pPr>
      <w:r w:rsidRPr="002151BF">
        <w:rPr>
          <w:rFonts w:ascii="Arial" w:hAnsi="Arial" w:cs="Arial"/>
          <w:b/>
          <w:sz w:val="28"/>
          <w:szCs w:val="18"/>
          <w:lang w:val="es-ES_tradnl"/>
        </w:rPr>
        <w:t>T</w:t>
      </w:r>
      <w:r>
        <w:rPr>
          <w:rFonts w:ascii="Arial" w:hAnsi="Arial" w:cs="Arial"/>
          <w:b/>
          <w:sz w:val="28"/>
          <w:szCs w:val="18"/>
          <w:lang w:val="es-ES_tradnl"/>
        </w:rPr>
        <w:t>Í</w:t>
      </w:r>
      <w:r w:rsidRPr="002151BF">
        <w:rPr>
          <w:rFonts w:ascii="Arial" w:hAnsi="Arial" w:cs="Arial"/>
          <w:b/>
          <w:sz w:val="28"/>
          <w:szCs w:val="18"/>
          <w:lang w:val="es-ES_tradnl"/>
        </w:rPr>
        <w:t>TULO III DE LA ORGANIZACIÓN ACADÉMICA</w:t>
      </w:r>
    </w:p>
    <w:p w:rsidR="002151BF" w:rsidRPr="002151BF" w:rsidRDefault="00416221" w:rsidP="002151BF">
      <w:pPr>
        <w:widowControl w:val="0"/>
        <w:autoSpaceDE w:val="0"/>
        <w:autoSpaceDN w:val="0"/>
        <w:adjustRightInd w:val="0"/>
        <w:spacing w:line="336" w:lineRule="auto"/>
        <w:jc w:val="both"/>
        <w:rPr>
          <w:rFonts w:ascii="Arial" w:eastAsia="PMingLiU" w:hAnsi="Arial" w:cs="Arial"/>
          <w:sz w:val="22"/>
          <w:szCs w:val="18"/>
          <w:lang w:val="es-ES_tradnl"/>
        </w:rPr>
      </w:pPr>
      <w:r w:rsidRPr="002151BF">
        <w:rPr>
          <w:rFonts w:ascii="Arial" w:eastAsia="PMingLiU" w:hAnsi="Arial" w:cs="Arial"/>
          <w:sz w:val="22"/>
          <w:szCs w:val="18"/>
          <w:lang w:val="es-ES_tradnl"/>
        </w:rPr>
        <w:t>Capítulo I</w:t>
      </w:r>
      <w:r w:rsidR="00763EB3">
        <w:rPr>
          <w:rFonts w:ascii="Arial" w:eastAsia="PMingLiU" w:hAnsi="Arial" w:cs="Arial"/>
          <w:sz w:val="22"/>
          <w:szCs w:val="18"/>
          <w:lang w:val="es-ES_tradnl"/>
        </w:rPr>
        <w:t xml:space="preserve">.    </w:t>
      </w:r>
      <w:r w:rsidRPr="002151BF">
        <w:rPr>
          <w:rFonts w:ascii="Arial" w:eastAsia="PMingLiU" w:hAnsi="Arial" w:cs="Arial"/>
          <w:sz w:val="22"/>
          <w:szCs w:val="18"/>
          <w:lang w:val="es-ES_tradnl"/>
        </w:rPr>
        <w:t xml:space="preserve">De </w:t>
      </w:r>
      <w:r w:rsidR="00911A93">
        <w:rPr>
          <w:rFonts w:ascii="Arial" w:eastAsia="PMingLiU" w:hAnsi="Arial" w:cs="Arial"/>
          <w:sz w:val="22"/>
          <w:szCs w:val="18"/>
          <w:lang w:val="es-ES_tradnl"/>
        </w:rPr>
        <w:t>l</w:t>
      </w:r>
      <w:r w:rsidRPr="002151BF">
        <w:rPr>
          <w:rFonts w:ascii="Arial" w:eastAsia="PMingLiU" w:hAnsi="Arial" w:cs="Arial"/>
          <w:sz w:val="22"/>
          <w:szCs w:val="18"/>
          <w:lang w:val="es-ES_tradnl"/>
        </w:rPr>
        <w:t>as Facultades</w:t>
      </w:r>
    </w:p>
    <w:p w:rsidR="002151BF" w:rsidRPr="002151BF" w:rsidRDefault="00416221" w:rsidP="002151BF">
      <w:pPr>
        <w:widowControl w:val="0"/>
        <w:autoSpaceDE w:val="0"/>
        <w:autoSpaceDN w:val="0"/>
        <w:adjustRightInd w:val="0"/>
        <w:spacing w:line="336" w:lineRule="auto"/>
        <w:jc w:val="both"/>
        <w:rPr>
          <w:rFonts w:ascii="Arial" w:eastAsia="PMingLiU" w:hAnsi="Arial" w:cs="Arial"/>
          <w:sz w:val="22"/>
          <w:szCs w:val="18"/>
          <w:lang w:val="es-ES_tradnl"/>
        </w:rPr>
      </w:pPr>
      <w:r w:rsidRPr="002151BF">
        <w:rPr>
          <w:rFonts w:ascii="Arial" w:eastAsia="PMingLiU" w:hAnsi="Arial" w:cs="Arial"/>
          <w:sz w:val="22"/>
          <w:szCs w:val="18"/>
          <w:lang w:val="es-ES_tradnl"/>
        </w:rPr>
        <w:t>Capítulo II</w:t>
      </w:r>
      <w:r w:rsidR="00763EB3">
        <w:rPr>
          <w:rFonts w:ascii="Arial" w:eastAsia="PMingLiU" w:hAnsi="Arial" w:cs="Arial"/>
          <w:sz w:val="22"/>
          <w:szCs w:val="18"/>
          <w:lang w:val="es-ES_tradnl"/>
        </w:rPr>
        <w:t xml:space="preserve">.   </w:t>
      </w:r>
      <w:r w:rsidRPr="002151BF">
        <w:rPr>
          <w:rFonts w:ascii="Arial" w:eastAsia="PMingLiU" w:hAnsi="Arial" w:cs="Arial"/>
          <w:sz w:val="22"/>
          <w:szCs w:val="18"/>
          <w:lang w:val="es-ES_tradnl"/>
        </w:rPr>
        <w:t xml:space="preserve">Del </w:t>
      </w:r>
      <w:r>
        <w:rPr>
          <w:rFonts w:ascii="Arial" w:eastAsia="PMingLiU" w:hAnsi="Arial" w:cs="Arial"/>
          <w:sz w:val="22"/>
          <w:szCs w:val="18"/>
          <w:lang w:val="es-ES_tradnl"/>
        </w:rPr>
        <w:t xml:space="preserve">Consejo </w:t>
      </w:r>
      <w:r w:rsidR="00911A93">
        <w:rPr>
          <w:rFonts w:ascii="Arial" w:eastAsia="PMingLiU" w:hAnsi="Arial" w:cs="Arial"/>
          <w:sz w:val="22"/>
          <w:szCs w:val="18"/>
          <w:lang w:val="es-ES_tradnl"/>
        </w:rPr>
        <w:t>d</w:t>
      </w:r>
      <w:r>
        <w:rPr>
          <w:rFonts w:ascii="Arial" w:eastAsia="PMingLiU" w:hAnsi="Arial" w:cs="Arial"/>
          <w:sz w:val="22"/>
          <w:szCs w:val="18"/>
          <w:lang w:val="es-ES_tradnl"/>
        </w:rPr>
        <w:t>e Facultad</w:t>
      </w:r>
      <w:r w:rsidRPr="002151BF">
        <w:rPr>
          <w:rFonts w:ascii="Arial" w:eastAsia="PMingLiU" w:hAnsi="Arial" w:cs="Arial"/>
          <w:sz w:val="22"/>
          <w:szCs w:val="18"/>
          <w:lang w:val="es-ES_tradnl"/>
        </w:rPr>
        <w:t>es</w:t>
      </w:r>
    </w:p>
    <w:p w:rsidR="002151BF" w:rsidRPr="002151BF" w:rsidRDefault="00416221" w:rsidP="002151BF">
      <w:pPr>
        <w:widowControl w:val="0"/>
        <w:autoSpaceDE w:val="0"/>
        <w:autoSpaceDN w:val="0"/>
        <w:adjustRightInd w:val="0"/>
        <w:spacing w:line="336" w:lineRule="auto"/>
        <w:jc w:val="both"/>
        <w:rPr>
          <w:rFonts w:ascii="Arial" w:eastAsia="PMingLiU" w:hAnsi="Arial" w:cs="Arial"/>
          <w:sz w:val="22"/>
          <w:szCs w:val="18"/>
          <w:lang w:val="es-ES_tradnl"/>
        </w:rPr>
      </w:pPr>
      <w:r w:rsidRPr="002151BF">
        <w:rPr>
          <w:rFonts w:ascii="Arial" w:eastAsia="PMingLiU" w:hAnsi="Arial" w:cs="Arial"/>
          <w:sz w:val="22"/>
          <w:szCs w:val="18"/>
          <w:lang w:val="es-ES_tradnl"/>
        </w:rPr>
        <w:t>Capítulo III</w:t>
      </w:r>
      <w:r w:rsidR="00763EB3">
        <w:rPr>
          <w:rFonts w:ascii="Arial" w:eastAsia="PMingLiU" w:hAnsi="Arial" w:cs="Arial"/>
          <w:sz w:val="22"/>
          <w:szCs w:val="18"/>
          <w:lang w:val="es-ES_tradnl"/>
        </w:rPr>
        <w:t xml:space="preserve">. </w:t>
      </w:r>
      <w:r>
        <w:rPr>
          <w:rFonts w:ascii="Arial" w:eastAsia="PMingLiU" w:hAnsi="Arial" w:cs="Arial"/>
          <w:sz w:val="22"/>
          <w:szCs w:val="18"/>
          <w:lang w:val="es-ES_tradnl"/>
        </w:rPr>
        <w:t xml:space="preserve"> </w:t>
      </w:r>
      <w:r w:rsidRPr="002151BF">
        <w:rPr>
          <w:rFonts w:ascii="Arial" w:eastAsia="PMingLiU" w:hAnsi="Arial" w:cs="Arial"/>
          <w:sz w:val="22"/>
          <w:szCs w:val="18"/>
          <w:lang w:val="es-ES_tradnl"/>
        </w:rPr>
        <w:t xml:space="preserve">Del </w:t>
      </w:r>
      <w:r>
        <w:rPr>
          <w:rFonts w:ascii="Arial" w:eastAsia="PMingLiU" w:hAnsi="Arial" w:cs="Arial"/>
          <w:sz w:val="22"/>
          <w:szCs w:val="18"/>
          <w:lang w:val="es-ES_tradnl"/>
        </w:rPr>
        <w:t>Decano</w:t>
      </w:r>
    </w:p>
    <w:p w:rsidR="002151BF" w:rsidRPr="002151BF" w:rsidRDefault="00416221" w:rsidP="002151BF">
      <w:pPr>
        <w:widowControl w:val="0"/>
        <w:autoSpaceDE w:val="0"/>
        <w:autoSpaceDN w:val="0"/>
        <w:adjustRightInd w:val="0"/>
        <w:spacing w:line="336" w:lineRule="auto"/>
        <w:jc w:val="both"/>
        <w:rPr>
          <w:rFonts w:ascii="Arial" w:eastAsia="PMingLiU" w:hAnsi="Arial" w:cs="Arial"/>
          <w:sz w:val="22"/>
          <w:szCs w:val="18"/>
          <w:lang w:val="es-ES_tradnl"/>
        </w:rPr>
      </w:pPr>
      <w:r w:rsidRPr="002151BF">
        <w:rPr>
          <w:rFonts w:ascii="Arial" w:eastAsia="PMingLiU" w:hAnsi="Arial" w:cs="Arial"/>
          <w:sz w:val="22"/>
          <w:szCs w:val="18"/>
          <w:lang w:val="es-ES_tradnl"/>
        </w:rPr>
        <w:t>Capítulo IV</w:t>
      </w:r>
      <w:r w:rsidR="00763EB3">
        <w:rPr>
          <w:rFonts w:ascii="Arial" w:eastAsia="PMingLiU" w:hAnsi="Arial" w:cs="Arial"/>
          <w:sz w:val="22"/>
          <w:szCs w:val="18"/>
          <w:lang w:val="es-ES_tradnl"/>
        </w:rPr>
        <w:t xml:space="preserve">. </w:t>
      </w:r>
      <w:r w:rsidRPr="002151BF">
        <w:rPr>
          <w:rFonts w:ascii="Arial" w:eastAsia="PMingLiU" w:hAnsi="Arial" w:cs="Arial"/>
          <w:sz w:val="22"/>
          <w:szCs w:val="18"/>
          <w:lang w:val="es-ES_tradnl"/>
        </w:rPr>
        <w:t xml:space="preserve"> Departamentos Académicos </w:t>
      </w:r>
      <w:r w:rsidR="00911A93">
        <w:rPr>
          <w:rFonts w:ascii="Arial" w:eastAsia="PMingLiU" w:hAnsi="Arial" w:cs="Arial"/>
          <w:sz w:val="22"/>
          <w:szCs w:val="18"/>
          <w:lang w:val="es-ES_tradnl"/>
        </w:rPr>
        <w:t>y</w:t>
      </w:r>
      <w:r w:rsidRPr="002151BF">
        <w:rPr>
          <w:rFonts w:ascii="Arial" w:eastAsia="PMingLiU" w:hAnsi="Arial" w:cs="Arial"/>
          <w:sz w:val="22"/>
          <w:szCs w:val="18"/>
          <w:lang w:val="es-ES_tradnl"/>
        </w:rPr>
        <w:t xml:space="preserve"> Comité </w:t>
      </w:r>
      <w:r w:rsidR="00911A93">
        <w:rPr>
          <w:rFonts w:ascii="Arial" w:eastAsia="PMingLiU" w:hAnsi="Arial" w:cs="Arial"/>
          <w:sz w:val="22"/>
          <w:szCs w:val="18"/>
          <w:lang w:val="es-ES_tradnl"/>
        </w:rPr>
        <w:t>d</w:t>
      </w:r>
      <w:r w:rsidRPr="002151BF">
        <w:rPr>
          <w:rFonts w:ascii="Arial" w:eastAsia="PMingLiU" w:hAnsi="Arial" w:cs="Arial"/>
          <w:sz w:val="22"/>
          <w:szCs w:val="18"/>
          <w:lang w:val="es-ES_tradnl"/>
        </w:rPr>
        <w:t>e Escuela Profesional</w:t>
      </w:r>
    </w:p>
    <w:p w:rsidR="002151BF" w:rsidRPr="002151BF" w:rsidRDefault="00416221" w:rsidP="002151BF">
      <w:pPr>
        <w:widowControl w:val="0"/>
        <w:autoSpaceDE w:val="0"/>
        <w:autoSpaceDN w:val="0"/>
        <w:adjustRightInd w:val="0"/>
        <w:spacing w:line="336" w:lineRule="auto"/>
        <w:jc w:val="both"/>
        <w:rPr>
          <w:rFonts w:ascii="Arial" w:eastAsia="PMingLiU" w:hAnsi="Arial" w:cs="Arial"/>
          <w:sz w:val="22"/>
          <w:szCs w:val="18"/>
          <w:lang w:val="es-ES_tradnl"/>
        </w:rPr>
      </w:pPr>
      <w:r w:rsidRPr="002151BF">
        <w:rPr>
          <w:rFonts w:ascii="Arial" w:eastAsia="PMingLiU" w:hAnsi="Arial" w:cs="Arial"/>
          <w:sz w:val="22"/>
          <w:szCs w:val="18"/>
          <w:lang w:val="es-ES_tradnl"/>
        </w:rPr>
        <w:t>Capítulo V</w:t>
      </w:r>
      <w:r w:rsidR="00763EB3">
        <w:rPr>
          <w:rFonts w:ascii="Arial" w:eastAsia="PMingLiU" w:hAnsi="Arial" w:cs="Arial"/>
          <w:sz w:val="22"/>
          <w:szCs w:val="18"/>
          <w:lang w:val="es-ES_tradnl"/>
        </w:rPr>
        <w:t xml:space="preserve">.  </w:t>
      </w:r>
      <w:r w:rsidRPr="002151BF">
        <w:rPr>
          <w:rFonts w:ascii="Arial" w:eastAsia="PMingLiU" w:hAnsi="Arial" w:cs="Arial"/>
          <w:sz w:val="22"/>
          <w:szCs w:val="18"/>
          <w:lang w:val="es-ES_tradnl"/>
        </w:rPr>
        <w:t xml:space="preserve"> Del Régimen </w:t>
      </w:r>
      <w:r w:rsidR="00911A93">
        <w:rPr>
          <w:rFonts w:ascii="Arial" w:eastAsia="PMingLiU" w:hAnsi="Arial" w:cs="Arial"/>
          <w:sz w:val="22"/>
          <w:szCs w:val="18"/>
          <w:lang w:val="es-ES_tradnl"/>
        </w:rPr>
        <w:t>d</w:t>
      </w:r>
      <w:r w:rsidRPr="002151BF">
        <w:rPr>
          <w:rFonts w:ascii="Arial" w:eastAsia="PMingLiU" w:hAnsi="Arial" w:cs="Arial"/>
          <w:sz w:val="22"/>
          <w:szCs w:val="18"/>
          <w:lang w:val="es-ES_tradnl"/>
        </w:rPr>
        <w:t>e Estudios</w:t>
      </w:r>
      <w:r w:rsidRPr="002151BF">
        <w:rPr>
          <w:rFonts w:ascii="Arial" w:eastAsia="PMingLiU" w:hAnsi="Arial" w:cs="Arial"/>
          <w:sz w:val="22"/>
          <w:szCs w:val="18"/>
          <w:lang w:val="es-ES_tradnl"/>
        </w:rPr>
        <w:tab/>
      </w:r>
    </w:p>
    <w:p w:rsidR="002151BF" w:rsidRPr="002151BF" w:rsidRDefault="00416221" w:rsidP="002151BF">
      <w:pPr>
        <w:widowControl w:val="0"/>
        <w:autoSpaceDE w:val="0"/>
        <w:autoSpaceDN w:val="0"/>
        <w:adjustRightInd w:val="0"/>
        <w:spacing w:line="336" w:lineRule="auto"/>
        <w:jc w:val="both"/>
        <w:rPr>
          <w:rFonts w:ascii="Arial" w:eastAsia="PMingLiU" w:hAnsi="Arial" w:cs="Arial"/>
          <w:sz w:val="22"/>
          <w:szCs w:val="18"/>
          <w:lang w:val="es-ES_tradnl"/>
        </w:rPr>
      </w:pPr>
      <w:r w:rsidRPr="002151BF">
        <w:rPr>
          <w:rFonts w:ascii="Arial" w:eastAsia="PMingLiU" w:hAnsi="Arial" w:cs="Arial"/>
          <w:sz w:val="22"/>
          <w:szCs w:val="18"/>
          <w:lang w:val="es-ES_tradnl"/>
        </w:rPr>
        <w:t>Capítulo VI</w:t>
      </w:r>
      <w:r w:rsidR="00763EB3">
        <w:rPr>
          <w:rFonts w:ascii="Arial" w:eastAsia="PMingLiU" w:hAnsi="Arial" w:cs="Arial"/>
          <w:sz w:val="22"/>
          <w:szCs w:val="18"/>
          <w:lang w:val="es-ES_tradnl"/>
        </w:rPr>
        <w:t xml:space="preserve">. </w:t>
      </w:r>
      <w:r w:rsidRPr="002151BF">
        <w:rPr>
          <w:rFonts w:ascii="Arial" w:eastAsia="PMingLiU" w:hAnsi="Arial" w:cs="Arial"/>
          <w:sz w:val="22"/>
          <w:szCs w:val="18"/>
          <w:lang w:val="es-ES_tradnl"/>
        </w:rPr>
        <w:t xml:space="preserve"> De Los Estudios </w:t>
      </w:r>
      <w:r w:rsidR="00911A93">
        <w:rPr>
          <w:rFonts w:ascii="Arial" w:eastAsia="PMingLiU" w:hAnsi="Arial" w:cs="Arial"/>
          <w:sz w:val="22"/>
          <w:szCs w:val="18"/>
          <w:lang w:val="es-ES_tradnl"/>
        </w:rPr>
        <w:t>y e</w:t>
      </w:r>
      <w:r w:rsidRPr="002151BF">
        <w:rPr>
          <w:rFonts w:ascii="Arial" w:eastAsia="PMingLiU" w:hAnsi="Arial" w:cs="Arial"/>
          <w:sz w:val="22"/>
          <w:szCs w:val="18"/>
          <w:lang w:val="es-ES_tradnl"/>
        </w:rPr>
        <w:t xml:space="preserve">l Proceso </w:t>
      </w:r>
      <w:r w:rsidR="00911A93">
        <w:rPr>
          <w:rFonts w:ascii="Arial" w:eastAsia="PMingLiU" w:hAnsi="Arial" w:cs="Arial"/>
          <w:sz w:val="22"/>
          <w:szCs w:val="18"/>
          <w:lang w:val="es-ES_tradnl"/>
        </w:rPr>
        <w:t>d</w:t>
      </w:r>
      <w:r w:rsidRPr="002151BF">
        <w:rPr>
          <w:rFonts w:ascii="Arial" w:eastAsia="PMingLiU" w:hAnsi="Arial" w:cs="Arial"/>
          <w:sz w:val="22"/>
          <w:szCs w:val="18"/>
          <w:lang w:val="es-ES_tradnl"/>
        </w:rPr>
        <w:t>e Matrícula</w:t>
      </w:r>
    </w:p>
    <w:p w:rsidR="002151BF" w:rsidRPr="00E06591" w:rsidRDefault="002151BF" w:rsidP="002151BF">
      <w:pPr>
        <w:widowControl w:val="0"/>
        <w:autoSpaceDE w:val="0"/>
        <w:autoSpaceDN w:val="0"/>
        <w:adjustRightInd w:val="0"/>
        <w:spacing w:line="336" w:lineRule="auto"/>
        <w:jc w:val="both"/>
        <w:rPr>
          <w:rFonts w:ascii="Arial" w:hAnsi="Arial" w:cs="Arial"/>
          <w:b/>
          <w:sz w:val="18"/>
          <w:szCs w:val="18"/>
          <w:lang w:val="es-ES_tradnl" w:eastAsia="ja-JP"/>
        </w:rPr>
      </w:pPr>
    </w:p>
    <w:p w:rsidR="002151BF" w:rsidRPr="002151BF" w:rsidRDefault="002151BF" w:rsidP="002151BF">
      <w:pPr>
        <w:widowControl w:val="0"/>
        <w:autoSpaceDE w:val="0"/>
        <w:autoSpaceDN w:val="0"/>
        <w:adjustRightInd w:val="0"/>
        <w:spacing w:line="336" w:lineRule="auto"/>
        <w:jc w:val="both"/>
        <w:rPr>
          <w:rFonts w:ascii="Arial" w:hAnsi="Arial" w:cs="Arial"/>
          <w:b/>
          <w:sz w:val="28"/>
          <w:szCs w:val="18"/>
          <w:lang w:val="es-ES_tradnl"/>
        </w:rPr>
      </w:pPr>
      <w:r w:rsidRPr="002151BF">
        <w:rPr>
          <w:rFonts w:ascii="Arial" w:hAnsi="Arial" w:cs="Arial"/>
          <w:b/>
          <w:sz w:val="28"/>
          <w:szCs w:val="18"/>
          <w:lang w:val="es-ES_tradnl"/>
        </w:rPr>
        <w:t xml:space="preserve">TÍTULO IV DE LOS ÓRGANOS DE APOYO Y ASESORAMIENTO DEL </w:t>
      </w:r>
      <w:r w:rsidR="00D0681F">
        <w:rPr>
          <w:rFonts w:ascii="Arial" w:hAnsi="Arial" w:cs="Arial"/>
          <w:b/>
          <w:sz w:val="28"/>
          <w:szCs w:val="18"/>
          <w:lang w:val="es-ES_tradnl"/>
        </w:rPr>
        <w:t>RECTOR</w:t>
      </w:r>
      <w:r w:rsidRPr="002151BF">
        <w:rPr>
          <w:rFonts w:ascii="Arial" w:hAnsi="Arial" w:cs="Arial"/>
          <w:b/>
          <w:sz w:val="28"/>
          <w:szCs w:val="18"/>
          <w:lang w:val="es-ES_tradnl"/>
        </w:rPr>
        <w:t>ADO</w:t>
      </w:r>
    </w:p>
    <w:p w:rsidR="002151BF" w:rsidRPr="002151BF" w:rsidRDefault="00416221" w:rsidP="002151BF">
      <w:pPr>
        <w:widowControl w:val="0"/>
        <w:tabs>
          <w:tab w:val="num" w:pos="284"/>
        </w:tabs>
        <w:autoSpaceDE w:val="0"/>
        <w:autoSpaceDN w:val="0"/>
        <w:adjustRightInd w:val="0"/>
        <w:spacing w:line="336" w:lineRule="auto"/>
        <w:jc w:val="both"/>
        <w:rPr>
          <w:rFonts w:ascii="Arial" w:hAnsi="Arial" w:cs="Arial"/>
          <w:sz w:val="22"/>
          <w:szCs w:val="18"/>
          <w:lang w:val="es-ES_tradnl" w:eastAsia="ja-JP"/>
        </w:rPr>
      </w:pPr>
      <w:r w:rsidRPr="002151BF">
        <w:rPr>
          <w:rFonts w:ascii="Arial" w:hAnsi="Arial" w:cs="Arial"/>
          <w:sz w:val="22"/>
          <w:szCs w:val="18"/>
          <w:lang w:val="es-ES_tradnl" w:eastAsia="ja-JP"/>
        </w:rPr>
        <w:t xml:space="preserve">Capítulo I De </w:t>
      </w:r>
      <w:r w:rsidR="00911A93">
        <w:rPr>
          <w:rFonts w:ascii="Arial" w:hAnsi="Arial" w:cs="Arial"/>
          <w:sz w:val="22"/>
          <w:szCs w:val="18"/>
          <w:lang w:val="es-ES_tradnl" w:eastAsia="ja-JP"/>
        </w:rPr>
        <w:t>l</w:t>
      </w:r>
      <w:r w:rsidRPr="002151BF">
        <w:rPr>
          <w:rFonts w:ascii="Arial" w:hAnsi="Arial" w:cs="Arial"/>
          <w:sz w:val="22"/>
          <w:szCs w:val="18"/>
          <w:lang w:val="es-ES_tradnl" w:eastAsia="ja-JP"/>
        </w:rPr>
        <w:t xml:space="preserve">a </w:t>
      </w:r>
      <w:r>
        <w:rPr>
          <w:rFonts w:ascii="Arial" w:hAnsi="Arial" w:cs="Arial"/>
          <w:sz w:val="22"/>
          <w:szCs w:val="18"/>
          <w:lang w:val="es-ES_tradnl" w:eastAsia="ja-JP"/>
        </w:rPr>
        <w:t>Secretaría General</w:t>
      </w:r>
    </w:p>
    <w:p w:rsidR="002151BF" w:rsidRPr="002151BF" w:rsidRDefault="00416221" w:rsidP="002151BF">
      <w:pPr>
        <w:widowControl w:val="0"/>
        <w:autoSpaceDE w:val="0"/>
        <w:autoSpaceDN w:val="0"/>
        <w:adjustRightInd w:val="0"/>
        <w:spacing w:line="336" w:lineRule="auto"/>
        <w:jc w:val="both"/>
        <w:rPr>
          <w:rFonts w:ascii="Arial" w:hAnsi="Arial" w:cs="Arial"/>
          <w:sz w:val="22"/>
          <w:szCs w:val="18"/>
          <w:lang w:val="es-ES_tradnl" w:eastAsia="ja-JP"/>
        </w:rPr>
      </w:pPr>
      <w:r w:rsidRPr="002151BF">
        <w:rPr>
          <w:rFonts w:ascii="Arial" w:hAnsi="Arial" w:cs="Arial"/>
          <w:sz w:val="22"/>
          <w:szCs w:val="18"/>
          <w:lang w:val="es-ES_tradnl" w:eastAsia="ja-JP"/>
        </w:rPr>
        <w:t>Capítulo II Defensoría Universitaria</w:t>
      </w:r>
    </w:p>
    <w:p w:rsidR="002151BF" w:rsidRPr="002151BF" w:rsidRDefault="00416221" w:rsidP="002151BF">
      <w:pPr>
        <w:widowControl w:val="0"/>
        <w:autoSpaceDE w:val="0"/>
        <w:autoSpaceDN w:val="0"/>
        <w:adjustRightInd w:val="0"/>
        <w:spacing w:line="336" w:lineRule="auto"/>
        <w:rPr>
          <w:rFonts w:ascii="Arial" w:hAnsi="Arial" w:cs="Arial"/>
          <w:sz w:val="22"/>
          <w:szCs w:val="18"/>
          <w:lang w:val="es-ES_tradnl" w:eastAsia="ja-JP"/>
        </w:rPr>
      </w:pPr>
      <w:r w:rsidRPr="002151BF">
        <w:rPr>
          <w:rFonts w:ascii="Arial" w:hAnsi="Arial" w:cs="Arial"/>
          <w:sz w:val="22"/>
          <w:szCs w:val="18"/>
          <w:lang w:val="es-ES_tradnl" w:eastAsia="ja-JP"/>
        </w:rPr>
        <w:t xml:space="preserve">Capítulo III De </w:t>
      </w:r>
      <w:r w:rsidR="00911A93">
        <w:rPr>
          <w:rFonts w:ascii="Arial" w:hAnsi="Arial" w:cs="Arial"/>
          <w:sz w:val="22"/>
          <w:szCs w:val="18"/>
          <w:lang w:val="es-ES_tradnl" w:eastAsia="ja-JP"/>
        </w:rPr>
        <w:t>l</w:t>
      </w:r>
      <w:r w:rsidRPr="002151BF">
        <w:rPr>
          <w:rFonts w:ascii="Arial" w:hAnsi="Arial" w:cs="Arial"/>
          <w:sz w:val="22"/>
          <w:szCs w:val="18"/>
          <w:lang w:val="es-ES_tradnl" w:eastAsia="ja-JP"/>
        </w:rPr>
        <w:t xml:space="preserve">a Dirección </w:t>
      </w:r>
      <w:r>
        <w:rPr>
          <w:rFonts w:ascii="Arial" w:hAnsi="Arial" w:cs="Arial"/>
          <w:sz w:val="22"/>
          <w:szCs w:val="18"/>
          <w:lang w:val="es-ES_tradnl" w:eastAsia="ja-JP"/>
        </w:rPr>
        <w:t>d</w:t>
      </w:r>
      <w:r w:rsidRPr="002151BF">
        <w:rPr>
          <w:rFonts w:ascii="Arial" w:hAnsi="Arial" w:cs="Arial"/>
          <w:sz w:val="22"/>
          <w:szCs w:val="18"/>
          <w:lang w:val="es-ES_tradnl" w:eastAsia="ja-JP"/>
        </w:rPr>
        <w:t xml:space="preserve">e </w:t>
      </w:r>
      <w:r>
        <w:rPr>
          <w:rFonts w:ascii="Arial" w:hAnsi="Arial" w:cs="Arial"/>
          <w:sz w:val="22"/>
          <w:szCs w:val="18"/>
          <w:lang w:val="es-ES_tradnl" w:eastAsia="ja-JP"/>
        </w:rPr>
        <w:t>Gestión de Calidad</w:t>
      </w:r>
    </w:p>
    <w:p w:rsidR="002151BF" w:rsidRPr="002151BF" w:rsidRDefault="00416221" w:rsidP="002151BF">
      <w:pPr>
        <w:widowControl w:val="0"/>
        <w:autoSpaceDE w:val="0"/>
        <w:autoSpaceDN w:val="0"/>
        <w:adjustRightInd w:val="0"/>
        <w:spacing w:line="336" w:lineRule="auto"/>
        <w:jc w:val="both"/>
        <w:rPr>
          <w:rFonts w:ascii="Arial" w:hAnsi="Arial" w:cs="Arial"/>
          <w:sz w:val="22"/>
          <w:szCs w:val="18"/>
          <w:lang w:val="es-ES_tradnl"/>
        </w:rPr>
      </w:pPr>
      <w:r w:rsidRPr="002151BF">
        <w:rPr>
          <w:rFonts w:ascii="Arial" w:hAnsi="Arial" w:cs="Arial"/>
          <w:sz w:val="22"/>
          <w:szCs w:val="18"/>
          <w:lang w:val="es-ES_tradnl"/>
        </w:rPr>
        <w:t>Capítulo IV</w:t>
      </w:r>
      <w:r>
        <w:rPr>
          <w:rFonts w:ascii="Arial" w:hAnsi="Arial" w:cs="Arial"/>
          <w:sz w:val="22"/>
          <w:szCs w:val="18"/>
          <w:lang w:val="es-ES_tradnl"/>
        </w:rPr>
        <w:t xml:space="preserve"> De </w:t>
      </w:r>
      <w:r w:rsidR="00911A93">
        <w:rPr>
          <w:rFonts w:ascii="Arial" w:hAnsi="Arial" w:cs="Arial"/>
          <w:sz w:val="22"/>
          <w:szCs w:val="18"/>
          <w:lang w:val="es-ES_tradnl"/>
        </w:rPr>
        <w:t>l</w:t>
      </w:r>
      <w:r>
        <w:rPr>
          <w:rFonts w:ascii="Arial" w:hAnsi="Arial" w:cs="Arial"/>
          <w:sz w:val="22"/>
          <w:szCs w:val="18"/>
          <w:lang w:val="es-ES_tradnl"/>
        </w:rPr>
        <w:t>a Jefatura</w:t>
      </w:r>
      <w:r w:rsidRPr="002151BF">
        <w:rPr>
          <w:rFonts w:ascii="Arial" w:hAnsi="Arial" w:cs="Arial"/>
          <w:sz w:val="22"/>
          <w:szCs w:val="18"/>
          <w:lang w:val="es-ES_tradnl"/>
        </w:rPr>
        <w:t xml:space="preserve"> </w:t>
      </w:r>
      <w:r>
        <w:rPr>
          <w:rFonts w:ascii="Arial" w:hAnsi="Arial" w:cs="Arial"/>
          <w:sz w:val="22"/>
          <w:szCs w:val="18"/>
          <w:lang w:val="es-ES_tradnl"/>
        </w:rPr>
        <w:t>d</w:t>
      </w:r>
      <w:r w:rsidRPr="002151BF">
        <w:rPr>
          <w:rFonts w:ascii="Arial" w:hAnsi="Arial" w:cs="Arial"/>
          <w:sz w:val="22"/>
          <w:szCs w:val="18"/>
          <w:lang w:val="es-ES_tradnl"/>
        </w:rPr>
        <w:t>e Asesoría Legal</w:t>
      </w:r>
    </w:p>
    <w:p w:rsidR="002151BF" w:rsidRDefault="002151BF" w:rsidP="002151BF">
      <w:pPr>
        <w:widowControl w:val="0"/>
        <w:autoSpaceDE w:val="0"/>
        <w:autoSpaceDN w:val="0"/>
        <w:adjustRightInd w:val="0"/>
        <w:spacing w:line="336" w:lineRule="auto"/>
        <w:jc w:val="both"/>
        <w:rPr>
          <w:rFonts w:ascii="Arial" w:hAnsi="Arial" w:cs="Arial"/>
          <w:sz w:val="18"/>
          <w:szCs w:val="18"/>
          <w:lang w:val="es-ES_tradnl"/>
        </w:rPr>
      </w:pPr>
    </w:p>
    <w:p w:rsidR="002151BF" w:rsidRPr="002151BF" w:rsidRDefault="002151BF" w:rsidP="002151BF">
      <w:pPr>
        <w:widowControl w:val="0"/>
        <w:autoSpaceDE w:val="0"/>
        <w:autoSpaceDN w:val="0"/>
        <w:adjustRightInd w:val="0"/>
        <w:spacing w:line="336" w:lineRule="auto"/>
        <w:jc w:val="both"/>
        <w:rPr>
          <w:rFonts w:ascii="Arial" w:hAnsi="Arial" w:cs="Arial"/>
          <w:b/>
          <w:sz w:val="28"/>
          <w:szCs w:val="18"/>
          <w:lang w:val="es-ES_tradnl"/>
        </w:rPr>
      </w:pPr>
      <w:r w:rsidRPr="002151BF">
        <w:rPr>
          <w:rFonts w:ascii="Arial" w:hAnsi="Arial" w:cs="Arial"/>
          <w:b/>
          <w:sz w:val="28"/>
          <w:szCs w:val="18"/>
          <w:lang w:val="es-ES_tradnl"/>
        </w:rPr>
        <w:t>T</w:t>
      </w:r>
      <w:r>
        <w:rPr>
          <w:rFonts w:ascii="Arial" w:hAnsi="Arial" w:cs="Arial"/>
          <w:b/>
          <w:sz w:val="28"/>
          <w:szCs w:val="18"/>
          <w:lang w:val="es-ES_tradnl"/>
        </w:rPr>
        <w:t>Í</w:t>
      </w:r>
      <w:r w:rsidRPr="002151BF">
        <w:rPr>
          <w:rFonts w:ascii="Arial" w:hAnsi="Arial" w:cs="Arial"/>
          <w:b/>
          <w:sz w:val="28"/>
          <w:szCs w:val="18"/>
          <w:lang w:val="es-ES_tradnl"/>
        </w:rPr>
        <w:t>TULO V</w:t>
      </w:r>
      <w:r w:rsidR="00F841CA">
        <w:rPr>
          <w:rFonts w:ascii="Arial" w:hAnsi="Arial" w:cs="Arial"/>
          <w:b/>
          <w:sz w:val="28"/>
          <w:szCs w:val="18"/>
          <w:lang w:val="es-ES_tradnl"/>
        </w:rPr>
        <w:t xml:space="preserve"> </w:t>
      </w:r>
      <w:r>
        <w:rPr>
          <w:rFonts w:ascii="Arial" w:hAnsi="Arial" w:cs="Arial"/>
          <w:b/>
          <w:sz w:val="28"/>
          <w:szCs w:val="18"/>
          <w:lang w:val="es-ES_tradnl"/>
        </w:rPr>
        <w:t>ÓR</w:t>
      </w:r>
      <w:r w:rsidRPr="002151BF">
        <w:rPr>
          <w:rFonts w:ascii="Arial" w:hAnsi="Arial" w:cs="Arial"/>
          <w:b/>
          <w:sz w:val="28"/>
          <w:szCs w:val="18"/>
          <w:lang w:val="es-ES_tradnl"/>
        </w:rPr>
        <w:t>GANOS DE L</w:t>
      </w:r>
      <w:r>
        <w:rPr>
          <w:rFonts w:ascii="Arial" w:hAnsi="Arial" w:cs="Arial"/>
          <w:b/>
          <w:sz w:val="28"/>
          <w:szCs w:val="18"/>
          <w:lang w:val="es-ES_tradnl"/>
        </w:rPr>
        <w:t>Í</w:t>
      </w:r>
      <w:r w:rsidRPr="002151BF">
        <w:rPr>
          <w:rFonts w:ascii="Arial" w:hAnsi="Arial" w:cs="Arial"/>
          <w:b/>
          <w:sz w:val="28"/>
          <w:szCs w:val="18"/>
          <w:lang w:val="es-ES_tradnl"/>
        </w:rPr>
        <w:t xml:space="preserve">NEA DEPENDIENTES DEL </w:t>
      </w:r>
      <w:r w:rsidR="00475DC1">
        <w:rPr>
          <w:rFonts w:ascii="Arial" w:hAnsi="Arial" w:cs="Arial"/>
          <w:b/>
          <w:sz w:val="28"/>
          <w:szCs w:val="18"/>
          <w:lang w:val="es-ES_tradnl"/>
        </w:rPr>
        <w:t>VICERRECTORADO ACADÉMICO</w:t>
      </w:r>
    </w:p>
    <w:p w:rsidR="002151BF" w:rsidRPr="002151BF" w:rsidRDefault="00416221" w:rsidP="002151BF">
      <w:pPr>
        <w:widowControl w:val="0"/>
        <w:autoSpaceDE w:val="0"/>
        <w:autoSpaceDN w:val="0"/>
        <w:adjustRightInd w:val="0"/>
        <w:spacing w:line="336" w:lineRule="auto"/>
        <w:jc w:val="both"/>
        <w:rPr>
          <w:rFonts w:ascii="Arial" w:hAnsi="Arial" w:cs="Arial"/>
          <w:sz w:val="22"/>
          <w:szCs w:val="18"/>
          <w:lang w:val="es-ES_tradnl" w:eastAsia="ja-JP"/>
        </w:rPr>
      </w:pPr>
      <w:r w:rsidRPr="002151BF">
        <w:rPr>
          <w:rFonts w:ascii="Arial" w:hAnsi="Arial" w:cs="Arial"/>
          <w:sz w:val="22"/>
          <w:szCs w:val="18"/>
          <w:lang w:val="es-ES_tradnl" w:eastAsia="ja-JP"/>
        </w:rPr>
        <w:t>Cap</w:t>
      </w:r>
      <w:r>
        <w:rPr>
          <w:rFonts w:ascii="Arial" w:hAnsi="Arial" w:cs="Arial"/>
          <w:sz w:val="22"/>
          <w:szCs w:val="18"/>
          <w:lang w:val="es-ES_tradnl" w:eastAsia="ja-JP"/>
        </w:rPr>
        <w:t>í</w:t>
      </w:r>
      <w:r w:rsidRPr="002151BF">
        <w:rPr>
          <w:rFonts w:ascii="Arial" w:hAnsi="Arial" w:cs="Arial"/>
          <w:sz w:val="22"/>
          <w:szCs w:val="18"/>
          <w:lang w:val="es-ES_tradnl" w:eastAsia="ja-JP"/>
        </w:rPr>
        <w:t xml:space="preserve">tulo I De </w:t>
      </w:r>
      <w:r w:rsidR="00911A93">
        <w:rPr>
          <w:rFonts w:ascii="Arial" w:hAnsi="Arial" w:cs="Arial"/>
          <w:sz w:val="22"/>
          <w:szCs w:val="18"/>
          <w:lang w:val="es-ES_tradnl" w:eastAsia="ja-JP"/>
        </w:rPr>
        <w:t>l</w:t>
      </w:r>
      <w:r>
        <w:rPr>
          <w:rFonts w:ascii="Arial" w:hAnsi="Arial" w:cs="Arial"/>
          <w:sz w:val="22"/>
          <w:szCs w:val="18"/>
          <w:lang w:val="es-ES_tradnl" w:eastAsia="ja-JP"/>
        </w:rPr>
        <w:t xml:space="preserve">a Dirección de Investigación y Producción Intelectual </w:t>
      </w:r>
    </w:p>
    <w:p w:rsidR="002151BF" w:rsidRPr="002151BF" w:rsidRDefault="00416221" w:rsidP="002151BF">
      <w:pPr>
        <w:widowControl w:val="0"/>
        <w:autoSpaceDE w:val="0"/>
        <w:autoSpaceDN w:val="0"/>
        <w:adjustRightInd w:val="0"/>
        <w:spacing w:line="336" w:lineRule="auto"/>
        <w:jc w:val="both"/>
        <w:rPr>
          <w:rFonts w:ascii="Arial" w:hAnsi="Arial" w:cs="Arial"/>
          <w:sz w:val="22"/>
          <w:szCs w:val="18"/>
          <w:lang w:val="es-ES_tradnl" w:eastAsia="ja-JP"/>
        </w:rPr>
      </w:pPr>
      <w:r w:rsidRPr="002151BF">
        <w:rPr>
          <w:rFonts w:ascii="Arial" w:hAnsi="Arial" w:cs="Arial"/>
          <w:sz w:val="22"/>
          <w:szCs w:val="18"/>
          <w:lang w:val="es-ES_tradnl" w:eastAsia="ja-JP"/>
        </w:rPr>
        <w:t>Cap</w:t>
      </w:r>
      <w:r>
        <w:rPr>
          <w:rFonts w:ascii="Arial" w:hAnsi="Arial" w:cs="Arial"/>
          <w:sz w:val="22"/>
          <w:szCs w:val="18"/>
          <w:lang w:val="es-ES_tradnl" w:eastAsia="ja-JP"/>
        </w:rPr>
        <w:t>í</w:t>
      </w:r>
      <w:r w:rsidRPr="002151BF">
        <w:rPr>
          <w:rFonts w:ascii="Arial" w:hAnsi="Arial" w:cs="Arial"/>
          <w:sz w:val="22"/>
          <w:szCs w:val="18"/>
          <w:lang w:val="es-ES_tradnl" w:eastAsia="ja-JP"/>
        </w:rPr>
        <w:t xml:space="preserve">tulo II De </w:t>
      </w:r>
      <w:r w:rsidR="00911A93">
        <w:rPr>
          <w:rFonts w:ascii="Arial" w:hAnsi="Arial" w:cs="Arial"/>
          <w:sz w:val="22"/>
          <w:szCs w:val="18"/>
          <w:lang w:val="es-ES_tradnl" w:eastAsia="ja-JP"/>
        </w:rPr>
        <w:t>l</w:t>
      </w:r>
      <w:r w:rsidRPr="002151BF">
        <w:rPr>
          <w:rFonts w:ascii="Arial" w:hAnsi="Arial" w:cs="Arial"/>
          <w:sz w:val="22"/>
          <w:szCs w:val="18"/>
          <w:lang w:val="es-ES_tradnl" w:eastAsia="ja-JP"/>
        </w:rPr>
        <w:t xml:space="preserve">a Dirección </w:t>
      </w:r>
      <w:r w:rsidR="00911A93">
        <w:rPr>
          <w:rFonts w:ascii="Arial" w:hAnsi="Arial" w:cs="Arial"/>
          <w:sz w:val="22"/>
          <w:szCs w:val="18"/>
          <w:lang w:val="es-ES_tradnl" w:eastAsia="ja-JP"/>
        </w:rPr>
        <w:t>d</w:t>
      </w:r>
      <w:r w:rsidRPr="002151BF">
        <w:rPr>
          <w:rFonts w:ascii="Arial" w:hAnsi="Arial" w:cs="Arial"/>
          <w:sz w:val="22"/>
          <w:szCs w:val="18"/>
          <w:lang w:val="es-ES_tradnl" w:eastAsia="ja-JP"/>
        </w:rPr>
        <w:t xml:space="preserve">e Bienestar Universitario, </w:t>
      </w:r>
      <w:r w:rsidR="00911A93">
        <w:rPr>
          <w:rFonts w:ascii="Arial" w:hAnsi="Arial" w:cs="Arial"/>
          <w:sz w:val="22"/>
          <w:szCs w:val="18"/>
          <w:lang w:val="es-ES_tradnl" w:eastAsia="ja-JP"/>
        </w:rPr>
        <w:t>d</w:t>
      </w:r>
      <w:r w:rsidRPr="002151BF">
        <w:rPr>
          <w:rFonts w:ascii="Arial" w:hAnsi="Arial" w:cs="Arial"/>
          <w:sz w:val="22"/>
          <w:szCs w:val="18"/>
          <w:lang w:val="es-ES_tradnl" w:eastAsia="ja-JP"/>
        </w:rPr>
        <w:t xml:space="preserve">e Proyección Social </w:t>
      </w:r>
      <w:r w:rsidR="00911A93">
        <w:rPr>
          <w:rFonts w:ascii="Arial" w:hAnsi="Arial" w:cs="Arial"/>
          <w:sz w:val="22"/>
          <w:szCs w:val="18"/>
          <w:lang w:val="es-ES_tradnl" w:eastAsia="ja-JP"/>
        </w:rPr>
        <w:t>y</w:t>
      </w:r>
      <w:r w:rsidRPr="002151BF">
        <w:rPr>
          <w:rFonts w:ascii="Arial" w:hAnsi="Arial" w:cs="Arial"/>
          <w:sz w:val="22"/>
          <w:szCs w:val="18"/>
          <w:lang w:val="es-ES_tradnl" w:eastAsia="ja-JP"/>
        </w:rPr>
        <w:t xml:space="preserve"> Extensión </w:t>
      </w:r>
      <w:r w:rsidRPr="002151BF">
        <w:rPr>
          <w:rFonts w:ascii="Arial" w:hAnsi="Arial" w:cs="Arial"/>
          <w:sz w:val="22"/>
          <w:szCs w:val="18"/>
          <w:lang w:val="es-ES_tradnl" w:eastAsia="ja-JP"/>
        </w:rPr>
        <w:lastRenderedPageBreak/>
        <w:t>Universitaria</w:t>
      </w:r>
    </w:p>
    <w:p w:rsidR="002151BF" w:rsidRPr="002151BF" w:rsidRDefault="00416221" w:rsidP="00BB0F22">
      <w:pPr>
        <w:widowControl w:val="0"/>
        <w:autoSpaceDE w:val="0"/>
        <w:autoSpaceDN w:val="0"/>
        <w:adjustRightInd w:val="0"/>
        <w:spacing w:line="336" w:lineRule="auto"/>
        <w:rPr>
          <w:rFonts w:ascii="Arial" w:hAnsi="Arial" w:cs="Arial"/>
          <w:sz w:val="22"/>
          <w:szCs w:val="18"/>
          <w:lang w:val="es-ES_tradnl" w:eastAsia="ja-JP"/>
        </w:rPr>
      </w:pPr>
      <w:r w:rsidRPr="002151BF">
        <w:rPr>
          <w:rFonts w:ascii="Arial" w:hAnsi="Arial" w:cs="Arial"/>
          <w:sz w:val="22"/>
          <w:szCs w:val="18"/>
          <w:lang w:val="es-ES_tradnl" w:eastAsia="ja-JP"/>
        </w:rPr>
        <w:t xml:space="preserve">Subcapítulo I De </w:t>
      </w:r>
      <w:r w:rsidR="00911A93">
        <w:rPr>
          <w:rFonts w:ascii="Arial" w:hAnsi="Arial" w:cs="Arial"/>
          <w:sz w:val="22"/>
          <w:szCs w:val="18"/>
          <w:lang w:val="es-ES_tradnl" w:eastAsia="ja-JP"/>
        </w:rPr>
        <w:t>l</w:t>
      </w:r>
      <w:r w:rsidRPr="002151BF">
        <w:rPr>
          <w:rFonts w:ascii="Arial" w:hAnsi="Arial" w:cs="Arial"/>
          <w:sz w:val="22"/>
          <w:szCs w:val="18"/>
          <w:lang w:val="es-ES_tradnl" w:eastAsia="ja-JP"/>
        </w:rPr>
        <w:t>os Servicios Universitario</w:t>
      </w:r>
    </w:p>
    <w:p w:rsidR="002151BF" w:rsidRPr="002151BF" w:rsidRDefault="00416221" w:rsidP="002151BF">
      <w:pPr>
        <w:widowControl w:val="0"/>
        <w:autoSpaceDE w:val="0"/>
        <w:autoSpaceDN w:val="0"/>
        <w:adjustRightInd w:val="0"/>
        <w:spacing w:line="336" w:lineRule="auto"/>
        <w:jc w:val="both"/>
        <w:rPr>
          <w:rFonts w:ascii="Arial" w:hAnsi="Arial" w:cs="Arial"/>
          <w:sz w:val="22"/>
          <w:szCs w:val="18"/>
          <w:lang w:val="es-ES_tradnl" w:eastAsia="ja-JP"/>
        </w:rPr>
      </w:pPr>
      <w:r w:rsidRPr="002151BF">
        <w:rPr>
          <w:rFonts w:ascii="Arial" w:hAnsi="Arial" w:cs="Arial"/>
          <w:sz w:val="22"/>
          <w:szCs w:val="18"/>
          <w:lang w:val="es-ES_tradnl" w:eastAsia="ja-JP"/>
        </w:rPr>
        <w:t xml:space="preserve">Capítulo III De </w:t>
      </w:r>
      <w:r w:rsidR="00911A93">
        <w:rPr>
          <w:rFonts w:ascii="Arial" w:hAnsi="Arial" w:cs="Arial"/>
          <w:sz w:val="22"/>
          <w:szCs w:val="18"/>
          <w:lang w:val="es-ES_tradnl" w:eastAsia="ja-JP"/>
        </w:rPr>
        <w:t>l</w:t>
      </w:r>
      <w:r w:rsidRPr="002151BF">
        <w:rPr>
          <w:rFonts w:ascii="Arial" w:hAnsi="Arial" w:cs="Arial"/>
          <w:sz w:val="22"/>
          <w:szCs w:val="18"/>
          <w:lang w:val="es-ES_tradnl" w:eastAsia="ja-JP"/>
        </w:rPr>
        <w:t xml:space="preserve">a </w:t>
      </w:r>
      <w:r>
        <w:rPr>
          <w:rFonts w:ascii="Arial" w:hAnsi="Arial" w:cs="Arial"/>
          <w:sz w:val="22"/>
          <w:szCs w:val="18"/>
          <w:lang w:val="es-ES_tradnl" w:eastAsia="ja-JP"/>
        </w:rPr>
        <w:t xml:space="preserve">Dirección De Grados </w:t>
      </w:r>
      <w:r w:rsidR="00911A93">
        <w:rPr>
          <w:rFonts w:ascii="Arial" w:hAnsi="Arial" w:cs="Arial"/>
          <w:sz w:val="22"/>
          <w:szCs w:val="18"/>
          <w:lang w:val="es-ES_tradnl" w:eastAsia="ja-JP"/>
        </w:rPr>
        <w:t>y</w:t>
      </w:r>
      <w:r>
        <w:rPr>
          <w:rFonts w:ascii="Arial" w:hAnsi="Arial" w:cs="Arial"/>
          <w:sz w:val="22"/>
          <w:szCs w:val="18"/>
          <w:lang w:val="es-ES_tradnl" w:eastAsia="ja-JP"/>
        </w:rPr>
        <w:t xml:space="preserve"> Títulos </w:t>
      </w:r>
    </w:p>
    <w:p w:rsidR="002151BF" w:rsidRPr="002151BF" w:rsidRDefault="00416221" w:rsidP="00BB0F22">
      <w:pPr>
        <w:widowControl w:val="0"/>
        <w:autoSpaceDE w:val="0"/>
        <w:autoSpaceDN w:val="0"/>
        <w:adjustRightInd w:val="0"/>
        <w:spacing w:line="336" w:lineRule="auto"/>
        <w:jc w:val="both"/>
        <w:rPr>
          <w:rFonts w:ascii="Arial" w:hAnsi="Arial" w:cs="Arial"/>
          <w:sz w:val="22"/>
          <w:szCs w:val="18"/>
          <w:lang w:val="es-ES_tradnl" w:eastAsia="ja-JP"/>
        </w:rPr>
      </w:pPr>
      <w:r w:rsidRPr="002151BF">
        <w:rPr>
          <w:rFonts w:ascii="Arial" w:hAnsi="Arial" w:cs="Arial"/>
          <w:sz w:val="22"/>
          <w:szCs w:val="18"/>
          <w:lang w:val="es-ES_tradnl" w:eastAsia="ja-JP"/>
        </w:rPr>
        <w:t xml:space="preserve">Subcapítulo I De </w:t>
      </w:r>
      <w:r w:rsidR="00911A93">
        <w:rPr>
          <w:rFonts w:ascii="Arial" w:hAnsi="Arial" w:cs="Arial"/>
          <w:sz w:val="22"/>
          <w:szCs w:val="18"/>
          <w:lang w:val="es-ES_tradnl" w:eastAsia="ja-JP"/>
        </w:rPr>
        <w:t>l</w:t>
      </w:r>
      <w:r w:rsidRPr="002151BF">
        <w:rPr>
          <w:rFonts w:ascii="Arial" w:hAnsi="Arial" w:cs="Arial"/>
          <w:sz w:val="22"/>
          <w:szCs w:val="18"/>
          <w:lang w:val="es-ES_tradnl" w:eastAsia="ja-JP"/>
        </w:rPr>
        <w:t>os Graduados</w:t>
      </w:r>
    </w:p>
    <w:p w:rsidR="002151BF" w:rsidRPr="002151BF" w:rsidRDefault="00416221" w:rsidP="002151BF">
      <w:pPr>
        <w:widowControl w:val="0"/>
        <w:autoSpaceDE w:val="0"/>
        <w:autoSpaceDN w:val="0"/>
        <w:adjustRightInd w:val="0"/>
        <w:spacing w:line="336" w:lineRule="auto"/>
        <w:jc w:val="both"/>
        <w:rPr>
          <w:rFonts w:ascii="Arial" w:hAnsi="Arial" w:cs="Arial"/>
          <w:sz w:val="22"/>
          <w:szCs w:val="18"/>
          <w:lang w:val="es-ES_tradnl" w:eastAsia="ja-JP"/>
        </w:rPr>
      </w:pPr>
      <w:r w:rsidRPr="002151BF">
        <w:rPr>
          <w:rFonts w:ascii="Arial" w:hAnsi="Arial" w:cs="Arial"/>
          <w:sz w:val="22"/>
          <w:szCs w:val="18"/>
          <w:lang w:val="es-ES_tradnl" w:eastAsia="ja-JP"/>
        </w:rPr>
        <w:t>Cap</w:t>
      </w:r>
      <w:r>
        <w:rPr>
          <w:rFonts w:ascii="Arial" w:hAnsi="Arial" w:cs="Arial"/>
          <w:sz w:val="22"/>
          <w:szCs w:val="18"/>
          <w:lang w:val="es-ES_tradnl" w:eastAsia="ja-JP"/>
        </w:rPr>
        <w:t>í</w:t>
      </w:r>
      <w:r w:rsidRPr="002151BF">
        <w:rPr>
          <w:rFonts w:ascii="Arial" w:hAnsi="Arial" w:cs="Arial"/>
          <w:sz w:val="22"/>
          <w:szCs w:val="18"/>
          <w:lang w:val="es-ES_tradnl" w:eastAsia="ja-JP"/>
        </w:rPr>
        <w:t xml:space="preserve">tulo IV Dirección </w:t>
      </w:r>
      <w:r w:rsidR="00911A93">
        <w:rPr>
          <w:rFonts w:ascii="Arial" w:hAnsi="Arial" w:cs="Arial"/>
          <w:sz w:val="22"/>
          <w:szCs w:val="18"/>
          <w:lang w:val="es-ES_tradnl" w:eastAsia="ja-JP"/>
        </w:rPr>
        <w:t>d</w:t>
      </w:r>
      <w:r w:rsidRPr="002151BF">
        <w:rPr>
          <w:rFonts w:ascii="Arial" w:hAnsi="Arial" w:cs="Arial"/>
          <w:sz w:val="22"/>
          <w:szCs w:val="18"/>
          <w:lang w:val="es-ES_tradnl" w:eastAsia="ja-JP"/>
        </w:rPr>
        <w:t xml:space="preserve">e Vinculación Universidad-Empresa </w:t>
      </w:r>
      <w:r w:rsidR="00911A93">
        <w:rPr>
          <w:rFonts w:ascii="Arial" w:hAnsi="Arial" w:cs="Arial"/>
          <w:sz w:val="22"/>
          <w:szCs w:val="18"/>
          <w:lang w:val="es-ES_tradnl" w:eastAsia="ja-JP"/>
        </w:rPr>
        <w:t xml:space="preserve">y </w:t>
      </w:r>
      <w:r w:rsidR="00911A93" w:rsidRPr="002151BF">
        <w:rPr>
          <w:rFonts w:ascii="Arial" w:hAnsi="Arial" w:cs="Arial"/>
          <w:sz w:val="22"/>
          <w:szCs w:val="18"/>
          <w:lang w:val="es-ES_tradnl" w:eastAsia="ja-JP"/>
        </w:rPr>
        <w:t>Bolsa</w:t>
      </w:r>
      <w:r w:rsidRPr="002151BF">
        <w:rPr>
          <w:rFonts w:ascii="Arial" w:hAnsi="Arial" w:cs="Arial"/>
          <w:sz w:val="22"/>
          <w:szCs w:val="18"/>
          <w:lang w:val="es-ES_tradnl" w:eastAsia="ja-JP"/>
        </w:rPr>
        <w:t xml:space="preserve"> </w:t>
      </w:r>
      <w:r w:rsidR="00911A93">
        <w:rPr>
          <w:rFonts w:ascii="Arial" w:hAnsi="Arial" w:cs="Arial"/>
          <w:sz w:val="22"/>
          <w:szCs w:val="18"/>
          <w:lang w:val="es-ES_tradnl" w:eastAsia="ja-JP"/>
        </w:rPr>
        <w:t>d</w:t>
      </w:r>
      <w:r w:rsidRPr="002151BF">
        <w:rPr>
          <w:rFonts w:ascii="Arial" w:hAnsi="Arial" w:cs="Arial"/>
          <w:sz w:val="22"/>
          <w:szCs w:val="18"/>
          <w:lang w:val="es-ES_tradnl" w:eastAsia="ja-JP"/>
        </w:rPr>
        <w:t>e Trabajo</w:t>
      </w:r>
    </w:p>
    <w:p w:rsidR="002151BF" w:rsidRPr="00F841CA" w:rsidRDefault="00416221" w:rsidP="002151BF">
      <w:pPr>
        <w:widowControl w:val="0"/>
        <w:autoSpaceDE w:val="0"/>
        <w:autoSpaceDN w:val="0"/>
        <w:adjustRightInd w:val="0"/>
        <w:spacing w:line="336" w:lineRule="auto"/>
        <w:jc w:val="both"/>
        <w:rPr>
          <w:rFonts w:ascii="Arial" w:hAnsi="Arial" w:cs="Arial"/>
          <w:sz w:val="22"/>
          <w:szCs w:val="18"/>
          <w:lang w:val="pt-BR" w:eastAsia="ja-JP"/>
        </w:rPr>
      </w:pPr>
      <w:r w:rsidRPr="00F841CA">
        <w:rPr>
          <w:rFonts w:ascii="Arial" w:hAnsi="Arial" w:cs="Arial"/>
          <w:sz w:val="22"/>
          <w:szCs w:val="18"/>
          <w:lang w:val="pt-BR" w:eastAsia="ja-JP"/>
        </w:rPr>
        <w:t xml:space="preserve">Capítulo V </w:t>
      </w:r>
      <w:proofErr w:type="spellStart"/>
      <w:r w:rsidRPr="00F841CA">
        <w:rPr>
          <w:rFonts w:ascii="Arial" w:hAnsi="Arial" w:cs="Arial"/>
          <w:sz w:val="22"/>
          <w:szCs w:val="18"/>
          <w:lang w:val="pt-BR" w:eastAsia="ja-JP"/>
        </w:rPr>
        <w:t>Jefatura</w:t>
      </w:r>
      <w:proofErr w:type="spellEnd"/>
      <w:r w:rsidRPr="00F841CA">
        <w:rPr>
          <w:rFonts w:ascii="Arial" w:hAnsi="Arial" w:cs="Arial"/>
          <w:sz w:val="22"/>
          <w:szCs w:val="18"/>
          <w:lang w:val="pt-BR" w:eastAsia="ja-JP"/>
        </w:rPr>
        <w:t xml:space="preserve"> </w:t>
      </w:r>
      <w:r w:rsidR="00911A93">
        <w:rPr>
          <w:rFonts w:ascii="Arial" w:hAnsi="Arial" w:cs="Arial"/>
          <w:sz w:val="22"/>
          <w:szCs w:val="18"/>
          <w:lang w:val="pt-BR" w:eastAsia="ja-JP"/>
        </w:rPr>
        <w:t>d</w:t>
      </w:r>
      <w:r w:rsidRPr="00F841CA">
        <w:rPr>
          <w:rFonts w:ascii="Arial" w:hAnsi="Arial" w:cs="Arial"/>
          <w:sz w:val="22"/>
          <w:szCs w:val="18"/>
          <w:lang w:val="pt-BR" w:eastAsia="ja-JP"/>
        </w:rPr>
        <w:t>e Biblioteca</w:t>
      </w:r>
    </w:p>
    <w:p w:rsidR="002151BF" w:rsidRPr="00F841CA" w:rsidRDefault="002151BF" w:rsidP="002151BF">
      <w:pPr>
        <w:widowControl w:val="0"/>
        <w:autoSpaceDE w:val="0"/>
        <w:autoSpaceDN w:val="0"/>
        <w:adjustRightInd w:val="0"/>
        <w:spacing w:line="336" w:lineRule="auto"/>
        <w:jc w:val="both"/>
        <w:rPr>
          <w:rFonts w:ascii="Arial" w:hAnsi="Arial" w:cs="Arial"/>
          <w:sz w:val="18"/>
          <w:szCs w:val="18"/>
          <w:lang w:val="pt-BR" w:eastAsia="ja-JP"/>
        </w:rPr>
      </w:pPr>
    </w:p>
    <w:p w:rsidR="002151BF" w:rsidRPr="00F841CA" w:rsidRDefault="002151BF" w:rsidP="002151BF">
      <w:pPr>
        <w:widowControl w:val="0"/>
        <w:tabs>
          <w:tab w:val="left" w:pos="-1260"/>
        </w:tabs>
        <w:autoSpaceDE w:val="0"/>
        <w:autoSpaceDN w:val="0"/>
        <w:adjustRightInd w:val="0"/>
        <w:spacing w:line="336" w:lineRule="auto"/>
        <w:jc w:val="both"/>
        <w:rPr>
          <w:rFonts w:ascii="Arial" w:hAnsi="Arial" w:cs="Arial"/>
          <w:b/>
          <w:sz w:val="28"/>
          <w:szCs w:val="18"/>
          <w:lang w:val="pt-BR"/>
        </w:rPr>
      </w:pPr>
      <w:r w:rsidRPr="00F841CA">
        <w:rPr>
          <w:rFonts w:ascii="Arial" w:hAnsi="Arial" w:cs="Arial"/>
          <w:b/>
          <w:sz w:val="28"/>
          <w:szCs w:val="18"/>
          <w:lang w:val="pt-BR"/>
        </w:rPr>
        <w:t>TÍTULO VI DE LOS DOCENTES</w:t>
      </w:r>
    </w:p>
    <w:p w:rsidR="002151BF" w:rsidRPr="00F841CA" w:rsidRDefault="00416221" w:rsidP="002151BF">
      <w:pPr>
        <w:widowControl w:val="0"/>
        <w:autoSpaceDE w:val="0"/>
        <w:autoSpaceDN w:val="0"/>
        <w:adjustRightInd w:val="0"/>
        <w:spacing w:line="336" w:lineRule="auto"/>
        <w:jc w:val="both"/>
        <w:rPr>
          <w:rFonts w:ascii="Arial" w:hAnsi="Arial" w:cs="Arial"/>
          <w:sz w:val="22"/>
          <w:szCs w:val="18"/>
          <w:lang w:val="pt-BR" w:eastAsia="ja-JP"/>
        </w:rPr>
      </w:pPr>
      <w:r w:rsidRPr="00F841CA">
        <w:rPr>
          <w:rFonts w:ascii="Arial" w:hAnsi="Arial" w:cs="Arial"/>
          <w:sz w:val="22"/>
          <w:szCs w:val="18"/>
          <w:lang w:val="pt-BR" w:eastAsia="ja-JP"/>
        </w:rPr>
        <w:t>Capítulo I Generalidades</w:t>
      </w:r>
    </w:p>
    <w:p w:rsidR="002151BF" w:rsidRPr="00F841CA" w:rsidRDefault="00416221" w:rsidP="002151BF">
      <w:pPr>
        <w:widowControl w:val="0"/>
        <w:autoSpaceDE w:val="0"/>
        <w:autoSpaceDN w:val="0"/>
        <w:adjustRightInd w:val="0"/>
        <w:spacing w:line="336" w:lineRule="auto"/>
        <w:jc w:val="both"/>
        <w:rPr>
          <w:rFonts w:ascii="Arial" w:hAnsi="Arial" w:cs="Arial"/>
          <w:sz w:val="22"/>
          <w:szCs w:val="18"/>
          <w:lang w:val="pt-BR" w:eastAsia="ja-JP"/>
        </w:rPr>
      </w:pPr>
      <w:r w:rsidRPr="00F841CA">
        <w:rPr>
          <w:rFonts w:ascii="Arial" w:hAnsi="Arial" w:cs="Arial"/>
          <w:sz w:val="22"/>
          <w:szCs w:val="18"/>
          <w:lang w:val="pt-BR" w:eastAsia="ja-JP"/>
        </w:rPr>
        <w:t xml:space="preserve">Capítulo II De </w:t>
      </w:r>
      <w:proofErr w:type="spellStart"/>
      <w:r w:rsidR="00911A93">
        <w:rPr>
          <w:rFonts w:ascii="Arial" w:hAnsi="Arial" w:cs="Arial"/>
          <w:sz w:val="22"/>
          <w:szCs w:val="18"/>
          <w:lang w:val="pt-BR" w:eastAsia="ja-JP"/>
        </w:rPr>
        <w:t>l</w:t>
      </w:r>
      <w:r w:rsidRPr="00F841CA">
        <w:rPr>
          <w:rFonts w:ascii="Arial" w:hAnsi="Arial" w:cs="Arial"/>
          <w:sz w:val="22"/>
          <w:szCs w:val="18"/>
          <w:lang w:val="pt-BR" w:eastAsia="ja-JP"/>
        </w:rPr>
        <w:t>os</w:t>
      </w:r>
      <w:proofErr w:type="spellEnd"/>
      <w:r w:rsidRPr="00F841CA">
        <w:rPr>
          <w:rFonts w:ascii="Arial" w:hAnsi="Arial" w:cs="Arial"/>
          <w:sz w:val="22"/>
          <w:szCs w:val="18"/>
          <w:lang w:val="pt-BR" w:eastAsia="ja-JP"/>
        </w:rPr>
        <w:t xml:space="preserve"> Docentes Ordinários, </w:t>
      </w:r>
      <w:r>
        <w:rPr>
          <w:rFonts w:ascii="Arial" w:hAnsi="Arial" w:cs="Arial"/>
          <w:sz w:val="22"/>
          <w:szCs w:val="18"/>
          <w:lang w:val="pt-BR" w:eastAsia="ja-JP"/>
        </w:rPr>
        <w:t>extraordinários</w:t>
      </w:r>
      <w:r w:rsidRPr="00F841CA">
        <w:rPr>
          <w:rFonts w:ascii="Arial" w:hAnsi="Arial" w:cs="Arial"/>
          <w:sz w:val="22"/>
          <w:szCs w:val="18"/>
          <w:lang w:val="pt-BR" w:eastAsia="ja-JP"/>
        </w:rPr>
        <w:t>, contratados</w:t>
      </w:r>
    </w:p>
    <w:p w:rsidR="002151BF" w:rsidRPr="00F841CA" w:rsidRDefault="00416221" w:rsidP="002151BF">
      <w:pPr>
        <w:widowControl w:val="0"/>
        <w:autoSpaceDE w:val="0"/>
        <w:autoSpaceDN w:val="0"/>
        <w:adjustRightInd w:val="0"/>
        <w:spacing w:line="336" w:lineRule="auto"/>
        <w:jc w:val="both"/>
        <w:rPr>
          <w:rFonts w:ascii="Arial" w:hAnsi="Arial" w:cs="Arial"/>
          <w:sz w:val="22"/>
          <w:szCs w:val="18"/>
          <w:lang w:val="pt-BR" w:eastAsia="ja-JP"/>
        </w:rPr>
      </w:pPr>
      <w:r w:rsidRPr="00F841CA">
        <w:rPr>
          <w:rFonts w:ascii="Arial" w:hAnsi="Arial" w:cs="Arial"/>
          <w:sz w:val="22"/>
          <w:szCs w:val="18"/>
          <w:lang w:val="pt-BR" w:eastAsia="ja-JP"/>
        </w:rPr>
        <w:t xml:space="preserve">Subcapítulo I De </w:t>
      </w:r>
      <w:proofErr w:type="spellStart"/>
      <w:r w:rsidR="00911A93">
        <w:rPr>
          <w:rFonts w:ascii="Arial" w:hAnsi="Arial" w:cs="Arial"/>
          <w:sz w:val="22"/>
          <w:szCs w:val="18"/>
          <w:lang w:val="pt-BR" w:eastAsia="ja-JP"/>
        </w:rPr>
        <w:t>l</w:t>
      </w:r>
      <w:r w:rsidRPr="00F841CA">
        <w:rPr>
          <w:rFonts w:ascii="Arial" w:hAnsi="Arial" w:cs="Arial"/>
          <w:sz w:val="22"/>
          <w:szCs w:val="18"/>
          <w:lang w:val="pt-BR" w:eastAsia="ja-JP"/>
        </w:rPr>
        <w:t>os</w:t>
      </w:r>
      <w:proofErr w:type="spellEnd"/>
      <w:r w:rsidRPr="00F841CA">
        <w:rPr>
          <w:rFonts w:ascii="Arial" w:hAnsi="Arial" w:cs="Arial"/>
          <w:sz w:val="22"/>
          <w:szCs w:val="18"/>
          <w:lang w:val="pt-BR" w:eastAsia="ja-JP"/>
        </w:rPr>
        <w:t xml:space="preserve"> Docentes Ordinários</w:t>
      </w:r>
    </w:p>
    <w:p w:rsidR="002151BF" w:rsidRPr="00416221" w:rsidRDefault="00416221" w:rsidP="002151BF">
      <w:pPr>
        <w:widowControl w:val="0"/>
        <w:autoSpaceDE w:val="0"/>
        <w:autoSpaceDN w:val="0"/>
        <w:adjustRightInd w:val="0"/>
        <w:spacing w:line="336" w:lineRule="auto"/>
        <w:jc w:val="both"/>
        <w:rPr>
          <w:rFonts w:ascii="Arial" w:hAnsi="Arial" w:cs="Arial"/>
          <w:sz w:val="22"/>
          <w:szCs w:val="18"/>
          <w:lang w:val="es-PE" w:eastAsia="ja-JP"/>
        </w:rPr>
      </w:pPr>
      <w:r w:rsidRPr="00416221">
        <w:rPr>
          <w:rFonts w:ascii="Arial" w:hAnsi="Arial" w:cs="Arial"/>
          <w:sz w:val="22"/>
          <w:szCs w:val="18"/>
          <w:lang w:val="es-PE" w:eastAsia="ja-JP"/>
        </w:rPr>
        <w:t xml:space="preserve">Subcapítulo II De </w:t>
      </w:r>
      <w:r w:rsidR="00911A93">
        <w:rPr>
          <w:rFonts w:ascii="Arial" w:hAnsi="Arial" w:cs="Arial"/>
          <w:sz w:val="22"/>
          <w:szCs w:val="18"/>
          <w:lang w:val="es-PE" w:eastAsia="ja-JP"/>
        </w:rPr>
        <w:t>l</w:t>
      </w:r>
      <w:r w:rsidRPr="00416221">
        <w:rPr>
          <w:rFonts w:ascii="Arial" w:hAnsi="Arial" w:cs="Arial"/>
          <w:sz w:val="22"/>
          <w:szCs w:val="18"/>
          <w:lang w:val="es-PE" w:eastAsia="ja-JP"/>
        </w:rPr>
        <w:t>os Docentes Extraordinarios</w:t>
      </w:r>
    </w:p>
    <w:p w:rsidR="002151BF" w:rsidRPr="002151BF" w:rsidRDefault="00416221" w:rsidP="002151BF">
      <w:pPr>
        <w:widowControl w:val="0"/>
        <w:autoSpaceDE w:val="0"/>
        <w:autoSpaceDN w:val="0"/>
        <w:adjustRightInd w:val="0"/>
        <w:spacing w:line="336" w:lineRule="auto"/>
        <w:jc w:val="both"/>
        <w:rPr>
          <w:rFonts w:ascii="Arial" w:hAnsi="Arial" w:cs="Arial"/>
          <w:sz w:val="22"/>
          <w:szCs w:val="18"/>
          <w:lang w:val="es-ES_tradnl" w:eastAsia="ja-JP"/>
        </w:rPr>
      </w:pPr>
      <w:r w:rsidRPr="002151BF">
        <w:rPr>
          <w:rFonts w:ascii="Arial" w:hAnsi="Arial" w:cs="Arial"/>
          <w:sz w:val="22"/>
          <w:szCs w:val="18"/>
          <w:lang w:val="es-ES_tradnl" w:eastAsia="ja-JP"/>
        </w:rPr>
        <w:t>Subcap</w:t>
      </w:r>
      <w:r>
        <w:rPr>
          <w:rFonts w:ascii="Arial" w:hAnsi="Arial" w:cs="Arial"/>
          <w:sz w:val="22"/>
          <w:szCs w:val="18"/>
          <w:lang w:val="es-ES_tradnl" w:eastAsia="ja-JP"/>
        </w:rPr>
        <w:t>í</w:t>
      </w:r>
      <w:r w:rsidRPr="002151BF">
        <w:rPr>
          <w:rFonts w:ascii="Arial" w:hAnsi="Arial" w:cs="Arial"/>
          <w:sz w:val="22"/>
          <w:szCs w:val="18"/>
          <w:lang w:val="es-ES_tradnl" w:eastAsia="ja-JP"/>
        </w:rPr>
        <w:t xml:space="preserve">tulo III De </w:t>
      </w:r>
      <w:r w:rsidR="00911A93">
        <w:rPr>
          <w:rFonts w:ascii="Arial" w:hAnsi="Arial" w:cs="Arial"/>
          <w:sz w:val="22"/>
          <w:szCs w:val="18"/>
          <w:lang w:val="es-ES_tradnl" w:eastAsia="ja-JP"/>
        </w:rPr>
        <w:t>l</w:t>
      </w:r>
      <w:r w:rsidRPr="002151BF">
        <w:rPr>
          <w:rFonts w:ascii="Arial" w:hAnsi="Arial" w:cs="Arial"/>
          <w:sz w:val="22"/>
          <w:szCs w:val="18"/>
          <w:lang w:val="es-ES_tradnl" w:eastAsia="ja-JP"/>
        </w:rPr>
        <w:t>os Docentes Contratados</w:t>
      </w:r>
    </w:p>
    <w:p w:rsidR="002151BF" w:rsidRPr="002151BF" w:rsidRDefault="00416221" w:rsidP="002151BF">
      <w:pPr>
        <w:widowControl w:val="0"/>
        <w:autoSpaceDE w:val="0"/>
        <w:autoSpaceDN w:val="0"/>
        <w:adjustRightInd w:val="0"/>
        <w:spacing w:line="336" w:lineRule="auto"/>
        <w:jc w:val="both"/>
        <w:rPr>
          <w:rFonts w:ascii="Arial" w:hAnsi="Arial" w:cs="Arial"/>
          <w:sz w:val="22"/>
          <w:szCs w:val="18"/>
          <w:lang w:val="es-ES_tradnl" w:eastAsia="ja-JP"/>
        </w:rPr>
      </w:pPr>
      <w:r w:rsidRPr="002151BF">
        <w:rPr>
          <w:rFonts w:ascii="Arial" w:hAnsi="Arial" w:cs="Arial"/>
          <w:sz w:val="22"/>
          <w:szCs w:val="18"/>
          <w:lang w:val="es-ES_tradnl" w:eastAsia="ja-JP"/>
        </w:rPr>
        <w:t xml:space="preserve">Capítulo II De </w:t>
      </w:r>
      <w:r w:rsidR="00911A93">
        <w:rPr>
          <w:rFonts w:ascii="Arial" w:hAnsi="Arial" w:cs="Arial"/>
          <w:sz w:val="22"/>
          <w:szCs w:val="18"/>
          <w:lang w:val="es-ES_tradnl" w:eastAsia="ja-JP"/>
        </w:rPr>
        <w:t>l</w:t>
      </w:r>
      <w:r w:rsidRPr="002151BF">
        <w:rPr>
          <w:rFonts w:ascii="Arial" w:hAnsi="Arial" w:cs="Arial"/>
          <w:sz w:val="22"/>
          <w:szCs w:val="18"/>
          <w:lang w:val="es-ES_tradnl" w:eastAsia="ja-JP"/>
        </w:rPr>
        <w:t xml:space="preserve">os Jefes </w:t>
      </w:r>
      <w:r w:rsidR="00911A93">
        <w:rPr>
          <w:rFonts w:ascii="Arial" w:hAnsi="Arial" w:cs="Arial"/>
          <w:sz w:val="22"/>
          <w:szCs w:val="18"/>
          <w:lang w:val="es-ES_tradnl" w:eastAsia="ja-JP"/>
        </w:rPr>
        <w:t>d</w:t>
      </w:r>
      <w:r w:rsidRPr="002151BF">
        <w:rPr>
          <w:rFonts w:ascii="Arial" w:hAnsi="Arial" w:cs="Arial"/>
          <w:sz w:val="22"/>
          <w:szCs w:val="18"/>
          <w:lang w:val="es-ES_tradnl" w:eastAsia="ja-JP"/>
        </w:rPr>
        <w:t xml:space="preserve">e Práctica </w:t>
      </w:r>
      <w:r w:rsidR="00911A93">
        <w:rPr>
          <w:rFonts w:ascii="Arial" w:hAnsi="Arial" w:cs="Arial"/>
          <w:sz w:val="22"/>
          <w:szCs w:val="18"/>
          <w:lang w:val="es-ES_tradnl" w:eastAsia="ja-JP"/>
        </w:rPr>
        <w:t>y</w:t>
      </w:r>
      <w:r w:rsidRPr="002151BF">
        <w:rPr>
          <w:rFonts w:ascii="Arial" w:hAnsi="Arial" w:cs="Arial"/>
          <w:sz w:val="22"/>
          <w:szCs w:val="18"/>
          <w:lang w:val="es-ES_tradnl" w:eastAsia="ja-JP"/>
        </w:rPr>
        <w:t xml:space="preserve"> Ayudantes </w:t>
      </w:r>
      <w:r w:rsidR="00911A93">
        <w:rPr>
          <w:rFonts w:ascii="Arial" w:hAnsi="Arial" w:cs="Arial"/>
          <w:sz w:val="22"/>
          <w:szCs w:val="18"/>
          <w:lang w:val="es-ES_tradnl" w:eastAsia="ja-JP"/>
        </w:rPr>
        <w:t>d</w:t>
      </w:r>
      <w:r w:rsidRPr="002151BF">
        <w:rPr>
          <w:rFonts w:ascii="Arial" w:hAnsi="Arial" w:cs="Arial"/>
          <w:sz w:val="22"/>
          <w:szCs w:val="18"/>
          <w:lang w:val="es-ES_tradnl" w:eastAsia="ja-JP"/>
        </w:rPr>
        <w:t>e Catedra</w:t>
      </w:r>
    </w:p>
    <w:p w:rsidR="002151BF" w:rsidRPr="002151BF" w:rsidRDefault="00416221" w:rsidP="002151BF">
      <w:pPr>
        <w:widowControl w:val="0"/>
        <w:autoSpaceDE w:val="0"/>
        <w:autoSpaceDN w:val="0"/>
        <w:adjustRightInd w:val="0"/>
        <w:spacing w:line="336" w:lineRule="auto"/>
        <w:jc w:val="both"/>
        <w:rPr>
          <w:rFonts w:ascii="Arial" w:hAnsi="Arial" w:cs="Arial"/>
          <w:sz w:val="22"/>
          <w:szCs w:val="18"/>
          <w:lang w:val="es-ES_tradnl" w:eastAsia="ja-JP"/>
        </w:rPr>
      </w:pPr>
      <w:r w:rsidRPr="002151BF">
        <w:rPr>
          <w:rFonts w:ascii="Arial" w:hAnsi="Arial" w:cs="Arial"/>
          <w:sz w:val="22"/>
          <w:szCs w:val="18"/>
          <w:lang w:val="es-ES_tradnl" w:eastAsia="ja-JP"/>
        </w:rPr>
        <w:t xml:space="preserve">Capítulo III De </w:t>
      </w:r>
      <w:r w:rsidR="00911A93">
        <w:rPr>
          <w:rFonts w:ascii="Arial" w:hAnsi="Arial" w:cs="Arial"/>
          <w:sz w:val="22"/>
          <w:szCs w:val="18"/>
          <w:lang w:val="es-ES_tradnl" w:eastAsia="ja-JP"/>
        </w:rPr>
        <w:t>l</w:t>
      </w:r>
      <w:r w:rsidRPr="002151BF">
        <w:rPr>
          <w:rFonts w:ascii="Arial" w:hAnsi="Arial" w:cs="Arial"/>
          <w:sz w:val="22"/>
          <w:szCs w:val="18"/>
          <w:lang w:val="es-ES_tradnl" w:eastAsia="ja-JP"/>
        </w:rPr>
        <w:t xml:space="preserve">os Docentes Investigadores </w:t>
      </w:r>
      <w:r w:rsidR="00911A93">
        <w:rPr>
          <w:rFonts w:ascii="Arial" w:hAnsi="Arial" w:cs="Arial"/>
          <w:sz w:val="22"/>
          <w:szCs w:val="18"/>
          <w:lang w:val="es-ES_tradnl" w:eastAsia="ja-JP"/>
        </w:rPr>
        <w:t>y</w:t>
      </w:r>
      <w:r w:rsidRPr="002151BF">
        <w:rPr>
          <w:rFonts w:ascii="Arial" w:hAnsi="Arial" w:cs="Arial"/>
          <w:sz w:val="22"/>
          <w:szCs w:val="18"/>
          <w:lang w:val="es-ES_tradnl" w:eastAsia="ja-JP"/>
        </w:rPr>
        <w:t xml:space="preserve"> Docentes Que Hacen Investigación</w:t>
      </w:r>
    </w:p>
    <w:p w:rsidR="002151BF" w:rsidRPr="002151BF" w:rsidRDefault="00416221" w:rsidP="002151BF">
      <w:pPr>
        <w:widowControl w:val="0"/>
        <w:autoSpaceDE w:val="0"/>
        <w:autoSpaceDN w:val="0"/>
        <w:adjustRightInd w:val="0"/>
        <w:spacing w:line="336" w:lineRule="auto"/>
        <w:jc w:val="both"/>
        <w:rPr>
          <w:rFonts w:ascii="Arial" w:hAnsi="Arial" w:cs="Arial"/>
          <w:sz w:val="22"/>
          <w:szCs w:val="18"/>
          <w:lang w:val="es-ES_tradnl" w:eastAsia="ja-JP"/>
        </w:rPr>
      </w:pPr>
      <w:r w:rsidRPr="002151BF">
        <w:rPr>
          <w:rFonts w:ascii="Arial" w:hAnsi="Arial" w:cs="Arial"/>
          <w:sz w:val="22"/>
          <w:szCs w:val="18"/>
          <w:lang w:val="es-ES_tradnl" w:eastAsia="ja-JP"/>
        </w:rPr>
        <w:t xml:space="preserve">Capítulo IV De </w:t>
      </w:r>
      <w:r w:rsidR="00911A93">
        <w:rPr>
          <w:rFonts w:ascii="Arial" w:hAnsi="Arial" w:cs="Arial"/>
          <w:sz w:val="22"/>
          <w:szCs w:val="18"/>
          <w:lang w:val="es-ES_tradnl" w:eastAsia="ja-JP"/>
        </w:rPr>
        <w:t>l</w:t>
      </w:r>
      <w:r w:rsidRPr="002151BF">
        <w:rPr>
          <w:rFonts w:ascii="Arial" w:hAnsi="Arial" w:cs="Arial"/>
          <w:sz w:val="22"/>
          <w:szCs w:val="18"/>
          <w:lang w:val="es-ES_tradnl" w:eastAsia="ja-JP"/>
        </w:rPr>
        <w:t xml:space="preserve">os Deberes </w:t>
      </w:r>
      <w:r w:rsidR="00911A93">
        <w:rPr>
          <w:rFonts w:ascii="Arial" w:hAnsi="Arial" w:cs="Arial"/>
          <w:sz w:val="22"/>
          <w:szCs w:val="18"/>
          <w:lang w:val="es-ES_tradnl" w:eastAsia="ja-JP"/>
        </w:rPr>
        <w:t>y</w:t>
      </w:r>
      <w:r w:rsidRPr="002151BF">
        <w:rPr>
          <w:rFonts w:ascii="Arial" w:hAnsi="Arial" w:cs="Arial"/>
          <w:sz w:val="22"/>
          <w:szCs w:val="18"/>
          <w:lang w:val="es-ES_tradnl" w:eastAsia="ja-JP"/>
        </w:rPr>
        <w:t xml:space="preserve"> Derechos </w:t>
      </w:r>
      <w:r w:rsidR="00911A93">
        <w:rPr>
          <w:rFonts w:ascii="Arial" w:hAnsi="Arial" w:cs="Arial"/>
          <w:sz w:val="22"/>
          <w:szCs w:val="18"/>
          <w:lang w:val="es-ES_tradnl" w:eastAsia="ja-JP"/>
        </w:rPr>
        <w:t>d</w:t>
      </w:r>
      <w:r w:rsidRPr="002151BF">
        <w:rPr>
          <w:rFonts w:ascii="Arial" w:hAnsi="Arial" w:cs="Arial"/>
          <w:sz w:val="22"/>
          <w:szCs w:val="18"/>
          <w:lang w:val="es-ES_tradnl" w:eastAsia="ja-JP"/>
        </w:rPr>
        <w:t xml:space="preserve">e </w:t>
      </w:r>
      <w:r w:rsidR="00911A93">
        <w:rPr>
          <w:rFonts w:ascii="Arial" w:hAnsi="Arial" w:cs="Arial"/>
          <w:sz w:val="22"/>
          <w:szCs w:val="18"/>
          <w:lang w:val="es-ES_tradnl" w:eastAsia="ja-JP"/>
        </w:rPr>
        <w:t>l</w:t>
      </w:r>
      <w:r w:rsidRPr="002151BF">
        <w:rPr>
          <w:rFonts w:ascii="Arial" w:hAnsi="Arial" w:cs="Arial"/>
          <w:sz w:val="22"/>
          <w:szCs w:val="18"/>
          <w:lang w:val="es-ES_tradnl" w:eastAsia="ja-JP"/>
        </w:rPr>
        <w:t>os Docentes</w:t>
      </w:r>
    </w:p>
    <w:p w:rsidR="002151BF" w:rsidRPr="002151BF" w:rsidRDefault="00416221" w:rsidP="002151BF">
      <w:pPr>
        <w:widowControl w:val="0"/>
        <w:autoSpaceDE w:val="0"/>
        <w:autoSpaceDN w:val="0"/>
        <w:adjustRightInd w:val="0"/>
        <w:spacing w:line="336" w:lineRule="auto"/>
        <w:jc w:val="both"/>
        <w:rPr>
          <w:rFonts w:ascii="Arial" w:hAnsi="Arial" w:cs="Arial"/>
          <w:sz w:val="22"/>
          <w:szCs w:val="18"/>
          <w:lang w:val="es-ES_tradnl" w:eastAsia="ja-JP"/>
        </w:rPr>
      </w:pPr>
      <w:r w:rsidRPr="002151BF">
        <w:rPr>
          <w:rFonts w:ascii="Arial" w:hAnsi="Arial" w:cs="Arial"/>
          <w:sz w:val="22"/>
          <w:szCs w:val="18"/>
          <w:lang w:val="es-ES_tradnl" w:eastAsia="ja-JP"/>
        </w:rPr>
        <w:t xml:space="preserve">Capítulo V Del Ingreso, Promoción </w:t>
      </w:r>
      <w:r w:rsidR="00911A93">
        <w:rPr>
          <w:rFonts w:ascii="Arial" w:hAnsi="Arial" w:cs="Arial"/>
          <w:sz w:val="22"/>
          <w:szCs w:val="18"/>
          <w:lang w:val="es-ES_tradnl" w:eastAsia="ja-JP"/>
        </w:rPr>
        <w:t>y</w:t>
      </w:r>
      <w:r w:rsidRPr="002151BF">
        <w:rPr>
          <w:rFonts w:ascii="Arial" w:hAnsi="Arial" w:cs="Arial"/>
          <w:sz w:val="22"/>
          <w:szCs w:val="18"/>
          <w:lang w:val="es-ES_tradnl" w:eastAsia="ja-JP"/>
        </w:rPr>
        <w:t xml:space="preserve"> Ratificación Docente</w:t>
      </w:r>
    </w:p>
    <w:p w:rsidR="002151BF" w:rsidRPr="002151BF" w:rsidRDefault="00416221" w:rsidP="002151BF">
      <w:pPr>
        <w:widowControl w:val="0"/>
        <w:autoSpaceDE w:val="0"/>
        <w:autoSpaceDN w:val="0"/>
        <w:adjustRightInd w:val="0"/>
        <w:spacing w:line="336" w:lineRule="auto"/>
        <w:jc w:val="both"/>
        <w:rPr>
          <w:rFonts w:ascii="Arial" w:hAnsi="Arial" w:cs="Arial"/>
          <w:sz w:val="22"/>
          <w:szCs w:val="18"/>
          <w:lang w:val="es-ES_tradnl" w:eastAsia="ja-JP"/>
        </w:rPr>
      </w:pPr>
      <w:r w:rsidRPr="002151BF">
        <w:rPr>
          <w:rFonts w:ascii="Arial" w:hAnsi="Arial" w:cs="Arial"/>
          <w:sz w:val="22"/>
          <w:szCs w:val="18"/>
          <w:lang w:val="es-ES_tradnl" w:eastAsia="ja-JP"/>
        </w:rPr>
        <w:t xml:space="preserve">Capítulo VI Del Régimen Económico </w:t>
      </w:r>
      <w:r w:rsidR="00911A93">
        <w:rPr>
          <w:rFonts w:ascii="Arial" w:hAnsi="Arial" w:cs="Arial"/>
          <w:sz w:val="22"/>
          <w:szCs w:val="18"/>
          <w:lang w:val="es-ES_tradnl" w:eastAsia="ja-JP"/>
        </w:rPr>
        <w:t>d</w:t>
      </w:r>
      <w:r w:rsidRPr="002151BF">
        <w:rPr>
          <w:rFonts w:ascii="Arial" w:hAnsi="Arial" w:cs="Arial"/>
          <w:sz w:val="22"/>
          <w:szCs w:val="18"/>
          <w:lang w:val="es-ES_tradnl" w:eastAsia="ja-JP"/>
        </w:rPr>
        <w:t xml:space="preserve">e </w:t>
      </w:r>
      <w:r w:rsidR="00911A93">
        <w:rPr>
          <w:rFonts w:ascii="Arial" w:hAnsi="Arial" w:cs="Arial"/>
          <w:sz w:val="22"/>
          <w:szCs w:val="18"/>
          <w:lang w:val="es-ES_tradnl" w:eastAsia="ja-JP"/>
        </w:rPr>
        <w:t>l</w:t>
      </w:r>
      <w:r w:rsidRPr="002151BF">
        <w:rPr>
          <w:rFonts w:ascii="Arial" w:hAnsi="Arial" w:cs="Arial"/>
          <w:sz w:val="22"/>
          <w:szCs w:val="18"/>
          <w:lang w:val="es-ES_tradnl" w:eastAsia="ja-JP"/>
        </w:rPr>
        <w:t>os Docentes</w:t>
      </w:r>
    </w:p>
    <w:p w:rsidR="002151BF" w:rsidRPr="002151BF" w:rsidRDefault="00416221" w:rsidP="002151BF">
      <w:pPr>
        <w:widowControl w:val="0"/>
        <w:autoSpaceDE w:val="0"/>
        <w:autoSpaceDN w:val="0"/>
        <w:adjustRightInd w:val="0"/>
        <w:spacing w:line="336" w:lineRule="auto"/>
        <w:jc w:val="both"/>
        <w:rPr>
          <w:rFonts w:ascii="Arial" w:hAnsi="Arial" w:cs="Arial"/>
          <w:sz w:val="22"/>
          <w:szCs w:val="18"/>
          <w:lang w:val="es-ES_tradnl" w:eastAsia="ja-JP"/>
        </w:rPr>
      </w:pPr>
      <w:r w:rsidRPr="002151BF">
        <w:rPr>
          <w:rFonts w:ascii="Arial" w:hAnsi="Arial" w:cs="Arial"/>
          <w:sz w:val="22"/>
          <w:szCs w:val="18"/>
          <w:lang w:val="es-ES_tradnl" w:eastAsia="ja-JP"/>
        </w:rPr>
        <w:t xml:space="preserve">Capítulo VII De </w:t>
      </w:r>
      <w:r w:rsidR="00911A93">
        <w:rPr>
          <w:rFonts w:ascii="Arial" w:hAnsi="Arial" w:cs="Arial"/>
          <w:sz w:val="22"/>
          <w:szCs w:val="18"/>
          <w:lang w:val="es-ES_tradnl" w:eastAsia="ja-JP"/>
        </w:rPr>
        <w:t>l</w:t>
      </w:r>
      <w:r w:rsidRPr="002151BF">
        <w:rPr>
          <w:rFonts w:ascii="Arial" w:hAnsi="Arial" w:cs="Arial"/>
          <w:sz w:val="22"/>
          <w:szCs w:val="18"/>
          <w:lang w:val="es-ES_tradnl" w:eastAsia="ja-JP"/>
        </w:rPr>
        <w:t xml:space="preserve">os Grados </w:t>
      </w:r>
      <w:r w:rsidR="00911A93">
        <w:rPr>
          <w:rFonts w:ascii="Arial" w:hAnsi="Arial" w:cs="Arial"/>
          <w:sz w:val="22"/>
          <w:szCs w:val="18"/>
          <w:lang w:val="es-ES_tradnl" w:eastAsia="ja-JP"/>
        </w:rPr>
        <w:t>y</w:t>
      </w:r>
      <w:r w:rsidRPr="002151BF">
        <w:rPr>
          <w:rFonts w:ascii="Arial" w:hAnsi="Arial" w:cs="Arial"/>
          <w:sz w:val="22"/>
          <w:szCs w:val="18"/>
          <w:lang w:val="es-ES_tradnl" w:eastAsia="ja-JP"/>
        </w:rPr>
        <w:t xml:space="preserve"> Distinciones Honoríficas</w:t>
      </w:r>
    </w:p>
    <w:p w:rsidR="002151BF" w:rsidRPr="00E06591" w:rsidRDefault="002151BF" w:rsidP="002151BF">
      <w:pPr>
        <w:widowControl w:val="0"/>
        <w:tabs>
          <w:tab w:val="left" w:pos="-1260"/>
        </w:tabs>
        <w:autoSpaceDE w:val="0"/>
        <w:autoSpaceDN w:val="0"/>
        <w:adjustRightInd w:val="0"/>
        <w:spacing w:line="336" w:lineRule="auto"/>
        <w:jc w:val="both"/>
        <w:rPr>
          <w:rFonts w:ascii="Arial" w:hAnsi="Arial" w:cs="Arial"/>
          <w:sz w:val="18"/>
          <w:szCs w:val="18"/>
          <w:lang w:val="es-ES_tradnl" w:eastAsia="ja-JP"/>
        </w:rPr>
      </w:pPr>
    </w:p>
    <w:p w:rsidR="002151BF" w:rsidRPr="002151BF" w:rsidRDefault="002151BF" w:rsidP="002151BF">
      <w:pPr>
        <w:widowControl w:val="0"/>
        <w:tabs>
          <w:tab w:val="left" w:pos="-1260"/>
        </w:tabs>
        <w:autoSpaceDE w:val="0"/>
        <w:autoSpaceDN w:val="0"/>
        <w:adjustRightInd w:val="0"/>
        <w:spacing w:line="336" w:lineRule="auto"/>
        <w:jc w:val="both"/>
        <w:rPr>
          <w:rFonts w:ascii="Arial" w:hAnsi="Arial" w:cs="Arial"/>
          <w:b/>
          <w:sz w:val="28"/>
          <w:szCs w:val="18"/>
          <w:lang w:val="es-ES_tradnl"/>
        </w:rPr>
      </w:pPr>
      <w:r w:rsidRPr="002151BF">
        <w:rPr>
          <w:rFonts w:ascii="Arial" w:hAnsi="Arial" w:cs="Arial"/>
          <w:b/>
          <w:sz w:val="28"/>
          <w:szCs w:val="18"/>
          <w:lang w:val="es-ES_tradnl"/>
        </w:rPr>
        <w:t>TÍTULO VII DEL PROGRAMA DEPORTIVO DE ALTA COMPETENCIA</w:t>
      </w:r>
    </w:p>
    <w:p w:rsidR="002151BF" w:rsidRPr="002151BF" w:rsidRDefault="00416221" w:rsidP="002151BF">
      <w:pPr>
        <w:widowControl w:val="0"/>
        <w:autoSpaceDE w:val="0"/>
        <w:autoSpaceDN w:val="0"/>
        <w:adjustRightInd w:val="0"/>
        <w:spacing w:line="336" w:lineRule="auto"/>
        <w:jc w:val="both"/>
        <w:rPr>
          <w:rFonts w:ascii="Arial" w:hAnsi="Arial" w:cs="Arial"/>
          <w:sz w:val="22"/>
          <w:szCs w:val="18"/>
          <w:lang w:val="es-ES_tradnl" w:eastAsia="ja-JP"/>
        </w:rPr>
      </w:pPr>
      <w:r w:rsidRPr="002151BF">
        <w:rPr>
          <w:rFonts w:ascii="Arial" w:hAnsi="Arial" w:cs="Arial"/>
          <w:sz w:val="22"/>
          <w:szCs w:val="18"/>
          <w:lang w:val="es-ES_tradnl" w:eastAsia="ja-JP"/>
        </w:rPr>
        <w:t xml:space="preserve">Capítulo I De </w:t>
      </w:r>
      <w:r w:rsidR="00911A93">
        <w:rPr>
          <w:rFonts w:ascii="Arial" w:hAnsi="Arial" w:cs="Arial"/>
          <w:sz w:val="22"/>
          <w:szCs w:val="18"/>
          <w:lang w:val="es-ES_tradnl" w:eastAsia="ja-JP"/>
        </w:rPr>
        <w:t>l</w:t>
      </w:r>
      <w:r w:rsidRPr="002151BF">
        <w:rPr>
          <w:rFonts w:ascii="Arial" w:hAnsi="Arial" w:cs="Arial"/>
          <w:sz w:val="22"/>
          <w:szCs w:val="18"/>
          <w:lang w:val="es-ES_tradnl" w:eastAsia="ja-JP"/>
        </w:rPr>
        <w:t xml:space="preserve">a Naturaleza </w:t>
      </w:r>
      <w:r w:rsidR="00911A93">
        <w:rPr>
          <w:rFonts w:ascii="Arial" w:hAnsi="Arial" w:cs="Arial"/>
          <w:sz w:val="22"/>
          <w:szCs w:val="18"/>
          <w:lang w:val="es-ES_tradnl" w:eastAsia="ja-JP"/>
        </w:rPr>
        <w:t>y</w:t>
      </w:r>
      <w:r w:rsidRPr="002151BF">
        <w:rPr>
          <w:rFonts w:ascii="Arial" w:hAnsi="Arial" w:cs="Arial"/>
          <w:sz w:val="22"/>
          <w:szCs w:val="18"/>
          <w:lang w:val="es-ES_tradnl" w:eastAsia="ja-JP"/>
        </w:rPr>
        <w:t xml:space="preserve"> Objetivos Generales</w:t>
      </w:r>
    </w:p>
    <w:p w:rsidR="002151BF" w:rsidRPr="002151BF" w:rsidRDefault="00416221" w:rsidP="002151BF">
      <w:pPr>
        <w:widowControl w:val="0"/>
        <w:autoSpaceDE w:val="0"/>
        <w:autoSpaceDN w:val="0"/>
        <w:adjustRightInd w:val="0"/>
        <w:spacing w:line="336" w:lineRule="auto"/>
        <w:jc w:val="both"/>
        <w:rPr>
          <w:rFonts w:ascii="Arial" w:hAnsi="Arial" w:cs="Arial"/>
          <w:sz w:val="22"/>
          <w:szCs w:val="18"/>
          <w:lang w:val="es-ES_tradnl" w:eastAsia="ja-JP"/>
        </w:rPr>
      </w:pPr>
      <w:r w:rsidRPr="002151BF">
        <w:rPr>
          <w:rFonts w:ascii="Arial" w:hAnsi="Arial" w:cs="Arial"/>
          <w:sz w:val="22"/>
          <w:szCs w:val="18"/>
          <w:lang w:val="es-ES_tradnl" w:eastAsia="ja-JP"/>
        </w:rPr>
        <w:t xml:space="preserve">Capítulo II De </w:t>
      </w:r>
      <w:r w:rsidR="00911A93">
        <w:rPr>
          <w:rFonts w:ascii="Arial" w:hAnsi="Arial" w:cs="Arial"/>
          <w:sz w:val="22"/>
          <w:szCs w:val="18"/>
          <w:lang w:val="es-ES_tradnl" w:eastAsia="ja-JP"/>
        </w:rPr>
        <w:t>l</w:t>
      </w:r>
      <w:r w:rsidRPr="002151BF">
        <w:rPr>
          <w:rFonts w:ascii="Arial" w:hAnsi="Arial" w:cs="Arial"/>
          <w:sz w:val="22"/>
          <w:szCs w:val="18"/>
          <w:lang w:val="es-ES_tradnl" w:eastAsia="ja-JP"/>
        </w:rPr>
        <w:t>a Organización</w:t>
      </w:r>
    </w:p>
    <w:p w:rsidR="002151BF" w:rsidRPr="002151BF" w:rsidRDefault="00416221" w:rsidP="002151BF">
      <w:pPr>
        <w:widowControl w:val="0"/>
        <w:autoSpaceDE w:val="0"/>
        <w:autoSpaceDN w:val="0"/>
        <w:adjustRightInd w:val="0"/>
        <w:spacing w:line="336" w:lineRule="auto"/>
        <w:jc w:val="both"/>
        <w:rPr>
          <w:rFonts w:ascii="Arial" w:hAnsi="Arial" w:cs="Arial"/>
          <w:sz w:val="22"/>
          <w:szCs w:val="18"/>
          <w:lang w:val="es-ES_tradnl" w:eastAsia="ja-JP"/>
        </w:rPr>
      </w:pPr>
      <w:r w:rsidRPr="002151BF">
        <w:rPr>
          <w:rFonts w:ascii="Arial" w:hAnsi="Arial" w:cs="Arial"/>
          <w:sz w:val="22"/>
          <w:szCs w:val="18"/>
          <w:lang w:val="es-ES_tradnl" w:eastAsia="ja-JP"/>
        </w:rPr>
        <w:t xml:space="preserve">Capítulo III De </w:t>
      </w:r>
      <w:r w:rsidR="00911A93">
        <w:rPr>
          <w:rFonts w:ascii="Arial" w:hAnsi="Arial" w:cs="Arial"/>
          <w:sz w:val="22"/>
          <w:szCs w:val="18"/>
          <w:lang w:val="es-ES_tradnl" w:eastAsia="ja-JP"/>
        </w:rPr>
        <w:t>l</w:t>
      </w:r>
      <w:r w:rsidRPr="002151BF">
        <w:rPr>
          <w:rFonts w:ascii="Arial" w:hAnsi="Arial" w:cs="Arial"/>
          <w:sz w:val="22"/>
          <w:szCs w:val="18"/>
          <w:lang w:val="es-ES_tradnl" w:eastAsia="ja-JP"/>
        </w:rPr>
        <w:t>as Funciones Generales</w:t>
      </w:r>
    </w:p>
    <w:p w:rsidR="002151BF" w:rsidRPr="002151BF" w:rsidRDefault="00416221" w:rsidP="002151BF">
      <w:pPr>
        <w:widowControl w:val="0"/>
        <w:autoSpaceDE w:val="0"/>
        <w:autoSpaceDN w:val="0"/>
        <w:adjustRightInd w:val="0"/>
        <w:spacing w:line="336" w:lineRule="auto"/>
        <w:jc w:val="both"/>
        <w:rPr>
          <w:rFonts w:ascii="Arial" w:hAnsi="Arial" w:cs="Arial"/>
          <w:sz w:val="22"/>
          <w:szCs w:val="18"/>
          <w:lang w:val="es-ES_tradnl" w:eastAsia="ja-JP"/>
        </w:rPr>
      </w:pPr>
      <w:r w:rsidRPr="002151BF">
        <w:rPr>
          <w:rFonts w:ascii="Arial" w:hAnsi="Arial" w:cs="Arial"/>
          <w:sz w:val="22"/>
          <w:szCs w:val="18"/>
          <w:lang w:val="es-ES_tradnl" w:eastAsia="ja-JP"/>
        </w:rPr>
        <w:t xml:space="preserve">Capítulo IV De </w:t>
      </w:r>
      <w:r w:rsidR="00911A93">
        <w:rPr>
          <w:rFonts w:ascii="Arial" w:hAnsi="Arial" w:cs="Arial"/>
          <w:sz w:val="22"/>
          <w:szCs w:val="18"/>
          <w:lang w:val="es-ES_tradnl" w:eastAsia="ja-JP"/>
        </w:rPr>
        <w:t>l</w:t>
      </w:r>
      <w:r w:rsidRPr="002151BF">
        <w:rPr>
          <w:rFonts w:ascii="Arial" w:hAnsi="Arial" w:cs="Arial"/>
          <w:sz w:val="22"/>
          <w:szCs w:val="18"/>
          <w:lang w:val="es-ES_tradnl" w:eastAsia="ja-JP"/>
        </w:rPr>
        <w:t>as Disciplinas Deportivas</w:t>
      </w:r>
    </w:p>
    <w:p w:rsidR="002151BF" w:rsidRPr="002151BF" w:rsidRDefault="00416221" w:rsidP="002151BF">
      <w:pPr>
        <w:widowControl w:val="0"/>
        <w:autoSpaceDE w:val="0"/>
        <w:autoSpaceDN w:val="0"/>
        <w:adjustRightInd w:val="0"/>
        <w:spacing w:line="336" w:lineRule="auto"/>
        <w:jc w:val="both"/>
        <w:rPr>
          <w:rFonts w:ascii="Arial" w:hAnsi="Arial" w:cs="Arial"/>
          <w:sz w:val="22"/>
          <w:szCs w:val="18"/>
          <w:lang w:val="es-ES_tradnl" w:eastAsia="ja-JP"/>
        </w:rPr>
      </w:pPr>
      <w:r w:rsidRPr="002151BF">
        <w:rPr>
          <w:rFonts w:ascii="Arial" w:hAnsi="Arial" w:cs="Arial"/>
          <w:sz w:val="22"/>
          <w:szCs w:val="18"/>
          <w:lang w:val="es-ES_tradnl" w:eastAsia="ja-JP"/>
        </w:rPr>
        <w:t xml:space="preserve">Capítulo V De </w:t>
      </w:r>
      <w:r w:rsidR="00911A93">
        <w:rPr>
          <w:rFonts w:ascii="Arial" w:hAnsi="Arial" w:cs="Arial"/>
          <w:sz w:val="22"/>
          <w:szCs w:val="18"/>
          <w:lang w:val="es-ES_tradnl" w:eastAsia="ja-JP"/>
        </w:rPr>
        <w:t>l</w:t>
      </w:r>
      <w:r w:rsidRPr="002151BF">
        <w:rPr>
          <w:rFonts w:ascii="Arial" w:hAnsi="Arial" w:cs="Arial"/>
          <w:sz w:val="22"/>
          <w:szCs w:val="18"/>
          <w:lang w:val="es-ES_tradnl" w:eastAsia="ja-JP"/>
        </w:rPr>
        <w:t xml:space="preserve">os Participantes, Beneficios </w:t>
      </w:r>
      <w:r w:rsidR="00763EB3">
        <w:rPr>
          <w:rFonts w:ascii="Arial" w:hAnsi="Arial" w:cs="Arial"/>
          <w:sz w:val="22"/>
          <w:szCs w:val="18"/>
          <w:lang w:val="es-ES_tradnl" w:eastAsia="ja-JP"/>
        </w:rPr>
        <w:t xml:space="preserve">y </w:t>
      </w:r>
      <w:r w:rsidR="00763EB3" w:rsidRPr="002151BF">
        <w:rPr>
          <w:rFonts w:ascii="Arial" w:hAnsi="Arial" w:cs="Arial"/>
          <w:sz w:val="22"/>
          <w:szCs w:val="18"/>
          <w:lang w:val="es-ES_tradnl" w:eastAsia="ja-JP"/>
        </w:rPr>
        <w:t>Deberes</w:t>
      </w:r>
    </w:p>
    <w:p w:rsidR="002151BF" w:rsidRDefault="002151BF" w:rsidP="002151BF">
      <w:pPr>
        <w:widowControl w:val="0"/>
        <w:tabs>
          <w:tab w:val="left" w:pos="-1260"/>
        </w:tabs>
        <w:autoSpaceDE w:val="0"/>
        <w:autoSpaceDN w:val="0"/>
        <w:adjustRightInd w:val="0"/>
        <w:spacing w:line="336" w:lineRule="auto"/>
        <w:jc w:val="both"/>
        <w:rPr>
          <w:rFonts w:ascii="Arial" w:hAnsi="Arial" w:cs="Arial"/>
          <w:sz w:val="18"/>
          <w:szCs w:val="18"/>
          <w:lang w:val="es-ES_tradnl" w:eastAsia="ja-JP"/>
        </w:rPr>
      </w:pPr>
    </w:p>
    <w:p w:rsidR="00BB0F22" w:rsidRPr="00E06591" w:rsidRDefault="00BB0F22" w:rsidP="002151BF">
      <w:pPr>
        <w:widowControl w:val="0"/>
        <w:tabs>
          <w:tab w:val="left" w:pos="-1260"/>
        </w:tabs>
        <w:autoSpaceDE w:val="0"/>
        <w:autoSpaceDN w:val="0"/>
        <w:adjustRightInd w:val="0"/>
        <w:spacing w:line="336" w:lineRule="auto"/>
        <w:jc w:val="both"/>
        <w:rPr>
          <w:rFonts w:ascii="Arial" w:hAnsi="Arial" w:cs="Arial"/>
          <w:sz w:val="18"/>
          <w:szCs w:val="18"/>
          <w:lang w:val="es-ES_tradnl" w:eastAsia="ja-JP"/>
        </w:rPr>
      </w:pPr>
    </w:p>
    <w:p w:rsidR="002151BF" w:rsidRPr="00BB0F22" w:rsidRDefault="002151BF" w:rsidP="002151BF">
      <w:pPr>
        <w:widowControl w:val="0"/>
        <w:tabs>
          <w:tab w:val="left" w:pos="-1260"/>
        </w:tabs>
        <w:autoSpaceDE w:val="0"/>
        <w:autoSpaceDN w:val="0"/>
        <w:adjustRightInd w:val="0"/>
        <w:spacing w:line="336" w:lineRule="auto"/>
        <w:rPr>
          <w:rFonts w:ascii="Arial" w:hAnsi="Arial" w:cs="Arial"/>
          <w:b/>
          <w:sz w:val="28"/>
          <w:szCs w:val="18"/>
          <w:lang w:val="es-ES_tradnl"/>
        </w:rPr>
      </w:pPr>
      <w:r w:rsidRPr="00BB0F22">
        <w:rPr>
          <w:rFonts w:ascii="Arial" w:hAnsi="Arial" w:cs="Arial"/>
          <w:b/>
          <w:sz w:val="28"/>
          <w:szCs w:val="18"/>
          <w:lang w:val="es-ES_tradnl"/>
        </w:rPr>
        <w:t>T</w:t>
      </w:r>
      <w:r w:rsidR="00BB0F22">
        <w:rPr>
          <w:rFonts w:ascii="Arial" w:hAnsi="Arial" w:cs="Arial"/>
          <w:b/>
          <w:sz w:val="28"/>
          <w:szCs w:val="18"/>
          <w:lang w:val="es-ES_tradnl"/>
        </w:rPr>
        <w:t>Í</w:t>
      </w:r>
      <w:r w:rsidRPr="00BB0F22">
        <w:rPr>
          <w:rFonts w:ascii="Arial" w:hAnsi="Arial" w:cs="Arial"/>
          <w:b/>
          <w:sz w:val="28"/>
          <w:szCs w:val="18"/>
          <w:lang w:val="es-ES_tradnl"/>
        </w:rPr>
        <w:t>TULO VIII DEL PERSONAL ADMINISTRATIVO Y DE SERVICIOS</w:t>
      </w:r>
    </w:p>
    <w:p w:rsidR="002151BF" w:rsidRPr="00BB0F22" w:rsidRDefault="00416221" w:rsidP="00BB0F22">
      <w:pPr>
        <w:widowControl w:val="0"/>
        <w:autoSpaceDE w:val="0"/>
        <w:autoSpaceDN w:val="0"/>
        <w:adjustRightInd w:val="0"/>
        <w:spacing w:line="336" w:lineRule="auto"/>
        <w:jc w:val="both"/>
        <w:rPr>
          <w:rFonts w:ascii="Arial" w:hAnsi="Arial" w:cs="Arial"/>
          <w:sz w:val="22"/>
          <w:szCs w:val="18"/>
          <w:lang w:val="es-ES_tradnl" w:eastAsia="ja-JP"/>
        </w:rPr>
      </w:pPr>
      <w:r w:rsidRPr="00BB0F22">
        <w:rPr>
          <w:rFonts w:ascii="Arial" w:hAnsi="Arial" w:cs="Arial"/>
          <w:sz w:val="22"/>
          <w:szCs w:val="18"/>
          <w:lang w:val="es-ES_tradnl" w:eastAsia="ja-JP"/>
        </w:rPr>
        <w:t>Capítulo I Del Ingreso</w:t>
      </w:r>
    </w:p>
    <w:p w:rsidR="002151BF" w:rsidRPr="00BB0F22" w:rsidRDefault="00416221" w:rsidP="00BB0F22">
      <w:pPr>
        <w:widowControl w:val="0"/>
        <w:autoSpaceDE w:val="0"/>
        <w:autoSpaceDN w:val="0"/>
        <w:adjustRightInd w:val="0"/>
        <w:spacing w:line="336" w:lineRule="auto"/>
        <w:jc w:val="both"/>
        <w:rPr>
          <w:rFonts w:ascii="Arial" w:hAnsi="Arial" w:cs="Arial"/>
          <w:sz w:val="22"/>
          <w:szCs w:val="18"/>
          <w:lang w:val="es-ES_tradnl" w:eastAsia="ja-JP"/>
        </w:rPr>
      </w:pPr>
      <w:r w:rsidRPr="00BB0F22">
        <w:rPr>
          <w:rFonts w:ascii="Arial" w:hAnsi="Arial" w:cs="Arial"/>
          <w:sz w:val="22"/>
          <w:szCs w:val="18"/>
          <w:lang w:val="es-ES_tradnl" w:eastAsia="ja-JP"/>
        </w:rPr>
        <w:t xml:space="preserve">Capítulo II De </w:t>
      </w:r>
      <w:r w:rsidR="00911A93">
        <w:rPr>
          <w:rFonts w:ascii="Arial" w:hAnsi="Arial" w:cs="Arial"/>
          <w:sz w:val="22"/>
          <w:szCs w:val="18"/>
          <w:lang w:val="es-ES_tradnl" w:eastAsia="ja-JP"/>
        </w:rPr>
        <w:t>l</w:t>
      </w:r>
      <w:r w:rsidRPr="00BB0F22">
        <w:rPr>
          <w:rFonts w:ascii="Arial" w:hAnsi="Arial" w:cs="Arial"/>
          <w:sz w:val="22"/>
          <w:szCs w:val="18"/>
          <w:lang w:val="es-ES_tradnl" w:eastAsia="ja-JP"/>
        </w:rPr>
        <w:t xml:space="preserve">os Deberes </w:t>
      </w:r>
      <w:r w:rsidR="00911A93">
        <w:rPr>
          <w:rFonts w:ascii="Arial" w:hAnsi="Arial" w:cs="Arial"/>
          <w:sz w:val="22"/>
          <w:szCs w:val="18"/>
          <w:lang w:val="es-ES_tradnl" w:eastAsia="ja-JP"/>
        </w:rPr>
        <w:t>y</w:t>
      </w:r>
      <w:r w:rsidRPr="00BB0F22">
        <w:rPr>
          <w:rFonts w:ascii="Arial" w:hAnsi="Arial" w:cs="Arial"/>
          <w:sz w:val="22"/>
          <w:szCs w:val="18"/>
          <w:lang w:val="es-ES_tradnl" w:eastAsia="ja-JP"/>
        </w:rPr>
        <w:t xml:space="preserve"> Derechos</w:t>
      </w:r>
    </w:p>
    <w:p w:rsidR="002151BF" w:rsidRPr="00BB0F22" w:rsidRDefault="00416221" w:rsidP="00BB0F22">
      <w:pPr>
        <w:widowControl w:val="0"/>
        <w:autoSpaceDE w:val="0"/>
        <w:autoSpaceDN w:val="0"/>
        <w:adjustRightInd w:val="0"/>
        <w:spacing w:line="336" w:lineRule="auto"/>
        <w:jc w:val="both"/>
        <w:rPr>
          <w:rFonts w:ascii="Arial" w:hAnsi="Arial" w:cs="Arial"/>
          <w:sz w:val="22"/>
          <w:szCs w:val="18"/>
          <w:lang w:val="es-ES_tradnl" w:eastAsia="ja-JP"/>
        </w:rPr>
      </w:pPr>
      <w:r w:rsidRPr="00BB0F22">
        <w:rPr>
          <w:rFonts w:ascii="Arial" w:hAnsi="Arial" w:cs="Arial"/>
          <w:sz w:val="22"/>
          <w:szCs w:val="18"/>
          <w:lang w:val="es-ES_tradnl" w:eastAsia="ja-JP"/>
        </w:rPr>
        <w:t xml:space="preserve">Capítulo III De </w:t>
      </w:r>
      <w:r w:rsidR="00911A93">
        <w:rPr>
          <w:rFonts w:ascii="Arial" w:hAnsi="Arial" w:cs="Arial"/>
          <w:sz w:val="22"/>
          <w:szCs w:val="18"/>
          <w:lang w:val="es-ES_tradnl" w:eastAsia="ja-JP"/>
        </w:rPr>
        <w:t>l</w:t>
      </w:r>
      <w:r w:rsidRPr="00BB0F22">
        <w:rPr>
          <w:rFonts w:ascii="Arial" w:hAnsi="Arial" w:cs="Arial"/>
          <w:sz w:val="22"/>
          <w:szCs w:val="18"/>
          <w:lang w:val="es-ES_tradnl" w:eastAsia="ja-JP"/>
        </w:rPr>
        <w:t xml:space="preserve">as Sanciones </w:t>
      </w:r>
    </w:p>
    <w:p w:rsidR="002151BF" w:rsidRPr="00BB0F22" w:rsidRDefault="00416221" w:rsidP="00BB0F22">
      <w:pPr>
        <w:widowControl w:val="0"/>
        <w:autoSpaceDE w:val="0"/>
        <w:autoSpaceDN w:val="0"/>
        <w:adjustRightInd w:val="0"/>
        <w:spacing w:line="336" w:lineRule="auto"/>
        <w:jc w:val="both"/>
        <w:rPr>
          <w:rFonts w:ascii="Arial" w:hAnsi="Arial" w:cs="Arial"/>
          <w:sz w:val="22"/>
          <w:szCs w:val="18"/>
          <w:lang w:val="es-ES_tradnl" w:eastAsia="ja-JP"/>
        </w:rPr>
      </w:pPr>
      <w:r w:rsidRPr="00BB0F22">
        <w:rPr>
          <w:rFonts w:ascii="Arial" w:hAnsi="Arial" w:cs="Arial"/>
          <w:sz w:val="22"/>
          <w:szCs w:val="18"/>
          <w:lang w:val="es-ES_tradnl" w:eastAsia="ja-JP"/>
        </w:rPr>
        <w:t xml:space="preserve">Capítulo IV Del Régimen Económico </w:t>
      </w:r>
      <w:r w:rsidR="00911A93">
        <w:rPr>
          <w:rFonts w:ascii="Arial" w:hAnsi="Arial" w:cs="Arial"/>
          <w:sz w:val="22"/>
          <w:szCs w:val="18"/>
          <w:lang w:val="es-ES_tradnl" w:eastAsia="ja-JP"/>
        </w:rPr>
        <w:t>y</w:t>
      </w:r>
      <w:r w:rsidRPr="00BB0F22">
        <w:rPr>
          <w:rFonts w:ascii="Arial" w:hAnsi="Arial" w:cs="Arial"/>
          <w:sz w:val="22"/>
          <w:szCs w:val="18"/>
          <w:lang w:val="es-ES_tradnl" w:eastAsia="ja-JP"/>
        </w:rPr>
        <w:t xml:space="preserve"> Administrativo</w:t>
      </w:r>
    </w:p>
    <w:p w:rsidR="002151BF" w:rsidRPr="00E06591" w:rsidRDefault="002151BF" w:rsidP="002151BF">
      <w:pPr>
        <w:widowControl w:val="0"/>
        <w:autoSpaceDE w:val="0"/>
        <w:autoSpaceDN w:val="0"/>
        <w:adjustRightInd w:val="0"/>
        <w:spacing w:line="336" w:lineRule="auto"/>
        <w:rPr>
          <w:rFonts w:ascii="Arial" w:hAnsi="Arial" w:cs="Arial"/>
          <w:sz w:val="18"/>
          <w:szCs w:val="18"/>
          <w:lang w:val="es-ES_tradnl" w:eastAsia="ja-JP"/>
        </w:rPr>
      </w:pPr>
    </w:p>
    <w:p w:rsidR="002151BF" w:rsidRPr="00BB0F22" w:rsidRDefault="002151BF" w:rsidP="00BB0F22">
      <w:pPr>
        <w:widowControl w:val="0"/>
        <w:tabs>
          <w:tab w:val="left" w:pos="-1260"/>
        </w:tabs>
        <w:autoSpaceDE w:val="0"/>
        <w:autoSpaceDN w:val="0"/>
        <w:adjustRightInd w:val="0"/>
        <w:spacing w:line="336" w:lineRule="auto"/>
        <w:rPr>
          <w:rFonts w:ascii="Arial" w:hAnsi="Arial" w:cs="Arial"/>
          <w:b/>
          <w:sz w:val="28"/>
          <w:szCs w:val="18"/>
          <w:lang w:val="es-ES_tradnl"/>
        </w:rPr>
      </w:pPr>
      <w:r w:rsidRPr="00BB0F22">
        <w:rPr>
          <w:rFonts w:ascii="Arial" w:hAnsi="Arial" w:cs="Arial"/>
          <w:b/>
          <w:sz w:val="28"/>
          <w:szCs w:val="18"/>
          <w:lang w:val="es-ES_tradnl"/>
        </w:rPr>
        <w:lastRenderedPageBreak/>
        <w:t>TÍTULO IX DEL ESTUDIANTE</w:t>
      </w:r>
    </w:p>
    <w:p w:rsidR="002151BF" w:rsidRPr="00BB0F22" w:rsidRDefault="00416221" w:rsidP="002151BF">
      <w:pPr>
        <w:widowControl w:val="0"/>
        <w:autoSpaceDE w:val="0"/>
        <w:autoSpaceDN w:val="0"/>
        <w:adjustRightInd w:val="0"/>
        <w:spacing w:line="336" w:lineRule="auto"/>
        <w:jc w:val="both"/>
        <w:rPr>
          <w:rFonts w:ascii="Arial" w:hAnsi="Arial" w:cs="Arial"/>
          <w:sz w:val="22"/>
          <w:szCs w:val="18"/>
          <w:lang w:val="es-ES_tradnl" w:eastAsia="ja-JP"/>
        </w:rPr>
      </w:pPr>
      <w:r w:rsidRPr="00BB0F22">
        <w:rPr>
          <w:rFonts w:ascii="Arial" w:hAnsi="Arial" w:cs="Arial"/>
          <w:sz w:val="22"/>
          <w:szCs w:val="18"/>
          <w:lang w:val="es-ES_tradnl" w:eastAsia="ja-JP"/>
        </w:rPr>
        <w:t xml:space="preserve">Capítulo I Del Proceso </w:t>
      </w:r>
      <w:r w:rsidR="00911A93">
        <w:rPr>
          <w:rFonts w:ascii="Arial" w:hAnsi="Arial" w:cs="Arial"/>
          <w:sz w:val="22"/>
          <w:szCs w:val="18"/>
          <w:lang w:val="es-ES_tradnl" w:eastAsia="ja-JP"/>
        </w:rPr>
        <w:t>d</w:t>
      </w:r>
      <w:r w:rsidRPr="00BB0F22">
        <w:rPr>
          <w:rFonts w:ascii="Arial" w:hAnsi="Arial" w:cs="Arial"/>
          <w:sz w:val="22"/>
          <w:szCs w:val="18"/>
          <w:lang w:val="es-ES_tradnl" w:eastAsia="ja-JP"/>
        </w:rPr>
        <w:t>e Admisión</w:t>
      </w:r>
    </w:p>
    <w:p w:rsidR="002151BF" w:rsidRPr="00BB0F22" w:rsidRDefault="00416221" w:rsidP="002151BF">
      <w:pPr>
        <w:widowControl w:val="0"/>
        <w:autoSpaceDE w:val="0"/>
        <w:autoSpaceDN w:val="0"/>
        <w:adjustRightInd w:val="0"/>
        <w:spacing w:line="336" w:lineRule="auto"/>
        <w:jc w:val="both"/>
        <w:rPr>
          <w:rFonts w:ascii="Arial" w:hAnsi="Arial" w:cs="Arial"/>
          <w:sz w:val="22"/>
          <w:szCs w:val="18"/>
          <w:lang w:val="es-ES_tradnl" w:eastAsia="ja-JP"/>
        </w:rPr>
      </w:pPr>
      <w:r w:rsidRPr="00BB0F22">
        <w:rPr>
          <w:rFonts w:ascii="Arial" w:hAnsi="Arial" w:cs="Arial"/>
          <w:sz w:val="22"/>
          <w:szCs w:val="18"/>
          <w:lang w:val="es-ES_tradnl" w:eastAsia="ja-JP"/>
        </w:rPr>
        <w:t>Capítulo</w:t>
      </w:r>
      <w:r w:rsidR="005144CC" w:rsidRPr="00BB0F22">
        <w:rPr>
          <w:rFonts w:ascii="Arial" w:hAnsi="Arial" w:cs="Arial"/>
          <w:sz w:val="22"/>
          <w:szCs w:val="18"/>
          <w:lang w:val="es-ES_tradnl" w:eastAsia="ja-JP"/>
        </w:rPr>
        <w:t xml:space="preserve"> II </w:t>
      </w:r>
      <w:r w:rsidRPr="00BB0F22">
        <w:rPr>
          <w:rFonts w:ascii="Arial" w:hAnsi="Arial" w:cs="Arial"/>
          <w:sz w:val="22"/>
          <w:szCs w:val="18"/>
          <w:lang w:val="es-ES_tradnl" w:eastAsia="ja-JP"/>
        </w:rPr>
        <w:t xml:space="preserve">De </w:t>
      </w:r>
      <w:r w:rsidR="00911A93">
        <w:rPr>
          <w:rFonts w:ascii="Arial" w:hAnsi="Arial" w:cs="Arial"/>
          <w:sz w:val="22"/>
          <w:szCs w:val="18"/>
          <w:lang w:val="es-ES_tradnl" w:eastAsia="ja-JP"/>
        </w:rPr>
        <w:t>l</w:t>
      </w:r>
      <w:r w:rsidRPr="00BB0F22">
        <w:rPr>
          <w:rFonts w:ascii="Arial" w:hAnsi="Arial" w:cs="Arial"/>
          <w:sz w:val="22"/>
          <w:szCs w:val="18"/>
          <w:lang w:val="es-ES_tradnl" w:eastAsia="ja-JP"/>
        </w:rPr>
        <w:t xml:space="preserve">os Derechos </w:t>
      </w:r>
      <w:r w:rsidR="00911A93">
        <w:rPr>
          <w:rFonts w:ascii="Arial" w:hAnsi="Arial" w:cs="Arial"/>
          <w:sz w:val="22"/>
          <w:szCs w:val="18"/>
          <w:lang w:val="es-ES_tradnl" w:eastAsia="ja-JP"/>
        </w:rPr>
        <w:t>y</w:t>
      </w:r>
      <w:r w:rsidRPr="00BB0F22">
        <w:rPr>
          <w:rFonts w:ascii="Arial" w:hAnsi="Arial" w:cs="Arial"/>
          <w:sz w:val="22"/>
          <w:szCs w:val="18"/>
          <w:lang w:val="es-ES_tradnl" w:eastAsia="ja-JP"/>
        </w:rPr>
        <w:t xml:space="preserve"> Deberes</w:t>
      </w:r>
    </w:p>
    <w:p w:rsidR="002151BF" w:rsidRPr="00BB0F22" w:rsidRDefault="00416221" w:rsidP="002151BF">
      <w:pPr>
        <w:widowControl w:val="0"/>
        <w:autoSpaceDE w:val="0"/>
        <w:autoSpaceDN w:val="0"/>
        <w:adjustRightInd w:val="0"/>
        <w:spacing w:line="336" w:lineRule="auto"/>
        <w:jc w:val="both"/>
        <w:rPr>
          <w:rFonts w:ascii="Arial" w:hAnsi="Arial" w:cs="Arial"/>
          <w:sz w:val="22"/>
          <w:szCs w:val="18"/>
          <w:lang w:val="es-ES_tradnl" w:eastAsia="ja-JP"/>
        </w:rPr>
      </w:pPr>
      <w:r w:rsidRPr="00BB0F22">
        <w:rPr>
          <w:rFonts w:ascii="Arial" w:hAnsi="Arial" w:cs="Arial"/>
          <w:sz w:val="22"/>
          <w:szCs w:val="18"/>
          <w:lang w:val="es-ES_tradnl" w:eastAsia="ja-JP"/>
        </w:rPr>
        <w:t>Capítulo</w:t>
      </w:r>
      <w:r w:rsidR="005144CC" w:rsidRPr="00BB0F22">
        <w:rPr>
          <w:rFonts w:ascii="Arial" w:hAnsi="Arial" w:cs="Arial"/>
          <w:sz w:val="22"/>
          <w:szCs w:val="18"/>
          <w:lang w:val="es-ES_tradnl" w:eastAsia="ja-JP"/>
        </w:rPr>
        <w:t xml:space="preserve"> III </w:t>
      </w:r>
      <w:r w:rsidRPr="00BB0F22">
        <w:rPr>
          <w:rFonts w:ascii="Arial" w:hAnsi="Arial" w:cs="Arial"/>
          <w:sz w:val="22"/>
          <w:szCs w:val="18"/>
          <w:lang w:val="es-ES_tradnl" w:eastAsia="ja-JP"/>
        </w:rPr>
        <w:t xml:space="preserve">De </w:t>
      </w:r>
      <w:r w:rsidR="00911A93">
        <w:rPr>
          <w:rFonts w:ascii="Arial" w:hAnsi="Arial" w:cs="Arial"/>
          <w:sz w:val="22"/>
          <w:szCs w:val="18"/>
          <w:lang w:val="es-ES_tradnl" w:eastAsia="ja-JP"/>
        </w:rPr>
        <w:t>l</w:t>
      </w:r>
      <w:r w:rsidRPr="00BB0F22">
        <w:rPr>
          <w:rFonts w:ascii="Arial" w:hAnsi="Arial" w:cs="Arial"/>
          <w:sz w:val="22"/>
          <w:szCs w:val="18"/>
          <w:lang w:val="es-ES_tradnl" w:eastAsia="ja-JP"/>
        </w:rPr>
        <w:t xml:space="preserve">os Estudios </w:t>
      </w:r>
      <w:r w:rsidR="00911A93">
        <w:rPr>
          <w:rFonts w:ascii="Arial" w:hAnsi="Arial" w:cs="Arial"/>
          <w:sz w:val="22"/>
          <w:szCs w:val="18"/>
          <w:lang w:val="es-ES_tradnl" w:eastAsia="ja-JP"/>
        </w:rPr>
        <w:t>y</w:t>
      </w:r>
      <w:r w:rsidRPr="00BB0F22">
        <w:rPr>
          <w:rFonts w:ascii="Arial" w:hAnsi="Arial" w:cs="Arial"/>
          <w:sz w:val="22"/>
          <w:szCs w:val="18"/>
          <w:lang w:val="es-ES_tradnl" w:eastAsia="ja-JP"/>
        </w:rPr>
        <w:t xml:space="preserve"> Representación Estudiantil</w:t>
      </w:r>
    </w:p>
    <w:p w:rsidR="002151BF" w:rsidRPr="00E06591" w:rsidRDefault="002151BF" w:rsidP="002151BF">
      <w:pPr>
        <w:widowControl w:val="0"/>
        <w:autoSpaceDE w:val="0"/>
        <w:autoSpaceDN w:val="0"/>
        <w:adjustRightInd w:val="0"/>
        <w:spacing w:line="336" w:lineRule="auto"/>
        <w:jc w:val="both"/>
        <w:rPr>
          <w:rFonts w:ascii="Arial" w:hAnsi="Arial" w:cs="Arial"/>
          <w:sz w:val="18"/>
          <w:szCs w:val="18"/>
          <w:lang w:val="es-ES_tradnl" w:eastAsia="ja-JP"/>
        </w:rPr>
      </w:pPr>
    </w:p>
    <w:p w:rsidR="002151BF" w:rsidRPr="00BB0F22" w:rsidRDefault="002151BF" w:rsidP="002151BF">
      <w:pPr>
        <w:widowControl w:val="0"/>
        <w:autoSpaceDE w:val="0"/>
        <w:autoSpaceDN w:val="0"/>
        <w:adjustRightInd w:val="0"/>
        <w:spacing w:line="336" w:lineRule="auto"/>
        <w:rPr>
          <w:rFonts w:ascii="Arial" w:hAnsi="Arial" w:cs="Arial"/>
          <w:b/>
          <w:sz w:val="28"/>
          <w:szCs w:val="18"/>
          <w:lang w:val="es-ES_tradnl"/>
        </w:rPr>
      </w:pPr>
      <w:r w:rsidRPr="00BB0F22">
        <w:rPr>
          <w:rFonts w:ascii="Arial" w:hAnsi="Arial" w:cs="Arial"/>
          <w:b/>
          <w:sz w:val="28"/>
          <w:szCs w:val="18"/>
          <w:lang w:val="es-ES_tradnl"/>
        </w:rPr>
        <w:t>TÍTULO X</w:t>
      </w:r>
      <w:r w:rsidR="00F841CA">
        <w:rPr>
          <w:rFonts w:ascii="Arial" w:hAnsi="Arial" w:cs="Arial"/>
          <w:b/>
          <w:sz w:val="28"/>
          <w:szCs w:val="18"/>
          <w:lang w:val="es-ES_tradnl"/>
        </w:rPr>
        <w:t xml:space="preserve"> </w:t>
      </w:r>
      <w:r w:rsidRPr="00BB0F22">
        <w:rPr>
          <w:rFonts w:ascii="Arial" w:hAnsi="Arial" w:cs="Arial"/>
          <w:b/>
          <w:sz w:val="28"/>
          <w:szCs w:val="18"/>
          <w:lang w:val="es-ES_tradnl"/>
        </w:rPr>
        <w:t>ORGANOS DE LINEA DEPENDIENTES DE LA GERENCIA GENERAL</w:t>
      </w:r>
    </w:p>
    <w:p w:rsidR="002151BF" w:rsidRPr="00BB0F22" w:rsidRDefault="002151BF" w:rsidP="002151BF">
      <w:pPr>
        <w:widowControl w:val="0"/>
        <w:autoSpaceDE w:val="0"/>
        <w:autoSpaceDN w:val="0"/>
        <w:adjustRightInd w:val="0"/>
        <w:spacing w:line="336" w:lineRule="auto"/>
        <w:rPr>
          <w:rFonts w:ascii="Arial" w:hAnsi="Arial" w:cs="Arial"/>
          <w:b/>
          <w:sz w:val="28"/>
          <w:szCs w:val="18"/>
          <w:lang w:val="es-ES_tradnl"/>
        </w:rPr>
      </w:pPr>
    </w:p>
    <w:p w:rsidR="002151BF" w:rsidRPr="005144CC" w:rsidRDefault="002151BF" w:rsidP="002151BF">
      <w:pPr>
        <w:widowControl w:val="0"/>
        <w:autoSpaceDE w:val="0"/>
        <w:autoSpaceDN w:val="0"/>
        <w:adjustRightInd w:val="0"/>
        <w:spacing w:line="336" w:lineRule="auto"/>
        <w:rPr>
          <w:rFonts w:ascii="Arial" w:hAnsi="Arial" w:cs="Arial"/>
          <w:bCs/>
          <w:sz w:val="28"/>
          <w:szCs w:val="18"/>
          <w:lang w:val="es-ES_tradnl"/>
        </w:rPr>
      </w:pPr>
      <w:r w:rsidRPr="005144CC">
        <w:rPr>
          <w:rFonts w:ascii="Arial" w:hAnsi="Arial" w:cs="Arial"/>
          <w:bCs/>
          <w:sz w:val="28"/>
          <w:szCs w:val="18"/>
          <w:lang w:val="es-ES_tradnl"/>
        </w:rPr>
        <w:t>DISPOSICIONES TRANSITORIA FINAL</w:t>
      </w:r>
    </w:p>
    <w:p w:rsidR="002151BF" w:rsidRPr="00E06591" w:rsidRDefault="002151BF" w:rsidP="002151BF">
      <w:pPr>
        <w:widowControl w:val="0"/>
        <w:tabs>
          <w:tab w:val="left" w:pos="1118"/>
        </w:tabs>
        <w:autoSpaceDE w:val="0"/>
        <w:autoSpaceDN w:val="0"/>
        <w:adjustRightInd w:val="0"/>
        <w:spacing w:line="336" w:lineRule="auto"/>
        <w:rPr>
          <w:rFonts w:ascii="Arial" w:hAnsi="Arial" w:cs="Arial"/>
          <w:sz w:val="18"/>
          <w:szCs w:val="18"/>
          <w:lang w:val="es-ES_tradnl"/>
        </w:rPr>
      </w:pPr>
    </w:p>
    <w:p w:rsidR="002151BF" w:rsidRPr="00E06591" w:rsidRDefault="002151BF" w:rsidP="00BB0F22">
      <w:pPr>
        <w:widowControl w:val="0"/>
        <w:autoSpaceDE w:val="0"/>
        <w:autoSpaceDN w:val="0"/>
        <w:adjustRightInd w:val="0"/>
        <w:spacing w:line="360" w:lineRule="auto"/>
        <w:jc w:val="center"/>
        <w:rPr>
          <w:rFonts w:ascii="Arial" w:hAnsi="Arial" w:cs="Arial"/>
          <w:b/>
          <w:sz w:val="18"/>
          <w:szCs w:val="18"/>
          <w:lang w:val="es-ES_tradnl"/>
        </w:rPr>
      </w:pPr>
      <w:r w:rsidRPr="00E06591">
        <w:rPr>
          <w:rFonts w:ascii="Arial" w:hAnsi="Arial" w:cs="Arial"/>
          <w:sz w:val="18"/>
          <w:szCs w:val="18"/>
          <w:lang w:val="es-ES_tradnl"/>
        </w:rPr>
        <w:br w:type="page"/>
      </w:r>
      <w:r w:rsidR="00D57AD0">
        <w:rPr>
          <w:rFonts w:ascii="Arial" w:hAnsi="Arial" w:cs="Arial"/>
          <w:b/>
          <w:sz w:val="32"/>
          <w:szCs w:val="18"/>
          <w:lang w:val="es-ES_tradnl"/>
        </w:rPr>
        <w:lastRenderedPageBreak/>
        <w:t>REGLAMENTO GENERAL</w:t>
      </w:r>
      <w:r w:rsidRPr="00BB0F22">
        <w:rPr>
          <w:rFonts w:ascii="Arial" w:hAnsi="Arial" w:cs="Arial"/>
          <w:b/>
          <w:sz w:val="32"/>
          <w:szCs w:val="18"/>
          <w:lang w:val="es-ES_tradnl"/>
        </w:rPr>
        <w:t xml:space="preserve"> DE LA </w:t>
      </w:r>
      <w:r w:rsidR="00D57AD0">
        <w:rPr>
          <w:rFonts w:ascii="Arial" w:hAnsi="Arial" w:cs="Arial"/>
          <w:b/>
          <w:sz w:val="32"/>
          <w:szCs w:val="18"/>
          <w:lang w:val="es-ES_tradnl"/>
        </w:rPr>
        <w:t>UNIVERSIDAD AUTÓNOMA DE ICA</w:t>
      </w:r>
      <w:r w:rsidRPr="00BB0F22">
        <w:rPr>
          <w:rFonts w:ascii="Arial" w:hAnsi="Arial" w:cs="Arial"/>
          <w:b/>
          <w:sz w:val="32"/>
          <w:szCs w:val="18"/>
          <w:lang w:val="es-ES_tradnl"/>
        </w:rPr>
        <w:t xml:space="preserve"> </w:t>
      </w:r>
    </w:p>
    <w:p w:rsidR="002151BF" w:rsidRPr="00E06591" w:rsidRDefault="002151BF" w:rsidP="002151BF">
      <w:pPr>
        <w:widowControl w:val="0"/>
        <w:autoSpaceDE w:val="0"/>
        <w:autoSpaceDN w:val="0"/>
        <w:adjustRightInd w:val="0"/>
        <w:jc w:val="both"/>
        <w:rPr>
          <w:rFonts w:ascii="Arial" w:hAnsi="Arial" w:cs="Arial"/>
          <w:b/>
          <w:sz w:val="18"/>
          <w:szCs w:val="18"/>
          <w:lang w:val="es-ES_tradnl"/>
        </w:rPr>
      </w:pPr>
    </w:p>
    <w:p w:rsidR="002151BF" w:rsidRPr="00BB0F22" w:rsidRDefault="002151BF" w:rsidP="00BB0F22">
      <w:pPr>
        <w:widowControl w:val="0"/>
        <w:autoSpaceDE w:val="0"/>
        <w:autoSpaceDN w:val="0"/>
        <w:adjustRightInd w:val="0"/>
        <w:spacing w:line="360" w:lineRule="auto"/>
        <w:jc w:val="center"/>
        <w:rPr>
          <w:rFonts w:ascii="Arial" w:hAnsi="Arial" w:cs="Arial"/>
          <w:sz w:val="32"/>
          <w:szCs w:val="32"/>
          <w:lang w:val="es-ES_tradnl"/>
        </w:rPr>
      </w:pPr>
      <w:r w:rsidRPr="00BB0F22">
        <w:rPr>
          <w:rFonts w:ascii="Arial" w:hAnsi="Arial" w:cs="Arial"/>
          <w:b/>
          <w:sz w:val="32"/>
          <w:szCs w:val="32"/>
          <w:lang w:val="es-ES_tradnl"/>
        </w:rPr>
        <w:t>TÍTULO I</w:t>
      </w:r>
    </w:p>
    <w:p w:rsidR="002151BF" w:rsidRPr="00BB0F22" w:rsidRDefault="002151BF" w:rsidP="00BB0F22">
      <w:pPr>
        <w:widowControl w:val="0"/>
        <w:autoSpaceDE w:val="0"/>
        <w:autoSpaceDN w:val="0"/>
        <w:adjustRightInd w:val="0"/>
        <w:spacing w:line="360" w:lineRule="auto"/>
        <w:jc w:val="center"/>
        <w:rPr>
          <w:rFonts w:ascii="Arial" w:hAnsi="Arial" w:cs="Arial"/>
          <w:sz w:val="32"/>
          <w:szCs w:val="32"/>
          <w:lang w:val="es-ES_tradnl"/>
        </w:rPr>
      </w:pPr>
      <w:r w:rsidRPr="00BB0F22">
        <w:rPr>
          <w:rFonts w:ascii="Arial" w:hAnsi="Arial" w:cs="Arial"/>
          <w:b/>
          <w:sz w:val="32"/>
          <w:szCs w:val="32"/>
          <w:lang w:val="es-ES_tradnl"/>
        </w:rPr>
        <w:t>DE LA UNIVERSIDAD</w:t>
      </w:r>
    </w:p>
    <w:p w:rsidR="002151BF" w:rsidRPr="00E06591" w:rsidRDefault="002151BF" w:rsidP="00BB0F22">
      <w:pPr>
        <w:widowControl w:val="0"/>
        <w:autoSpaceDE w:val="0"/>
        <w:autoSpaceDN w:val="0"/>
        <w:adjustRightInd w:val="0"/>
        <w:spacing w:line="360" w:lineRule="auto"/>
        <w:jc w:val="center"/>
        <w:rPr>
          <w:rFonts w:ascii="Arial" w:hAnsi="Arial" w:cs="Arial"/>
          <w:b/>
          <w:sz w:val="18"/>
          <w:szCs w:val="18"/>
          <w:lang w:val="es-ES_tradnl"/>
        </w:rPr>
      </w:pPr>
    </w:p>
    <w:p w:rsidR="002151BF" w:rsidRPr="00BB0F22" w:rsidRDefault="002151BF" w:rsidP="00BB0F22">
      <w:pPr>
        <w:widowControl w:val="0"/>
        <w:autoSpaceDE w:val="0"/>
        <w:autoSpaceDN w:val="0"/>
        <w:adjustRightInd w:val="0"/>
        <w:spacing w:line="360" w:lineRule="auto"/>
        <w:jc w:val="center"/>
        <w:rPr>
          <w:rFonts w:ascii="Arial" w:hAnsi="Arial" w:cs="Arial"/>
          <w:b/>
          <w:sz w:val="28"/>
          <w:szCs w:val="18"/>
          <w:lang w:val="es-ES_tradnl"/>
        </w:rPr>
      </w:pPr>
      <w:r w:rsidRPr="00BB0F22">
        <w:rPr>
          <w:rFonts w:ascii="Arial" w:hAnsi="Arial" w:cs="Arial"/>
          <w:b/>
          <w:sz w:val="28"/>
          <w:szCs w:val="18"/>
          <w:lang w:val="es-ES_tradnl"/>
        </w:rPr>
        <w:t>CAPÍTULO I</w:t>
      </w:r>
    </w:p>
    <w:p w:rsidR="002151BF" w:rsidRPr="00BB0F22" w:rsidRDefault="002151BF" w:rsidP="00BB0F22">
      <w:pPr>
        <w:widowControl w:val="0"/>
        <w:autoSpaceDE w:val="0"/>
        <w:autoSpaceDN w:val="0"/>
        <w:adjustRightInd w:val="0"/>
        <w:spacing w:line="360" w:lineRule="auto"/>
        <w:jc w:val="center"/>
        <w:rPr>
          <w:rFonts w:ascii="Arial" w:hAnsi="Arial" w:cs="Arial"/>
          <w:b/>
          <w:sz w:val="28"/>
          <w:szCs w:val="18"/>
          <w:lang w:val="es-ES_tradnl"/>
        </w:rPr>
      </w:pPr>
      <w:r w:rsidRPr="00BB0F22">
        <w:rPr>
          <w:rFonts w:ascii="Arial" w:hAnsi="Arial" w:cs="Arial"/>
          <w:b/>
          <w:sz w:val="28"/>
          <w:szCs w:val="18"/>
          <w:lang w:val="es-ES_tradnl"/>
        </w:rPr>
        <w:t>CONSIDERACIONES GENERALES</w:t>
      </w:r>
    </w:p>
    <w:p w:rsidR="002151BF" w:rsidRPr="00E06591" w:rsidRDefault="002151BF" w:rsidP="002151BF">
      <w:pPr>
        <w:widowControl w:val="0"/>
        <w:autoSpaceDE w:val="0"/>
        <w:autoSpaceDN w:val="0"/>
        <w:adjustRightInd w:val="0"/>
        <w:jc w:val="center"/>
        <w:rPr>
          <w:rFonts w:ascii="Arial" w:hAnsi="Arial" w:cs="Arial"/>
          <w:sz w:val="18"/>
          <w:szCs w:val="18"/>
          <w:lang w:val="es-ES_tradnl"/>
        </w:rPr>
      </w:pPr>
    </w:p>
    <w:p w:rsidR="00BB0F22" w:rsidRPr="00E06591" w:rsidRDefault="002151BF" w:rsidP="00BB0F22">
      <w:pPr>
        <w:spacing w:line="360" w:lineRule="auto"/>
        <w:jc w:val="both"/>
        <w:rPr>
          <w:rFonts w:ascii="Arial" w:hAnsi="Arial" w:cs="Arial"/>
          <w:sz w:val="18"/>
          <w:szCs w:val="18"/>
          <w:lang w:val="es-ES_tradnl"/>
        </w:rPr>
      </w:pPr>
      <w:r w:rsidRPr="00BB0F22">
        <w:rPr>
          <w:rFonts w:ascii="Arial" w:eastAsia="PMingLiU" w:hAnsi="Arial" w:cs="Arial"/>
          <w:b/>
          <w:sz w:val="22"/>
          <w:lang w:val="es-ES_tradnl"/>
        </w:rPr>
        <w:t>ARTÍCULO</w:t>
      </w:r>
      <w:r w:rsidRPr="00BB0F22">
        <w:rPr>
          <w:rFonts w:ascii="Arial" w:eastAsia="PMingLiU" w:hAnsi="Arial" w:cs="Arial"/>
          <w:sz w:val="22"/>
          <w:lang w:val="es-ES_tradnl"/>
        </w:rPr>
        <w:t xml:space="preserve"> </w:t>
      </w:r>
      <w:r w:rsidRPr="00BB0F22">
        <w:rPr>
          <w:rFonts w:ascii="Arial" w:eastAsia="PMingLiU" w:hAnsi="Arial" w:cs="Arial"/>
          <w:b/>
          <w:sz w:val="22"/>
          <w:lang w:val="es-ES_tradnl"/>
        </w:rPr>
        <w:t>1º:</w:t>
      </w:r>
      <w:r w:rsidR="003F1562">
        <w:rPr>
          <w:rFonts w:ascii="Arial" w:eastAsia="PMingLiU" w:hAnsi="Arial" w:cs="Arial"/>
          <w:b/>
          <w:sz w:val="22"/>
          <w:lang w:val="es-ES_tradnl"/>
        </w:rPr>
        <w:t xml:space="preserve"> </w:t>
      </w:r>
      <w:r w:rsidR="003F1562">
        <w:rPr>
          <w:rFonts w:ascii="Arial" w:eastAsia="PMingLiU" w:hAnsi="Arial" w:cs="Arial"/>
          <w:sz w:val="20"/>
          <w:szCs w:val="18"/>
          <w:lang w:val="es-ES_tradnl"/>
        </w:rPr>
        <w:t>Estatuto</w:t>
      </w:r>
      <w:r w:rsidR="003F1562" w:rsidRPr="00BB0F22">
        <w:rPr>
          <w:rFonts w:ascii="Arial" w:eastAsia="PMingLiU" w:hAnsi="Arial" w:cs="Arial"/>
          <w:sz w:val="20"/>
          <w:szCs w:val="18"/>
          <w:lang w:val="es-ES_tradnl"/>
        </w:rPr>
        <w:t xml:space="preserve"> de la </w:t>
      </w:r>
      <w:r w:rsidR="003F1562">
        <w:rPr>
          <w:rFonts w:ascii="Arial" w:eastAsia="PMingLiU" w:hAnsi="Arial" w:cs="Arial"/>
          <w:sz w:val="20"/>
          <w:szCs w:val="18"/>
          <w:lang w:val="es-ES_tradnl"/>
        </w:rPr>
        <w:t>U</w:t>
      </w:r>
      <w:r w:rsidR="003F1562" w:rsidRPr="00BB0F22">
        <w:rPr>
          <w:rFonts w:ascii="Arial" w:eastAsia="PMingLiU" w:hAnsi="Arial" w:cs="Arial"/>
          <w:sz w:val="20"/>
          <w:szCs w:val="18"/>
          <w:lang w:val="es-ES_tradnl"/>
        </w:rPr>
        <w:t>niversidad</w:t>
      </w:r>
      <w:r w:rsidR="003F1562">
        <w:rPr>
          <w:rFonts w:ascii="Arial" w:eastAsia="PMingLiU" w:hAnsi="Arial" w:cs="Arial"/>
          <w:sz w:val="20"/>
          <w:szCs w:val="18"/>
          <w:lang w:val="es-ES_tradnl"/>
        </w:rPr>
        <w:t xml:space="preserve"> Autónoma de Ica”, en su artículo 139 “</w:t>
      </w:r>
      <w:r w:rsidR="003F1562" w:rsidRPr="003F1562">
        <w:rPr>
          <w:rFonts w:ascii="Arial" w:eastAsia="PMingLiU" w:hAnsi="Arial" w:cs="Arial"/>
          <w:sz w:val="20"/>
          <w:szCs w:val="18"/>
          <w:lang w:val="es-ES_tradnl"/>
        </w:rPr>
        <w:t>El</w:t>
      </w:r>
      <w:r w:rsidR="00B23119">
        <w:rPr>
          <w:rFonts w:ascii="Arial" w:eastAsia="PMingLiU" w:hAnsi="Arial" w:cs="Arial"/>
          <w:sz w:val="20"/>
          <w:szCs w:val="18"/>
          <w:lang w:val="es-ES_tradnl"/>
        </w:rPr>
        <w:t xml:space="preserve"> </w:t>
      </w:r>
      <w:r w:rsidR="00D57AD0">
        <w:rPr>
          <w:rFonts w:ascii="Arial" w:eastAsia="PMingLiU" w:hAnsi="Arial" w:cs="Arial"/>
          <w:sz w:val="20"/>
          <w:szCs w:val="18"/>
          <w:lang w:val="es-ES_tradnl"/>
        </w:rPr>
        <w:t>Reglamento</w:t>
      </w:r>
      <w:r w:rsidR="00B23119">
        <w:rPr>
          <w:rFonts w:ascii="Arial" w:eastAsia="PMingLiU" w:hAnsi="Arial" w:cs="Arial"/>
          <w:sz w:val="20"/>
          <w:szCs w:val="18"/>
          <w:lang w:val="es-ES_tradnl"/>
        </w:rPr>
        <w:t xml:space="preserve"> </w:t>
      </w:r>
      <w:r w:rsidR="003F1562">
        <w:rPr>
          <w:rFonts w:ascii="Arial" w:eastAsia="PMingLiU" w:hAnsi="Arial" w:cs="Arial"/>
          <w:sz w:val="20"/>
          <w:szCs w:val="18"/>
          <w:lang w:val="es-ES_tradnl"/>
        </w:rPr>
        <w:t>es un</w:t>
      </w:r>
      <w:r w:rsidR="00BB0F22" w:rsidRPr="00BB0F22">
        <w:rPr>
          <w:rFonts w:ascii="Arial" w:eastAsia="PMingLiU" w:hAnsi="Arial" w:cs="Arial"/>
          <w:sz w:val="20"/>
          <w:szCs w:val="18"/>
          <w:lang w:val="es-ES_tradnl"/>
        </w:rPr>
        <w:t xml:space="preserve"> instrumento normativo de gestión institucional</w:t>
      </w:r>
      <w:r w:rsidR="00A2149A">
        <w:rPr>
          <w:rFonts w:ascii="Arial" w:eastAsia="PMingLiU" w:hAnsi="Arial" w:cs="Arial"/>
          <w:sz w:val="20"/>
          <w:szCs w:val="18"/>
          <w:lang w:val="es-ES_tradnl"/>
        </w:rPr>
        <w:t>. E</w:t>
      </w:r>
      <w:r w:rsidR="00BB0F22" w:rsidRPr="00BB0F22">
        <w:rPr>
          <w:rFonts w:ascii="Arial" w:eastAsia="PMingLiU" w:hAnsi="Arial" w:cs="Arial"/>
          <w:sz w:val="20"/>
          <w:szCs w:val="18"/>
          <w:lang w:val="es-ES_tradnl"/>
        </w:rPr>
        <w:t xml:space="preserve">n </w:t>
      </w:r>
      <w:r w:rsidR="0089028D" w:rsidRPr="00BB0F22">
        <w:rPr>
          <w:rFonts w:ascii="Arial" w:eastAsia="PMingLiU" w:hAnsi="Arial" w:cs="Arial"/>
          <w:sz w:val="20"/>
          <w:szCs w:val="18"/>
          <w:lang w:val="es-ES_tradnl"/>
        </w:rPr>
        <w:t>él</w:t>
      </w:r>
      <w:r w:rsidR="00BB0F22" w:rsidRPr="00BB0F22">
        <w:rPr>
          <w:rFonts w:ascii="Arial" w:eastAsia="PMingLiU" w:hAnsi="Arial" w:cs="Arial"/>
          <w:sz w:val="20"/>
          <w:szCs w:val="18"/>
          <w:lang w:val="es-ES_tradnl"/>
        </w:rPr>
        <w:t xml:space="preserve"> se establece las normas relacionadas con la organización y función de </w:t>
      </w:r>
      <w:r w:rsidR="00A2149A">
        <w:rPr>
          <w:rFonts w:ascii="Arial" w:eastAsia="PMingLiU" w:hAnsi="Arial" w:cs="Arial"/>
          <w:sz w:val="20"/>
          <w:szCs w:val="18"/>
          <w:lang w:val="es-ES_tradnl"/>
        </w:rPr>
        <w:t>toda la estructura orgánica de la</w:t>
      </w:r>
      <w:r w:rsidR="00BB0F22" w:rsidRPr="00BB0F22">
        <w:rPr>
          <w:rFonts w:ascii="Arial" w:eastAsia="PMingLiU" w:hAnsi="Arial" w:cs="Arial"/>
          <w:sz w:val="20"/>
          <w:szCs w:val="18"/>
          <w:lang w:val="es-ES_tradnl"/>
        </w:rPr>
        <w:t xml:space="preserve"> universidad</w:t>
      </w:r>
      <w:r w:rsidR="003F1562">
        <w:rPr>
          <w:rFonts w:ascii="Arial" w:eastAsia="PMingLiU" w:hAnsi="Arial" w:cs="Arial"/>
          <w:sz w:val="20"/>
          <w:szCs w:val="18"/>
          <w:lang w:val="es-ES_tradnl"/>
        </w:rPr>
        <w:t>.”</w:t>
      </w:r>
    </w:p>
    <w:p w:rsidR="002151BF" w:rsidRDefault="002151BF" w:rsidP="00BB0F22">
      <w:pPr>
        <w:spacing w:line="360" w:lineRule="auto"/>
        <w:jc w:val="both"/>
        <w:rPr>
          <w:rFonts w:ascii="Arial" w:eastAsia="PMingLiU" w:hAnsi="Arial" w:cs="Arial"/>
          <w:sz w:val="18"/>
          <w:szCs w:val="18"/>
          <w:lang w:val="es-ES_tradnl"/>
        </w:rPr>
      </w:pPr>
      <w:r w:rsidRPr="00BB0F22">
        <w:rPr>
          <w:rFonts w:ascii="Arial" w:eastAsia="PMingLiU" w:hAnsi="Arial" w:cs="Arial"/>
          <w:b/>
          <w:sz w:val="22"/>
          <w:lang w:val="es-ES_tradnl"/>
        </w:rPr>
        <w:t>ARTÍCULO 2º:</w:t>
      </w:r>
      <w:r w:rsidRPr="00E06591">
        <w:rPr>
          <w:rFonts w:ascii="Arial" w:eastAsia="PMingLiU" w:hAnsi="Arial" w:cs="Arial"/>
          <w:b/>
          <w:sz w:val="18"/>
          <w:szCs w:val="18"/>
          <w:lang w:val="es-ES_tradnl"/>
        </w:rPr>
        <w:t xml:space="preserve"> </w:t>
      </w:r>
      <w:r w:rsidR="00BB0F22" w:rsidRPr="00BB0F22">
        <w:rPr>
          <w:rFonts w:ascii="Arial" w:eastAsia="PMingLiU" w:hAnsi="Arial" w:cs="Arial"/>
          <w:sz w:val="20"/>
          <w:szCs w:val="18"/>
          <w:lang w:val="es-ES_tradnl"/>
        </w:rPr>
        <w:t xml:space="preserve">El </w:t>
      </w:r>
      <w:r w:rsidR="00697F28">
        <w:rPr>
          <w:rFonts w:ascii="Arial" w:eastAsia="PMingLiU" w:hAnsi="Arial" w:cs="Arial"/>
          <w:sz w:val="20"/>
          <w:szCs w:val="18"/>
          <w:lang w:val="es-ES_tradnl"/>
        </w:rPr>
        <w:t>D</w:t>
      </w:r>
      <w:r w:rsidR="00BB0F22" w:rsidRPr="00BB0F22">
        <w:rPr>
          <w:rFonts w:ascii="Arial" w:eastAsia="PMingLiU" w:hAnsi="Arial" w:cs="Arial"/>
          <w:sz w:val="20"/>
          <w:szCs w:val="18"/>
          <w:lang w:val="es-ES_tradnl"/>
        </w:rPr>
        <w:t xml:space="preserve">iseño </w:t>
      </w:r>
      <w:r w:rsidR="00697F28">
        <w:rPr>
          <w:rFonts w:ascii="Arial" w:eastAsia="PMingLiU" w:hAnsi="Arial" w:cs="Arial"/>
          <w:sz w:val="20"/>
          <w:szCs w:val="18"/>
          <w:lang w:val="es-ES_tradnl"/>
        </w:rPr>
        <w:t>O</w:t>
      </w:r>
      <w:r w:rsidR="00BB0F22" w:rsidRPr="00BB0F22">
        <w:rPr>
          <w:rFonts w:ascii="Arial" w:eastAsia="PMingLiU" w:hAnsi="Arial" w:cs="Arial"/>
          <w:sz w:val="20"/>
          <w:szCs w:val="18"/>
          <w:lang w:val="es-ES_tradnl"/>
        </w:rPr>
        <w:t xml:space="preserve">rganizacional que se establece está orientado a una gestión universitaria dinámica, eficaz, eficiente y moderna; </w:t>
      </w:r>
      <w:r w:rsidR="00A2149A">
        <w:rPr>
          <w:rFonts w:ascii="Arial" w:eastAsia="PMingLiU" w:hAnsi="Arial" w:cs="Arial"/>
          <w:sz w:val="20"/>
          <w:szCs w:val="18"/>
          <w:lang w:val="es-ES_tradnl"/>
        </w:rPr>
        <w:t>bajo los</w:t>
      </w:r>
      <w:r w:rsidR="00BB0F22" w:rsidRPr="00BB0F22">
        <w:rPr>
          <w:rFonts w:ascii="Arial" w:eastAsia="PMingLiU" w:hAnsi="Arial" w:cs="Arial"/>
          <w:sz w:val="20"/>
          <w:szCs w:val="18"/>
          <w:lang w:val="es-ES_tradnl"/>
        </w:rPr>
        <w:t xml:space="preserve"> principios de unidad, racionalidad, responsabilidad, descentralización</w:t>
      </w:r>
      <w:r w:rsidR="00A2149A">
        <w:rPr>
          <w:rFonts w:ascii="Arial" w:eastAsia="PMingLiU" w:hAnsi="Arial" w:cs="Arial"/>
          <w:sz w:val="20"/>
          <w:szCs w:val="18"/>
          <w:lang w:val="es-ES_tradnl"/>
        </w:rPr>
        <w:t xml:space="preserve"> e </w:t>
      </w:r>
      <w:r w:rsidR="00BB0F22" w:rsidRPr="00BB0F22">
        <w:rPr>
          <w:rFonts w:ascii="Arial" w:eastAsia="PMingLiU" w:hAnsi="Arial" w:cs="Arial"/>
          <w:sz w:val="20"/>
          <w:szCs w:val="18"/>
          <w:lang w:val="es-ES_tradnl"/>
        </w:rPr>
        <w:t>innovación</w:t>
      </w:r>
      <w:r w:rsidR="00A2149A">
        <w:rPr>
          <w:rFonts w:ascii="Arial" w:eastAsia="PMingLiU" w:hAnsi="Arial" w:cs="Arial"/>
          <w:sz w:val="20"/>
          <w:szCs w:val="18"/>
          <w:lang w:val="es-ES_tradnl"/>
        </w:rPr>
        <w:t>.</w:t>
      </w:r>
    </w:p>
    <w:p w:rsidR="00BB0F22" w:rsidRPr="00E06591" w:rsidRDefault="00BB0F22" w:rsidP="00BB0F22">
      <w:pPr>
        <w:spacing w:line="360" w:lineRule="auto"/>
        <w:jc w:val="both"/>
        <w:rPr>
          <w:rFonts w:ascii="Arial" w:eastAsia="PMingLiU" w:hAnsi="Arial" w:cs="Arial"/>
          <w:sz w:val="18"/>
          <w:szCs w:val="18"/>
          <w:lang w:val="es-ES_tradnl"/>
        </w:rPr>
      </w:pPr>
    </w:p>
    <w:p w:rsidR="002151BF" w:rsidRPr="00BB0F22" w:rsidRDefault="002151BF" w:rsidP="00BB0F22">
      <w:pPr>
        <w:widowControl w:val="0"/>
        <w:autoSpaceDE w:val="0"/>
        <w:autoSpaceDN w:val="0"/>
        <w:adjustRightInd w:val="0"/>
        <w:spacing w:line="360" w:lineRule="auto"/>
        <w:jc w:val="center"/>
        <w:rPr>
          <w:rFonts w:ascii="Arial" w:hAnsi="Arial" w:cs="Arial"/>
          <w:b/>
          <w:sz w:val="28"/>
          <w:szCs w:val="18"/>
          <w:lang w:val="es-ES_tradnl"/>
        </w:rPr>
      </w:pPr>
      <w:r w:rsidRPr="00BB0F22">
        <w:rPr>
          <w:rFonts w:ascii="Arial" w:hAnsi="Arial" w:cs="Arial"/>
          <w:b/>
          <w:sz w:val="28"/>
          <w:szCs w:val="18"/>
          <w:lang w:val="es-ES_tradnl"/>
        </w:rPr>
        <w:t>CAPÍTULO II</w:t>
      </w:r>
    </w:p>
    <w:p w:rsidR="002151BF" w:rsidRPr="00BB0F22" w:rsidRDefault="002151BF" w:rsidP="00BB0F22">
      <w:pPr>
        <w:widowControl w:val="0"/>
        <w:autoSpaceDE w:val="0"/>
        <w:autoSpaceDN w:val="0"/>
        <w:adjustRightInd w:val="0"/>
        <w:spacing w:line="360" w:lineRule="auto"/>
        <w:jc w:val="center"/>
        <w:rPr>
          <w:rFonts w:ascii="Arial" w:hAnsi="Arial" w:cs="Arial"/>
          <w:b/>
          <w:sz w:val="28"/>
          <w:szCs w:val="18"/>
          <w:lang w:val="es-ES_tradnl"/>
        </w:rPr>
      </w:pPr>
      <w:r w:rsidRPr="00BB0F22">
        <w:rPr>
          <w:rFonts w:ascii="Arial" w:hAnsi="Arial" w:cs="Arial"/>
          <w:b/>
          <w:sz w:val="28"/>
          <w:szCs w:val="18"/>
          <w:lang w:val="es-ES_tradnl"/>
        </w:rPr>
        <w:t>BASE LEGAL</w:t>
      </w:r>
    </w:p>
    <w:p w:rsidR="002151BF" w:rsidRPr="00BB0F22" w:rsidRDefault="002151BF" w:rsidP="00BB0F22">
      <w:pPr>
        <w:widowControl w:val="0"/>
        <w:autoSpaceDE w:val="0"/>
        <w:autoSpaceDN w:val="0"/>
        <w:adjustRightInd w:val="0"/>
        <w:spacing w:line="360" w:lineRule="auto"/>
        <w:jc w:val="both"/>
        <w:rPr>
          <w:rFonts w:ascii="Arial" w:eastAsia="PMingLiU" w:hAnsi="Arial" w:cs="Arial"/>
          <w:b/>
          <w:sz w:val="22"/>
          <w:lang w:val="es-ES_tradnl"/>
        </w:rPr>
      </w:pPr>
      <w:r w:rsidRPr="00BB0F22">
        <w:rPr>
          <w:rFonts w:ascii="Arial" w:eastAsia="PMingLiU" w:hAnsi="Arial" w:cs="Arial"/>
          <w:b/>
          <w:sz w:val="22"/>
          <w:lang w:val="es-ES_tradnl"/>
        </w:rPr>
        <w:t xml:space="preserve">ARTÍCULO 3º: </w:t>
      </w:r>
      <w:r w:rsidR="00BB0F22" w:rsidRPr="00BB0F22">
        <w:rPr>
          <w:rFonts w:ascii="Arial" w:eastAsia="PMingLiU" w:hAnsi="Arial" w:cs="Arial"/>
          <w:sz w:val="20"/>
          <w:szCs w:val="18"/>
          <w:lang w:val="es-ES_tradnl"/>
        </w:rPr>
        <w:t xml:space="preserve">Las disposiciones contenidas en el presente reglamento se sujetan a lo dispuesto </w:t>
      </w:r>
      <w:r w:rsidR="00BC7145">
        <w:rPr>
          <w:rFonts w:ascii="Arial" w:eastAsia="PMingLiU" w:hAnsi="Arial" w:cs="Arial"/>
          <w:sz w:val="20"/>
          <w:szCs w:val="18"/>
          <w:lang w:val="es-ES_tradnl"/>
        </w:rPr>
        <w:t>en:</w:t>
      </w:r>
    </w:p>
    <w:p w:rsidR="002151BF" w:rsidRDefault="00B85E9F" w:rsidP="00E50090">
      <w:pPr>
        <w:numPr>
          <w:ilvl w:val="0"/>
          <w:numId w:val="23"/>
        </w:numPr>
        <w:spacing w:line="360" w:lineRule="auto"/>
        <w:jc w:val="both"/>
        <w:rPr>
          <w:rFonts w:ascii="Arial" w:eastAsia="PMingLiU" w:hAnsi="Arial" w:cs="Arial"/>
          <w:sz w:val="20"/>
          <w:szCs w:val="18"/>
          <w:lang w:val="es-ES_tradnl"/>
        </w:rPr>
      </w:pPr>
      <w:r>
        <w:rPr>
          <w:rFonts w:ascii="Arial" w:eastAsia="PMingLiU" w:hAnsi="Arial" w:cs="Arial"/>
          <w:sz w:val="20"/>
          <w:szCs w:val="18"/>
          <w:lang w:val="es-ES_tradnl"/>
        </w:rPr>
        <w:t>“</w:t>
      </w:r>
      <w:r w:rsidR="00D57AD0">
        <w:rPr>
          <w:rFonts w:ascii="Arial" w:eastAsia="PMingLiU" w:hAnsi="Arial" w:cs="Arial"/>
          <w:sz w:val="20"/>
          <w:szCs w:val="18"/>
          <w:lang w:val="es-ES_tradnl"/>
        </w:rPr>
        <w:t>Estatuto</w:t>
      </w:r>
      <w:r w:rsidR="00BB0F22" w:rsidRPr="00BB0F22">
        <w:rPr>
          <w:rFonts w:ascii="Arial" w:eastAsia="PMingLiU" w:hAnsi="Arial" w:cs="Arial"/>
          <w:sz w:val="20"/>
          <w:szCs w:val="18"/>
          <w:lang w:val="es-ES_tradnl"/>
        </w:rPr>
        <w:t xml:space="preserve"> de la </w:t>
      </w:r>
      <w:r w:rsidR="00D57AD0">
        <w:rPr>
          <w:rFonts w:ascii="Arial" w:eastAsia="PMingLiU" w:hAnsi="Arial" w:cs="Arial"/>
          <w:sz w:val="20"/>
          <w:szCs w:val="18"/>
          <w:lang w:val="es-ES_tradnl"/>
        </w:rPr>
        <w:t>Universidad Autónoma de Ica</w:t>
      </w:r>
      <w:r>
        <w:rPr>
          <w:rFonts w:ascii="Arial" w:eastAsia="PMingLiU" w:hAnsi="Arial" w:cs="Arial"/>
          <w:sz w:val="20"/>
          <w:szCs w:val="18"/>
          <w:lang w:val="es-ES_tradnl"/>
        </w:rPr>
        <w:t>”</w:t>
      </w:r>
      <w:r w:rsidR="00BB0F22" w:rsidRPr="00BB0F22">
        <w:rPr>
          <w:rFonts w:ascii="Arial" w:eastAsia="PMingLiU" w:hAnsi="Arial" w:cs="Arial"/>
          <w:sz w:val="20"/>
          <w:szCs w:val="18"/>
          <w:lang w:val="es-ES_tradnl"/>
        </w:rPr>
        <w:t xml:space="preserve">. </w:t>
      </w:r>
    </w:p>
    <w:p w:rsidR="002151BF" w:rsidRPr="00B85E9F" w:rsidRDefault="00B85E9F" w:rsidP="00E50090">
      <w:pPr>
        <w:numPr>
          <w:ilvl w:val="0"/>
          <w:numId w:val="23"/>
        </w:numPr>
        <w:spacing w:line="360" w:lineRule="auto"/>
        <w:jc w:val="both"/>
        <w:rPr>
          <w:rFonts w:ascii="Arial" w:eastAsia="PMingLiU" w:hAnsi="Arial" w:cs="Arial"/>
          <w:sz w:val="20"/>
          <w:szCs w:val="18"/>
          <w:lang w:val="es-ES_tradnl"/>
        </w:rPr>
      </w:pPr>
      <w:r>
        <w:rPr>
          <w:rFonts w:ascii="Arial" w:eastAsia="PMingLiU" w:hAnsi="Arial" w:cs="Arial"/>
          <w:sz w:val="20"/>
          <w:szCs w:val="18"/>
          <w:lang w:val="es-ES_tradnl"/>
        </w:rPr>
        <w:t>“</w:t>
      </w:r>
      <w:r w:rsidR="00D57AD0" w:rsidRPr="00B85E9F">
        <w:rPr>
          <w:rFonts w:ascii="Arial" w:eastAsia="PMingLiU" w:hAnsi="Arial" w:cs="Arial"/>
          <w:sz w:val="20"/>
          <w:szCs w:val="18"/>
          <w:lang w:val="es-ES_tradnl"/>
        </w:rPr>
        <w:t>Ley Universitaria</w:t>
      </w:r>
      <w:r w:rsidR="00BB0F22" w:rsidRPr="00B85E9F">
        <w:rPr>
          <w:rFonts w:ascii="Arial" w:eastAsia="PMingLiU" w:hAnsi="Arial" w:cs="Arial"/>
          <w:sz w:val="20"/>
          <w:szCs w:val="18"/>
          <w:lang w:val="es-ES_tradnl"/>
        </w:rPr>
        <w:t xml:space="preserve"> Nº 30220</w:t>
      </w:r>
      <w:r>
        <w:rPr>
          <w:rFonts w:ascii="Arial" w:eastAsia="PMingLiU" w:hAnsi="Arial" w:cs="Arial"/>
          <w:sz w:val="20"/>
          <w:szCs w:val="18"/>
          <w:lang w:val="es-ES_tradnl"/>
        </w:rPr>
        <w:t>”</w:t>
      </w:r>
      <w:r w:rsidR="00BB0F22" w:rsidRPr="00B85E9F">
        <w:rPr>
          <w:rFonts w:ascii="Arial" w:eastAsia="PMingLiU" w:hAnsi="Arial" w:cs="Arial"/>
          <w:sz w:val="20"/>
          <w:szCs w:val="18"/>
          <w:lang w:val="es-ES_tradnl"/>
        </w:rPr>
        <w:t>.</w:t>
      </w:r>
    </w:p>
    <w:p w:rsidR="002151BF" w:rsidRPr="00BB0F22" w:rsidRDefault="00B85E9F" w:rsidP="00E50090">
      <w:pPr>
        <w:widowControl w:val="0"/>
        <w:numPr>
          <w:ilvl w:val="0"/>
          <w:numId w:val="23"/>
        </w:numPr>
        <w:autoSpaceDE w:val="0"/>
        <w:autoSpaceDN w:val="0"/>
        <w:adjustRightInd w:val="0"/>
        <w:spacing w:line="360" w:lineRule="auto"/>
        <w:jc w:val="both"/>
        <w:rPr>
          <w:rFonts w:ascii="Arial" w:eastAsia="PMingLiU" w:hAnsi="Arial" w:cs="Arial"/>
          <w:sz w:val="20"/>
          <w:szCs w:val="18"/>
          <w:lang w:val="es-ES_tradnl"/>
        </w:rPr>
      </w:pPr>
      <w:r>
        <w:rPr>
          <w:rFonts w:ascii="Arial" w:eastAsia="PMingLiU" w:hAnsi="Arial" w:cs="Arial"/>
          <w:sz w:val="20"/>
          <w:szCs w:val="18"/>
          <w:lang w:val="es-ES_tradnl"/>
        </w:rPr>
        <w:t>“</w:t>
      </w:r>
      <w:r w:rsidR="00BB0F22" w:rsidRPr="00BB0F22">
        <w:rPr>
          <w:rFonts w:ascii="Arial" w:eastAsia="PMingLiU" w:hAnsi="Arial" w:cs="Arial"/>
          <w:sz w:val="20"/>
          <w:szCs w:val="18"/>
          <w:lang w:val="es-ES_tradnl"/>
        </w:rPr>
        <w:t>Constitución Política del Perú</w:t>
      </w:r>
      <w:r>
        <w:rPr>
          <w:rFonts w:ascii="Arial" w:eastAsia="PMingLiU" w:hAnsi="Arial" w:cs="Arial"/>
          <w:sz w:val="20"/>
          <w:szCs w:val="18"/>
          <w:lang w:val="es-ES_tradnl"/>
        </w:rPr>
        <w:t>”</w:t>
      </w:r>
      <w:r w:rsidR="00BB0F22" w:rsidRPr="00BB0F22">
        <w:rPr>
          <w:rFonts w:ascii="Arial" w:eastAsia="PMingLiU" w:hAnsi="Arial" w:cs="Arial"/>
          <w:sz w:val="20"/>
          <w:szCs w:val="18"/>
          <w:lang w:val="es-ES_tradnl"/>
        </w:rPr>
        <w:t>.</w:t>
      </w:r>
    </w:p>
    <w:p w:rsidR="002151BF" w:rsidRPr="00BB0F22" w:rsidRDefault="00B85E9F" w:rsidP="00E50090">
      <w:pPr>
        <w:widowControl w:val="0"/>
        <w:numPr>
          <w:ilvl w:val="0"/>
          <w:numId w:val="23"/>
        </w:numPr>
        <w:autoSpaceDE w:val="0"/>
        <w:autoSpaceDN w:val="0"/>
        <w:adjustRightInd w:val="0"/>
        <w:spacing w:line="360" w:lineRule="auto"/>
        <w:jc w:val="both"/>
        <w:rPr>
          <w:rFonts w:ascii="Arial" w:eastAsia="PMingLiU" w:hAnsi="Arial" w:cs="Arial"/>
          <w:sz w:val="20"/>
          <w:szCs w:val="18"/>
          <w:lang w:val="es-ES_tradnl"/>
        </w:rPr>
      </w:pPr>
      <w:r>
        <w:rPr>
          <w:rFonts w:ascii="Arial" w:eastAsia="PMingLiU" w:hAnsi="Arial" w:cs="Arial"/>
          <w:sz w:val="20"/>
          <w:szCs w:val="18"/>
          <w:lang w:val="es-ES_tradnl"/>
        </w:rPr>
        <w:t>“</w:t>
      </w:r>
      <w:r w:rsidR="00BB0F22" w:rsidRPr="00BB0F22">
        <w:rPr>
          <w:rFonts w:ascii="Arial" w:eastAsia="PMingLiU" w:hAnsi="Arial" w:cs="Arial"/>
          <w:sz w:val="20"/>
          <w:szCs w:val="18"/>
          <w:lang w:val="es-ES_tradnl"/>
        </w:rPr>
        <w:t xml:space="preserve">Ley </w:t>
      </w:r>
      <w:r w:rsidR="00D57AD0">
        <w:rPr>
          <w:rFonts w:ascii="Arial" w:eastAsia="PMingLiU" w:hAnsi="Arial" w:cs="Arial"/>
          <w:sz w:val="20"/>
          <w:szCs w:val="18"/>
          <w:lang w:val="es-ES_tradnl"/>
        </w:rPr>
        <w:t>N</w:t>
      </w:r>
      <w:r w:rsidR="00BB0F22" w:rsidRPr="00BB0F22">
        <w:rPr>
          <w:rFonts w:ascii="Arial" w:eastAsia="PMingLiU" w:hAnsi="Arial" w:cs="Arial"/>
          <w:sz w:val="20"/>
          <w:szCs w:val="18"/>
          <w:lang w:val="es-ES_tradnl"/>
        </w:rPr>
        <w:t>º27444 – Ley de Procedimiento Administrativo General</w:t>
      </w:r>
      <w:r>
        <w:rPr>
          <w:rFonts w:ascii="Arial" w:eastAsia="PMingLiU" w:hAnsi="Arial" w:cs="Arial"/>
          <w:sz w:val="20"/>
          <w:szCs w:val="18"/>
          <w:lang w:val="es-ES_tradnl"/>
        </w:rPr>
        <w:t>.”</w:t>
      </w:r>
    </w:p>
    <w:p w:rsidR="002151BF" w:rsidRPr="00BB0F22" w:rsidRDefault="00B85E9F" w:rsidP="00E50090">
      <w:pPr>
        <w:widowControl w:val="0"/>
        <w:numPr>
          <w:ilvl w:val="0"/>
          <w:numId w:val="23"/>
        </w:numPr>
        <w:autoSpaceDE w:val="0"/>
        <w:autoSpaceDN w:val="0"/>
        <w:adjustRightInd w:val="0"/>
        <w:spacing w:line="360" w:lineRule="auto"/>
        <w:jc w:val="both"/>
        <w:rPr>
          <w:rFonts w:ascii="Arial" w:eastAsia="PMingLiU" w:hAnsi="Arial" w:cs="Arial"/>
          <w:sz w:val="20"/>
          <w:szCs w:val="18"/>
          <w:lang w:val="es-ES_tradnl"/>
        </w:rPr>
      </w:pPr>
      <w:r>
        <w:rPr>
          <w:rFonts w:ascii="Arial" w:eastAsia="PMingLiU" w:hAnsi="Arial" w:cs="Arial"/>
          <w:sz w:val="20"/>
          <w:szCs w:val="18"/>
          <w:lang w:val="es-ES_tradnl"/>
        </w:rPr>
        <w:t>“</w:t>
      </w:r>
      <w:r w:rsidR="00BB0F22" w:rsidRPr="00BB0F22">
        <w:rPr>
          <w:rFonts w:ascii="Arial" w:eastAsia="PMingLiU" w:hAnsi="Arial" w:cs="Arial"/>
          <w:sz w:val="20"/>
          <w:szCs w:val="18"/>
          <w:lang w:val="es-ES_tradnl"/>
        </w:rPr>
        <w:t>Ley de Sociedades Nº 26887</w:t>
      </w:r>
      <w:r>
        <w:rPr>
          <w:rFonts w:ascii="Arial" w:eastAsia="PMingLiU" w:hAnsi="Arial" w:cs="Arial"/>
          <w:sz w:val="20"/>
          <w:szCs w:val="18"/>
          <w:lang w:val="es-ES_tradnl"/>
        </w:rPr>
        <w:t>”.</w:t>
      </w:r>
    </w:p>
    <w:p w:rsidR="002151BF" w:rsidRPr="00E06591" w:rsidRDefault="002151BF" w:rsidP="002151BF">
      <w:pPr>
        <w:widowControl w:val="0"/>
        <w:autoSpaceDE w:val="0"/>
        <w:autoSpaceDN w:val="0"/>
        <w:adjustRightInd w:val="0"/>
        <w:ind w:left="720"/>
        <w:jc w:val="both"/>
        <w:rPr>
          <w:rFonts w:ascii="Arial" w:eastAsia="PMingLiU" w:hAnsi="Arial" w:cs="Arial"/>
          <w:sz w:val="18"/>
          <w:szCs w:val="18"/>
          <w:lang w:val="es-ES_tradnl"/>
        </w:rPr>
      </w:pPr>
    </w:p>
    <w:p w:rsidR="002151BF" w:rsidRDefault="002151BF" w:rsidP="002151BF">
      <w:pPr>
        <w:widowControl w:val="0"/>
        <w:autoSpaceDE w:val="0"/>
        <w:autoSpaceDN w:val="0"/>
        <w:adjustRightInd w:val="0"/>
        <w:ind w:left="720"/>
        <w:jc w:val="both"/>
        <w:rPr>
          <w:rFonts w:ascii="Arial" w:eastAsia="PMingLiU" w:hAnsi="Arial" w:cs="Arial"/>
          <w:sz w:val="18"/>
          <w:szCs w:val="18"/>
          <w:lang w:val="es-ES_tradnl"/>
        </w:rPr>
      </w:pPr>
    </w:p>
    <w:p w:rsidR="00BB0F22" w:rsidRDefault="00BB0F22" w:rsidP="002151BF">
      <w:pPr>
        <w:widowControl w:val="0"/>
        <w:autoSpaceDE w:val="0"/>
        <w:autoSpaceDN w:val="0"/>
        <w:adjustRightInd w:val="0"/>
        <w:ind w:left="720"/>
        <w:jc w:val="both"/>
        <w:rPr>
          <w:rFonts w:ascii="Arial" w:eastAsia="PMingLiU" w:hAnsi="Arial" w:cs="Arial"/>
          <w:sz w:val="18"/>
          <w:szCs w:val="18"/>
          <w:lang w:val="es-ES_tradnl"/>
        </w:rPr>
      </w:pPr>
    </w:p>
    <w:p w:rsidR="00BB0F22" w:rsidRDefault="00BB0F22" w:rsidP="002151BF">
      <w:pPr>
        <w:widowControl w:val="0"/>
        <w:autoSpaceDE w:val="0"/>
        <w:autoSpaceDN w:val="0"/>
        <w:adjustRightInd w:val="0"/>
        <w:ind w:left="720"/>
        <w:jc w:val="both"/>
        <w:rPr>
          <w:rFonts w:ascii="Arial" w:eastAsia="PMingLiU" w:hAnsi="Arial" w:cs="Arial"/>
          <w:sz w:val="18"/>
          <w:szCs w:val="18"/>
          <w:lang w:val="es-ES_tradnl"/>
        </w:rPr>
      </w:pPr>
    </w:p>
    <w:p w:rsidR="00BB0F22" w:rsidRDefault="00BB0F22" w:rsidP="002151BF">
      <w:pPr>
        <w:widowControl w:val="0"/>
        <w:autoSpaceDE w:val="0"/>
        <w:autoSpaceDN w:val="0"/>
        <w:adjustRightInd w:val="0"/>
        <w:ind w:left="720"/>
        <w:jc w:val="both"/>
        <w:rPr>
          <w:rFonts w:ascii="Arial" w:eastAsia="PMingLiU" w:hAnsi="Arial" w:cs="Arial"/>
          <w:sz w:val="18"/>
          <w:szCs w:val="18"/>
          <w:lang w:val="es-ES_tradnl"/>
        </w:rPr>
      </w:pPr>
    </w:p>
    <w:p w:rsidR="00BC7145" w:rsidRDefault="00BC7145" w:rsidP="00BB0F22">
      <w:pPr>
        <w:widowControl w:val="0"/>
        <w:autoSpaceDE w:val="0"/>
        <w:autoSpaceDN w:val="0"/>
        <w:adjustRightInd w:val="0"/>
        <w:spacing w:line="360" w:lineRule="auto"/>
        <w:jc w:val="center"/>
        <w:rPr>
          <w:rFonts w:ascii="Arial" w:hAnsi="Arial" w:cs="Arial"/>
          <w:b/>
          <w:sz w:val="28"/>
          <w:szCs w:val="18"/>
          <w:lang w:val="es-ES_tradnl"/>
        </w:rPr>
      </w:pPr>
    </w:p>
    <w:p w:rsidR="00BC7145" w:rsidRDefault="00BC7145" w:rsidP="00BB0F22">
      <w:pPr>
        <w:widowControl w:val="0"/>
        <w:autoSpaceDE w:val="0"/>
        <w:autoSpaceDN w:val="0"/>
        <w:adjustRightInd w:val="0"/>
        <w:spacing w:line="360" w:lineRule="auto"/>
        <w:jc w:val="center"/>
        <w:rPr>
          <w:rFonts w:ascii="Arial" w:hAnsi="Arial" w:cs="Arial"/>
          <w:b/>
          <w:sz w:val="28"/>
          <w:szCs w:val="18"/>
          <w:lang w:val="es-ES_tradnl"/>
        </w:rPr>
      </w:pPr>
    </w:p>
    <w:p w:rsidR="00BC7145" w:rsidRDefault="00BC7145" w:rsidP="00BB0F22">
      <w:pPr>
        <w:widowControl w:val="0"/>
        <w:autoSpaceDE w:val="0"/>
        <w:autoSpaceDN w:val="0"/>
        <w:adjustRightInd w:val="0"/>
        <w:spacing w:line="360" w:lineRule="auto"/>
        <w:jc w:val="center"/>
        <w:rPr>
          <w:rFonts w:ascii="Arial" w:hAnsi="Arial" w:cs="Arial"/>
          <w:b/>
          <w:sz w:val="28"/>
          <w:szCs w:val="18"/>
          <w:lang w:val="es-ES_tradnl"/>
        </w:rPr>
      </w:pPr>
    </w:p>
    <w:p w:rsidR="002151BF" w:rsidRPr="00BB0F22" w:rsidRDefault="002151BF" w:rsidP="00BB0F22">
      <w:pPr>
        <w:widowControl w:val="0"/>
        <w:autoSpaceDE w:val="0"/>
        <w:autoSpaceDN w:val="0"/>
        <w:adjustRightInd w:val="0"/>
        <w:spacing w:line="360" w:lineRule="auto"/>
        <w:jc w:val="center"/>
        <w:rPr>
          <w:rFonts w:ascii="Arial" w:hAnsi="Arial" w:cs="Arial"/>
          <w:b/>
          <w:sz w:val="28"/>
          <w:szCs w:val="18"/>
          <w:lang w:val="es-ES_tradnl"/>
        </w:rPr>
      </w:pPr>
      <w:r w:rsidRPr="00BB0F22">
        <w:rPr>
          <w:rFonts w:ascii="Arial" w:hAnsi="Arial" w:cs="Arial"/>
          <w:b/>
          <w:sz w:val="28"/>
          <w:szCs w:val="18"/>
          <w:lang w:val="es-ES_tradnl"/>
        </w:rPr>
        <w:lastRenderedPageBreak/>
        <w:t>CAPÍTULO III</w:t>
      </w:r>
    </w:p>
    <w:p w:rsidR="002151BF" w:rsidRPr="00BB0F22" w:rsidRDefault="002151BF" w:rsidP="00BB0F22">
      <w:pPr>
        <w:widowControl w:val="0"/>
        <w:autoSpaceDE w:val="0"/>
        <w:autoSpaceDN w:val="0"/>
        <w:adjustRightInd w:val="0"/>
        <w:spacing w:line="360" w:lineRule="auto"/>
        <w:jc w:val="center"/>
        <w:rPr>
          <w:rFonts w:ascii="Arial" w:hAnsi="Arial" w:cs="Arial"/>
          <w:b/>
          <w:sz w:val="28"/>
          <w:szCs w:val="18"/>
          <w:lang w:val="es-ES_tradnl"/>
        </w:rPr>
      </w:pPr>
      <w:r w:rsidRPr="00BB0F22">
        <w:rPr>
          <w:rFonts w:ascii="Arial" w:hAnsi="Arial" w:cs="Arial"/>
          <w:b/>
          <w:sz w:val="28"/>
          <w:szCs w:val="18"/>
          <w:lang w:val="es-ES_tradnl"/>
        </w:rPr>
        <w:t>CONTENIDO, ALCANCES Y FINALIDAD, PRINCIPIOS, FINES, FUNCIONES</w:t>
      </w:r>
    </w:p>
    <w:p w:rsidR="002151BF" w:rsidRPr="00E06591" w:rsidRDefault="002151BF" w:rsidP="002151BF">
      <w:pPr>
        <w:widowControl w:val="0"/>
        <w:autoSpaceDE w:val="0"/>
        <w:autoSpaceDN w:val="0"/>
        <w:adjustRightInd w:val="0"/>
        <w:jc w:val="both"/>
        <w:rPr>
          <w:rFonts w:ascii="Arial" w:eastAsia="PMingLiU" w:hAnsi="Arial" w:cs="Arial"/>
          <w:b/>
          <w:sz w:val="18"/>
          <w:szCs w:val="18"/>
          <w:lang w:val="es-ES_tradnl"/>
        </w:rPr>
      </w:pPr>
    </w:p>
    <w:p w:rsidR="002151BF" w:rsidRPr="00FD2F11" w:rsidRDefault="002151BF" w:rsidP="00D43688">
      <w:pPr>
        <w:widowControl w:val="0"/>
        <w:autoSpaceDE w:val="0"/>
        <w:autoSpaceDN w:val="0"/>
        <w:adjustRightInd w:val="0"/>
        <w:spacing w:line="360" w:lineRule="auto"/>
        <w:jc w:val="both"/>
        <w:rPr>
          <w:rFonts w:ascii="Arial" w:hAnsi="Arial" w:cs="Arial"/>
          <w:sz w:val="18"/>
          <w:szCs w:val="18"/>
          <w:lang w:val="es-ES_tradnl"/>
        </w:rPr>
      </w:pPr>
      <w:r w:rsidRPr="00FD2F11">
        <w:rPr>
          <w:rFonts w:ascii="Arial" w:eastAsia="PMingLiU" w:hAnsi="Arial" w:cs="Arial"/>
          <w:b/>
          <w:sz w:val="22"/>
          <w:lang w:val="es-ES_tradnl"/>
        </w:rPr>
        <w:t>ARTÍCULO 4º</w:t>
      </w:r>
      <w:r w:rsidR="00D57AD0" w:rsidRPr="00FD2F11">
        <w:rPr>
          <w:rFonts w:ascii="Arial" w:eastAsia="PMingLiU" w:hAnsi="Arial" w:cs="Arial"/>
          <w:b/>
          <w:sz w:val="22"/>
          <w:lang w:val="es-ES_tradnl"/>
        </w:rPr>
        <w:t>:</w:t>
      </w:r>
      <w:r w:rsidR="00D57AD0">
        <w:rPr>
          <w:rFonts w:ascii="Arial" w:eastAsia="PMingLiU" w:hAnsi="Arial" w:cs="Arial"/>
          <w:sz w:val="18"/>
          <w:szCs w:val="18"/>
          <w:lang w:val="es-ES_tradnl"/>
        </w:rPr>
        <w:t xml:space="preserve"> </w:t>
      </w:r>
      <w:r w:rsidR="00D57AD0" w:rsidRPr="0068389C">
        <w:rPr>
          <w:rFonts w:ascii="Arial" w:eastAsia="PMingLiU" w:hAnsi="Arial" w:cs="Arial"/>
          <w:bCs/>
          <w:sz w:val="18"/>
          <w:szCs w:val="18"/>
          <w:lang w:val="es-ES_tradnl"/>
        </w:rPr>
        <w:t>E</w:t>
      </w:r>
      <w:r w:rsidR="00D57AD0" w:rsidRPr="00E06591">
        <w:rPr>
          <w:rFonts w:ascii="Arial" w:eastAsia="PMingLiU" w:hAnsi="Arial" w:cs="Arial"/>
          <w:b/>
          <w:sz w:val="18"/>
          <w:szCs w:val="18"/>
          <w:lang w:val="es-ES_tradnl"/>
        </w:rPr>
        <w:t>l</w:t>
      </w:r>
      <w:r w:rsidR="00FD2F11" w:rsidRPr="00FD2F11">
        <w:rPr>
          <w:rFonts w:ascii="Arial" w:eastAsia="PMingLiU" w:hAnsi="Arial" w:cs="Arial"/>
          <w:sz w:val="20"/>
          <w:szCs w:val="18"/>
          <w:lang w:val="es-ES_tradnl"/>
        </w:rPr>
        <w:t xml:space="preserve"> presente reglamento, establece las normas generales relacionadas con la organización y funciones de los órganos de la universidad; que se derivan de su </w:t>
      </w:r>
      <w:r w:rsidR="00D57AD0">
        <w:rPr>
          <w:rFonts w:ascii="Arial" w:eastAsia="PMingLiU" w:hAnsi="Arial" w:cs="Arial"/>
          <w:sz w:val="20"/>
          <w:szCs w:val="18"/>
          <w:lang w:val="es-ES_tradnl"/>
        </w:rPr>
        <w:t>Estatuto</w:t>
      </w:r>
      <w:r w:rsidR="00FD2F11" w:rsidRPr="00FD2F11">
        <w:rPr>
          <w:rFonts w:ascii="Arial" w:eastAsia="PMingLiU" w:hAnsi="Arial" w:cs="Arial"/>
          <w:sz w:val="20"/>
          <w:szCs w:val="18"/>
          <w:lang w:val="es-ES_tradnl"/>
        </w:rPr>
        <w:t xml:space="preserve"> y de la </w:t>
      </w:r>
      <w:r w:rsidR="00D57AD0">
        <w:rPr>
          <w:rFonts w:ascii="Arial" w:eastAsia="PMingLiU" w:hAnsi="Arial" w:cs="Arial"/>
          <w:sz w:val="20"/>
          <w:szCs w:val="18"/>
          <w:lang w:val="es-ES_tradnl"/>
        </w:rPr>
        <w:t>Ley Universitaria</w:t>
      </w:r>
      <w:r w:rsidR="00FD2F11" w:rsidRPr="00FD2F11">
        <w:rPr>
          <w:rFonts w:ascii="Arial" w:eastAsia="PMingLiU" w:hAnsi="Arial" w:cs="Arial"/>
          <w:sz w:val="20"/>
          <w:szCs w:val="18"/>
          <w:lang w:val="es-ES_tradnl"/>
        </w:rPr>
        <w:t xml:space="preserve"> y demás base legal.</w:t>
      </w:r>
    </w:p>
    <w:p w:rsidR="002151BF" w:rsidRPr="00E06591" w:rsidRDefault="002151BF" w:rsidP="00D43688">
      <w:pPr>
        <w:widowControl w:val="0"/>
        <w:autoSpaceDE w:val="0"/>
        <w:autoSpaceDN w:val="0"/>
        <w:adjustRightInd w:val="0"/>
        <w:spacing w:line="360" w:lineRule="auto"/>
        <w:jc w:val="both"/>
        <w:rPr>
          <w:rFonts w:ascii="Arial" w:hAnsi="Arial" w:cs="Arial"/>
          <w:sz w:val="18"/>
          <w:szCs w:val="18"/>
          <w:lang w:val="es-ES_tradnl"/>
        </w:rPr>
      </w:pPr>
    </w:p>
    <w:p w:rsidR="002151BF" w:rsidRPr="00E06591" w:rsidRDefault="002151BF" w:rsidP="00D43688">
      <w:pPr>
        <w:spacing w:line="360" w:lineRule="auto"/>
        <w:jc w:val="both"/>
        <w:rPr>
          <w:rFonts w:ascii="Arial" w:hAnsi="Arial" w:cs="Arial"/>
          <w:sz w:val="18"/>
          <w:szCs w:val="18"/>
          <w:lang w:val="es-ES_tradnl"/>
        </w:rPr>
      </w:pPr>
      <w:r w:rsidRPr="00D43688">
        <w:rPr>
          <w:rFonts w:ascii="Arial" w:eastAsia="PMingLiU" w:hAnsi="Arial" w:cs="Arial"/>
          <w:b/>
          <w:sz w:val="22"/>
          <w:lang w:val="es-ES_tradnl"/>
        </w:rPr>
        <w:t>ARTÍCULO 5º</w:t>
      </w:r>
      <w:r w:rsidR="00D43688">
        <w:rPr>
          <w:rFonts w:ascii="Arial" w:eastAsia="PMingLiU" w:hAnsi="Arial" w:cs="Arial"/>
          <w:b/>
          <w:sz w:val="22"/>
          <w:lang w:val="es-ES_tradnl"/>
        </w:rPr>
        <w:t>:</w:t>
      </w:r>
      <w:r w:rsidRPr="00E06591">
        <w:rPr>
          <w:rFonts w:ascii="Arial" w:hAnsi="Arial" w:cs="Arial"/>
          <w:b/>
          <w:sz w:val="18"/>
          <w:szCs w:val="18"/>
          <w:lang w:val="es-ES_tradnl"/>
        </w:rPr>
        <w:t xml:space="preserve"> </w:t>
      </w:r>
      <w:r w:rsidR="00D43688" w:rsidRPr="00D43688">
        <w:rPr>
          <w:rFonts w:ascii="Arial" w:eastAsia="PMingLiU" w:hAnsi="Arial" w:cs="Arial"/>
          <w:sz w:val="20"/>
          <w:szCs w:val="18"/>
          <w:lang w:val="es-ES_tradnl"/>
        </w:rPr>
        <w:t xml:space="preserve">Las disposiciones contenidas en este reglamento son de aplicación obligatoria en todas las facultades y programas académicos de la </w:t>
      </w:r>
      <w:r w:rsidR="00D57AD0">
        <w:rPr>
          <w:rFonts w:ascii="Arial" w:eastAsia="PMingLiU" w:hAnsi="Arial" w:cs="Arial"/>
          <w:sz w:val="20"/>
          <w:szCs w:val="18"/>
          <w:lang w:val="es-ES_tradnl"/>
        </w:rPr>
        <w:t>Universidad Autónoma de Ica</w:t>
      </w:r>
      <w:r w:rsidR="00D43688" w:rsidRPr="00D43688">
        <w:rPr>
          <w:rFonts w:ascii="Arial" w:eastAsia="PMingLiU" w:hAnsi="Arial" w:cs="Arial"/>
          <w:sz w:val="20"/>
          <w:szCs w:val="18"/>
          <w:lang w:val="es-ES_tradnl"/>
        </w:rPr>
        <w:t>, bajo responsabilidad</w:t>
      </w:r>
      <w:r w:rsidRPr="00D43688">
        <w:rPr>
          <w:rFonts w:ascii="Arial" w:eastAsia="PMingLiU" w:hAnsi="Arial" w:cs="Arial"/>
          <w:sz w:val="20"/>
          <w:szCs w:val="18"/>
          <w:lang w:val="es-ES_tradnl"/>
        </w:rPr>
        <w:t>.</w:t>
      </w:r>
    </w:p>
    <w:p w:rsidR="002151BF" w:rsidRPr="00E06591" w:rsidRDefault="002151BF" w:rsidP="00D43688">
      <w:pPr>
        <w:spacing w:line="360" w:lineRule="auto"/>
        <w:jc w:val="both"/>
        <w:rPr>
          <w:rFonts w:ascii="Arial" w:hAnsi="Arial" w:cs="Arial"/>
          <w:b/>
          <w:sz w:val="18"/>
          <w:szCs w:val="18"/>
          <w:lang w:val="es-ES_tradnl"/>
        </w:rPr>
      </w:pPr>
    </w:p>
    <w:p w:rsidR="002151BF" w:rsidRPr="004465BB" w:rsidRDefault="002151BF" w:rsidP="00D43688">
      <w:pPr>
        <w:widowControl w:val="0"/>
        <w:autoSpaceDE w:val="0"/>
        <w:autoSpaceDN w:val="0"/>
        <w:adjustRightInd w:val="0"/>
        <w:spacing w:line="360" w:lineRule="auto"/>
        <w:jc w:val="both"/>
        <w:rPr>
          <w:rFonts w:ascii="Arial" w:eastAsia="PMingLiU" w:hAnsi="Arial" w:cs="Arial"/>
          <w:bCs/>
          <w:sz w:val="22"/>
          <w:lang w:val="es-ES_tradnl"/>
        </w:rPr>
      </w:pPr>
      <w:r w:rsidRPr="00D43688">
        <w:rPr>
          <w:rFonts w:ascii="Arial" w:eastAsia="PMingLiU" w:hAnsi="Arial" w:cs="Arial"/>
          <w:b/>
          <w:sz w:val="22"/>
          <w:lang w:val="es-ES_tradnl"/>
        </w:rPr>
        <w:t xml:space="preserve">ARTÍCULO 6º.- </w:t>
      </w:r>
      <w:r w:rsidR="004465BB" w:rsidRPr="004465BB">
        <w:rPr>
          <w:rFonts w:ascii="Arial" w:eastAsia="PMingLiU" w:hAnsi="Arial" w:cs="Arial"/>
          <w:bCs/>
          <w:sz w:val="22"/>
          <w:lang w:val="es-ES_tradnl"/>
        </w:rPr>
        <w:t xml:space="preserve">La Universidad Autónoma </w:t>
      </w:r>
      <w:r w:rsidR="004465BB">
        <w:rPr>
          <w:rFonts w:ascii="Arial" w:eastAsia="PMingLiU" w:hAnsi="Arial" w:cs="Arial"/>
          <w:bCs/>
          <w:sz w:val="22"/>
          <w:lang w:val="es-ES_tradnl"/>
        </w:rPr>
        <w:t>d</w:t>
      </w:r>
      <w:r w:rsidR="004465BB" w:rsidRPr="004465BB">
        <w:rPr>
          <w:rFonts w:ascii="Arial" w:eastAsia="PMingLiU" w:hAnsi="Arial" w:cs="Arial"/>
          <w:bCs/>
          <w:sz w:val="22"/>
          <w:lang w:val="es-ES_tradnl"/>
        </w:rPr>
        <w:t>e Ica, se rige por los siguientes principios</w:t>
      </w:r>
      <w:r w:rsidR="004465BB">
        <w:rPr>
          <w:rFonts w:ascii="Arial" w:eastAsia="PMingLiU" w:hAnsi="Arial" w:cs="Arial"/>
          <w:bCs/>
          <w:sz w:val="22"/>
          <w:lang w:val="es-ES_tradnl"/>
        </w:rPr>
        <w:t>, tomado como línea base los principios de la ley Universitaria 30220, Art.5:</w:t>
      </w:r>
    </w:p>
    <w:p w:rsidR="002151BF" w:rsidRPr="00D43688" w:rsidRDefault="004465BB" w:rsidP="00E50090">
      <w:pPr>
        <w:widowControl w:val="0"/>
        <w:numPr>
          <w:ilvl w:val="0"/>
          <w:numId w:val="16"/>
        </w:numPr>
        <w:tabs>
          <w:tab w:val="left" w:pos="284"/>
        </w:tabs>
        <w:autoSpaceDE w:val="0"/>
        <w:autoSpaceDN w:val="0"/>
        <w:adjustRightInd w:val="0"/>
        <w:spacing w:line="360" w:lineRule="auto"/>
        <w:ind w:left="0" w:firstLine="0"/>
        <w:jc w:val="both"/>
        <w:rPr>
          <w:rFonts w:ascii="Arial" w:eastAsia="PMingLiU" w:hAnsi="Arial" w:cs="Arial"/>
          <w:sz w:val="20"/>
          <w:szCs w:val="18"/>
          <w:lang w:val="es-ES_tradnl"/>
        </w:rPr>
      </w:pPr>
      <w:r>
        <w:rPr>
          <w:rFonts w:ascii="Arial" w:eastAsia="PMingLiU" w:hAnsi="Arial" w:cs="Arial"/>
          <w:sz w:val="20"/>
          <w:szCs w:val="18"/>
          <w:lang w:val="es-ES_tradnl"/>
        </w:rPr>
        <w:t>“</w:t>
      </w:r>
      <w:r w:rsidR="00D43688" w:rsidRPr="00D43688">
        <w:rPr>
          <w:rFonts w:ascii="Arial" w:eastAsia="PMingLiU" w:hAnsi="Arial" w:cs="Arial"/>
          <w:sz w:val="20"/>
          <w:szCs w:val="18"/>
          <w:lang w:val="es-ES_tradnl"/>
        </w:rPr>
        <w:t>La búsqueda de la verdad, la afirmación de los valores y el servicio a la comunidad.</w:t>
      </w:r>
    </w:p>
    <w:p w:rsidR="002151BF" w:rsidRPr="00D43688" w:rsidRDefault="00D43688" w:rsidP="00E50090">
      <w:pPr>
        <w:widowControl w:val="0"/>
        <w:numPr>
          <w:ilvl w:val="0"/>
          <w:numId w:val="16"/>
        </w:numPr>
        <w:tabs>
          <w:tab w:val="left" w:pos="284"/>
        </w:tabs>
        <w:suppressAutoHyphens/>
        <w:autoSpaceDE w:val="0"/>
        <w:autoSpaceDN w:val="0"/>
        <w:adjustRightInd w:val="0"/>
        <w:spacing w:line="360" w:lineRule="auto"/>
        <w:ind w:left="0" w:firstLine="0"/>
        <w:jc w:val="both"/>
        <w:rPr>
          <w:rFonts w:ascii="Arial" w:hAnsi="Arial" w:cs="Arial"/>
          <w:sz w:val="20"/>
          <w:szCs w:val="18"/>
          <w:lang w:val="es-ES_tradnl" w:eastAsia="ar-SA"/>
        </w:rPr>
      </w:pPr>
      <w:r w:rsidRPr="00D43688">
        <w:rPr>
          <w:rFonts w:ascii="Arial" w:hAnsi="Arial" w:cs="Arial"/>
          <w:sz w:val="20"/>
          <w:szCs w:val="18"/>
          <w:shd w:val="clear" w:color="auto" w:fill="FFFFFF"/>
        </w:rPr>
        <w:t>Calidad académica. </w:t>
      </w:r>
    </w:p>
    <w:p w:rsidR="002151BF" w:rsidRPr="00D43688" w:rsidRDefault="00D43688" w:rsidP="00E50090">
      <w:pPr>
        <w:widowControl w:val="0"/>
        <w:numPr>
          <w:ilvl w:val="0"/>
          <w:numId w:val="16"/>
        </w:numPr>
        <w:tabs>
          <w:tab w:val="left" w:pos="284"/>
        </w:tabs>
        <w:suppressAutoHyphens/>
        <w:autoSpaceDE w:val="0"/>
        <w:autoSpaceDN w:val="0"/>
        <w:adjustRightInd w:val="0"/>
        <w:spacing w:line="360" w:lineRule="auto"/>
        <w:ind w:left="0" w:firstLine="0"/>
        <w:jc w:val="both"/>
        <w:rPr>
          <w:rFonts w:ascii="Arial" w:hAnsi="Arial" w:cs="Arial"/>
          <w:sz w:val="20"/>
          <w:szCs w:val="18"/>
          <w:lang w:val="es-ES_tradnl" w:eastAsia="ar-SA"/>
        </w:rPr>
      </w:pPr>
      <w:r w:rsidRPr="00D43688">
        <w:rPr>
          <w:rFonts w:ascii="Arial" w:hAnsi="Arial" w:cs="Arial"/>
          <w:sz w:val="20"/>
          <w:szCs w:val="18"/>
          <w:shd w:val="clear" w:color="auto" w:fill="FFFFFF"/>
        </w:rPr>
        <w:t>Libertad de cátedra. </w:t>
      </w:r>
    </w:p>
    <w:p w:rsidR="002151BF" w:rsidRPr="00D43688" w:rsidRDefault="00D43688" w:rsidP="00E50090">
      <w:pPr>
        <w:widowControl w:val="0"/>
        <w:numPr>
          <w:ilvl w:val="0"/>
          <w:numId w:val="16"/>
        </w:numPr>
        <w:tabs>
          <w:tab w:val="left" w:pos="284"/>
        </w:tabs>
        <w:suppressAutoHyphens/>
        <w:autoSpaceDE w:val="0"/>
        <w:autoSpaceDN w:val="0"/>
        <w:adjustRightInd w:val="0"/>
        <w:spacing w:line="360" w:lineRule="auto"/>
        <w:ind w:left="0" w:firstLine="0"/>
        <w:jc w:val="both"/>
        <w:rPr>
          <w:rFonts w:ascii="Arial" w:hAnsi="Arial" w:cs="Arial"/>
          <w:sz w:val="20"/>
          <w:szCs w:val="18"/>
          <w:lang w:val="es-ES_tradnl" w:eastAsia="ar-SA"/>
        </w:rPr>
      </w:pPr>
      <w:r w:rsidRPr="00D43688">
        <w:rPr>
          <w:rFonts w:ascii="Arial" w:hAnsi="Arial" w:cs="Arial"/>
          <w:sz w:val="20"/>
          <w:szCs w:val="18"/>
          <w:shd w:val="clear" w:color="auto" w:fill="FFFFFF"/>
        </w:rPr>
        <w:t>Espíritu crítico y de investigación. </w:t>
      </w:r>
    </w:p>
    <w:p w:rsidR="002151BF" w:rsidRPr="00D43688" w:rsidRDefault="00D43688" w:rsidP="00E50090">
      <w:pPr>
        <w:widowControl w:val="0"/>
        <w:numPr>
          <w:ilvl w:val="0"/>
          <w:numId w:val="16"/>
        </w:numPr>
        <w:tabs>
          <w:tab w:val="left" w:pos="284"/>
        </w:tabs>
        <w:suppressAutoHyphens/>
        <w:autoSpaceDE w:val="0"/>
        <w:autoSpaceDN w:val="0"/>
        <w:adjustRightInd w:val="0"/>
        <w:spacing w:line="360" w:lineRule="auto"/>
        <w:ind w:left="0" w:firstLine="0"/>
        <w:jc w:val="both"/>
        <w:rPr>
          <w:rFonts w:ascii="Arial" w:hAnsi="Arial" w:cs="Arial"/>
          <w:sz w:val="20"/>
          <w:szCs w:val="18"/>
          <w:lang w:val="es-ES_tradnl" w:eastAsia="ar-SA"/>
        </w:rPr>
      </w:pPr>
      <w:r w:rsidRPr="00D43688">
        <w:rPr>
          <w:rFonts w:ascii="Arial" w:hAnsi="Arial" w:cs="Arial"/>
          <w:sz w:val="20"/>
          <w:szCs w:val="18"/>
          <w:shd w:val="clear" w:color="auto" w:fill="FFFFFF"/>
        </w:rPr>
        <w:t>Democracia institucional.</w:t>
      </w:r>
    </w:p>
    <w:p w:rsidR="002151BF" w:rsidRPr="00D43688" w:rsidRDefault="00D43688" w:rsidP="00E50090">
      <w:pPr>
        <w:widowControl w:val="0"/>
        <w:numPr>
          <w:ilvl w:val="0"/>
          <w:numId w:val="16"/>
        </w:numPr>
        <w:tabs>
          <w:tab w:val="left" w:pos="284"/>
        </w:tabs>
        <w:suppressAutoHyphens/>
        <w:autoSpaceDE w:val="0"/>
        <w:autoSpaceDN w:val="0"/>
        <w:adjustRightInd w:val="0"/>
        <w:spacing w:line="360" w:lineRule="auto"/>
        <w:ind w:left="0" w:firstLine="0"/>
        <w:jc w:val="both"/>
        <w:rPr>
          <w:rFonts w:ascii="Arial" w:hAnsi="Arial" w:cs="Arial"/>
          <w:sz w:val="20"/>
          <w:szCs w:val="18"/>
          <w:lang w:val="es-ES_tradnl" w:eastAsia="ar-SA"/>
        </w:rPr>
      </w:pPr>
      <w:r w:rsidRPr="00D43688">
        <w:rPr>
          <w:rFonts w:ascii="Arial" w:hAnsi="Arial" w:cs="Arial"/>
          <w:sz w:val="20"/>
          <w:szCs w:val="18"/>
          <w:shd w:val="clear" w:color="auto" w:fill="FFFFFF"/>
        </w:rPr>
        <w:t>Meritocracia. </w:t>
      </w:r>
    </w:p>
    <w:p w:rsidR="002151BF" w:rsidRPr="00D43688" w:rsidRDefault="00D43688" w:rsidP="00E50090">
      <w:pPr>
        <w:widowControl w:val="0"/>
        <w:numPr>
          <w:ilvl w:val="0"/>
          <w:numId w:val="16"/>
        </w:numPr>
        <w:tabs>
          <w:tab w:val="left" w:pos="284"/>
        </w:tabs>
        <w:suppressAutoHyphens/>
        <w:autoSpaceDE w:val="0"/>
        <w:autoSpaceDN w:val="0"/>
        <w:adjustRightInd w:val="0"/>
        <w:spacing w:line="360" w:lineRule="auto"/>
        <w:ind w:left="0" w:firstLine="0"/>
        <w:jc w:val="both"/>
        <w:rPr>
          <w:rFonts w:ascii="Arial" w:hAnsi="Arial" w:cs="Arial"/>
          <w:sz w:val="20"/>
          <w:szCs w:val="18"/>
          <w:lang w:val="es-ES_tradnl" w:eastAsia="ar-SA"/>
        </w:rPr>
      </w:pPr>
      <w:r w:rsidRPr="00D43688">
        <w:rPr>
          <w:rFonts w:ascii="Arial" w:hAnsi="Arial" w:cs="Arial"/>
          <w:sz w:val="20"/>
          <w:szCs w:val="18"/>
          <w:shd w:val="clear" w:color="auto" w:fill="FFFFFF"/>
        </w:rPr>
        <w:t>Pluralismo, tolerancia, diálogo intercultural e inclusión. </w:t>
      </w:r>
    </w:p>
    <w:p w:rsidR="002151BF" w:rsidRPr="00D43688" w:rsidRDefault="00D43688" w:rsidP="00E50090">
      <w:pPr>
        <w:widowControl w:val="0"/>
        <w:numPr>
          <w:ilvl w:val="0"/>
          <w:numId w:val="16"/>
        </w:numPr>
        <w:tabs>
          <w:tab w:val="left" w:pos="284"/>
        </w:tabs>
        <w:suppressAutoHyphens/>
        <w:autoSpaceDE w:val="0"/>
        <w:autoSpaceDN w:val="0"/>
        <w:adjustRightInd w:val="0"/>
        <w:spacing w:line="360" w:lineRule="auto"/>
        <w:ind w:left="0" w:firstLine="0"/>
        <w:jc w:val="both"/>
        <w:rPr>
          <w:rFonts w:ascii="Arial" w:hAnsi="Arial" w:cs="Arial"/>
          <w:sz w:val="20"/>
          <w:szCs w:val="18"/>
          <w:lang w:val="es-ES_tradnl" w:eastAsia="ar-SA"/>
        </w:rPr>
      </w:pPr>
      <w:r w:rsidRPr="00D43688">
        <w:rPr>
          <w:rFonts w:ascii="Arial" w:hAnsi="Arial" w:cs="Arial"/>
          <w:sz w:val="20"/>
          <w:szCs w:val="18"/>
          <w:shd w:val="clear" w:color="auto" w:fill="FFFFFF"/>
        </w:rPr>
        <w:t>Pertinencia y compromiso con el desarrollo del país.</w:t>
      </w:r>
    </w:p>
    <w:p w:rsidR="002151BF" w:rsidRPr="00D43688" w:rsidRDefault="00D43688" w:rsidP="00E50090">
      <w:pPr>
        <w:widowControl w:val="0"/>
        <w:numPr>
          <w:ilvl w:val="0"/>
          <w:numId w:val="16"/>
        </w:numPr>
        <w:tabs>
          <w:tab w:val="left" w:pos="284"/>
        </w:tabs>
        <w:suppressAutoHyphens/>
        <w:autoSpaceDE w:val="0"/>
        <w:autoSpaceDN w:val="0"/>
        <w:adjustRightInd w:val="0"/>
        <w:spacing w:line="360" w:lineRule="auto"/>
        <w:ind w:left="0" w:firstLine="0"/>
        <w:jc w:val="both"/>
        <w:rPr>
          <w:rFonts w:ascii="Arial" w:hAnsi="Arial" w:cs="Arial"/>
          <w:sz w:val="20"/>
          <w:szCs w:val="18"/>
          <w:lang w:val="es-ES_tradnl" w:eastAsia="ar-SA"/>
        </w:rPr>
      </w:pPr>
      <w:r w:rsidRPr="00D43688">
        <w:rPr>
          <w:rFonts w:ascii="Arial" w:hAnsi="Arial" w:cs="Arial"/>
          <w:sz w:val="20"/>
          <w:szCs w:val="18"/>
          <w:shd w:val="clear" w:color="auto" w:fill="FFFFFF"/>
        </w:rPr>
        <w:t>Afirmación de la vida y dignidad humana.</w:t>
      </w:r>
    </w:p>
    <w:p w:rsidR="002151BF" w:rsidRPr="00D43688" w:rsidRDefault="00D43688" w:rsidP="00E50090">
      <w:pPr>
        <w:widowControl w:val="0"/>
        <w:numPr>
          <w:ilvl w:val="0"/>
          <w:numId w:val="16"/>
        </w:numPr>
        <w:tabs>
          <w:tab w:val="left" w:pos="284"/>
        </w:tabs>
        <w:suppressAutoHyphens/>
        <w:autoSpaceDE w:val="0"/>
        <w:autoSpaceDN w:val="0"/>
        <w:adjustRightInd w:val="0"/>
        <w:spacing w:line="360" w:lineRule="auto"/>
        <w:ind w:left="0" w:firstLine="0"/>
        <w:jc w:val="both"/>
        <w:rPr>
          <w:rFonts w:ascii="Arial" w:hAnsi="Arial" w:cs="Arial"/>
          <w:sz w:val="20"/>
          <w:szCs w:val="18"/>
          <w:lang w:val="es-ES_tradnl" w:eastAsia="ar-SA"/>
        </w:rPr>
      </w:pPr>
      <w:r w:rsidRPr="00D43688">
        <w:rPr>
          <w:rFonts w:ascii="Arial" w:hAnsi="Arial" w:cs="Arial"/>
          <w:sz w:val="20"/>
          <w:szCs w:val="18"/>
          <w:shd w:val="clear" w:color="auto" w:fill="FFFFFF"/>
        </w:rPr>
        <w:t xml:space="preserve">Mejoramiento </w:t>
      </w:r>
      <w:r w:rsidR="0089028D" w:rsidRPr="00D43688">
        <w:rPr>
          <w:rFonts w:ascii="Arial" w:hAnsi="Arial" w:cs="Arial"/>
          <w:sz w:val="20"/>
          <w:szCs w:val="18"/>
          <w:shd w:val="clear" w:color="auto" w:fill="FFFFFF"/>
        </w:rPr>
        <w:t>continuo</w:t>
      </w:r>
      <w:r w:rsidRPr="00D43688">
        <w:rPr>
          <w:rFonts w:ascii="Arial" w:hAnsi="Arial" w:cs="Arial"/>
          <w:sz w:val="20"/>
          <w:szCs w:val="18"/>
          <w:shd w:val="clear" w:color="auto" w:fill="FFFFFF"/>
        </w:rPr>
        <w:t xml:space="preserve"> de la calidad académica. </w:t>
      </w:r>
    </w:p>
    <w:p w:rsidR="002151BF" w:rsidRPr="00D43688" w:rsidRDefault="00D43688" w:rsidP="00E50090">
      <w:pPr>
        <w:widowControl w:val="0"/>
        <w:numPr>
          <w:ilvl w:val="0"/>
          <w:numId w:val="16"/>
        </w:numPr>
        <w:tabs>
          <w:tab w:val="left" w:pos="284"/>
        </w:tabs>
        <w:suppressAutoHyphens/>
        <w:autoSpaceDE w:val="0"/>
        <w:autoSpaceDN w:val="0"/>
        <w:adjustRightInd w:val="0"/>
        <w:spacing w:line="360" w:lineRule="auto"/>
        <w:ind w:left="0" w:firstLine="0"/>
        <w:jc w:val="both"/>
        <w:rPr>
          <w:rFonts w:ascii="Arial" w:hAnsi="Arial" w:cs="Arial"/>
          <w:sz w:val="20"/>
          <w:szCs w:val="18"/>
          <w:lang w:val="es-ES_tradnl" w:eastAsia="ar-SA"/>
        </w:rPr>
      </w:pPr>
      <w:r w:rsidRPr="00D43688">
        <w:rPr>
          <w:rFonts w:ascii="Arial" w:hAnsi="Arial" w:cs="Arial"/>
          <w:sz w:val="20"/>
          <w:szCs w:val="18"/>
          <w:shd w:val="clear" w:color="auto" w:fill="FFFFFF"/>
        </w:rPr>
        <w:t>Creatividad e innovación. </w:t>
      </w:r>
    </w:p>
    <w:p w:rsidR="002151BF" w:rsidRPr="00D43688" w:rsidRDefault="00D43688" w:rsidP="00E50090">
      <w:pPr>
        <w:widowControl w:val="0"/>
        <w:numPr>
          <w:ilvl w:val="0"/>
          <w:numId w:val="16"/>
        </w:numPr>
        <w:tabs>
          <w:tab w:val="left" w:pos="284"/>
        </w:tabs>
        <w:suppressAutoHyphens/>
        <w:autoSpaceDE w:val="0"/>
        <w:autoSpaceDN w:val="0"/>
        <w:adjustRightInd w:val="0"/>
        <w:spacing w:line="360" w:lineRule="auto"/>
        <w:ind w:left="0" w:firstLine="0"/>
        <w:jc w:val="both"/>
        <w:rPr>
          <w:rFonts w:ascii="Arial" w:hAnsi="Arial" w:cs="Arial"/>
          <w:sz w:val="20"/>
          <w:szCs w:val="18"/>
          <w:lang w:val="es-ES_tradnl" w:eastAsia="ar-SA"/>
        </w:rPr>
      </w:pPr>
      <w:r w:rsidRPr="00D43688">
        <w:rPr>
          <w:rFonts w:ascii="Arial" w:hAnsi="Arial" w:cs="Arial"/>
          <w:sz w:val="20"/>
          <w:szCs w:val="18"/>
          <w:shd w:val="clear" w:color="auto" w:fill="FFFFFF"/>
        </w:rPr>
        <w:t>Internacionalización. </w:t>
      </w:r>
    </w:p>
    <w:p w:rsidR="002151BF" w:rsidRPr="00D43688" w:rsidRDefault="00D43688" w:rsidP="00E50090">
      <w:pPr>
        <w:widowControl w:val="0"/>
        <w:numPr>
          <w:ilvl w:val="0"/>
          <w:numId w:val="16"/>
        </w:numPr>
        <w:tabs>
          <w:tab w:val="left" w:pos="284"/>
        </w:tabs>
        <w:suppressAutoHyphens/>
        <w:autoSpaceDE w:val="0"/>
        <w:autoSpaceDN w:val="0"/>
        <w:adjustRightInd w:val="0"/>
        <w:spacing w:line="360" w:lineRule="auto"/>
        <w:ind w:left="0" w:firstLine="0"/>
        <w:jc w:val="both"/>
        <w:rPr>
          <w:rFonts w:ascii="Arial" w:hAnsi="Arial" w:cs="Arial"/>
          <w:sz w:val="20"/>
          <w:szCs w:val="18"/>
          <w:lang w:val="es-ES_tradnl" w:eastAsia="ar-SA"/>
        </w:rPr>
      </w:pPr>
      <w:r w:rsidRPr="00D43688">
        <w:rPr>
          <w:rFonts w:ascii="Arial" w:hAnsi="Arial" w:cs="Arial"/>
          <w:sz w:val="20"/>
          <w:szCs w:val="18"/>
          <w:shd w:val="clear" w:color="auto" w:fill="FFFFFF"/>
        </w:rPr>
        <w:t>El interés superior del estudiante. </w:t>
      </w:r>
    </w:p>
    <w:p w:rsidR="002151BF" w:rsidRPr="00D43688" w:rsidRDefault="00D43688" w:rsidP="00E50090">
      <w:pPr>
        <w:widowControl w:val="0"/>
        <w:numPr>
          <w:ilvl w:val="0"/>
          <w:numId w:val="16"/>
        </w:numPr>
        <w:tabs>
          <w:tab w:val="left" w:pos="284"/>
        </w:tabs>
        <w:suppressAutoHyphens/>
        <w:autoSpaceDE w:val="0"/>
        <w:autoSpaceDN w:val="0"/>
        <w:adjustRightInd w:val="0"/>
        <w:spacing w:line="360" w:lineRule="auto"/>
        <w:ind w:left="0" w:firstLine="0"/>
        <w:jc w:val="both"/>
        <w:rPr>
          <w:rFonts w:ascii="Arial" w:hAnsi="Arial" w:cs="Arial"/>
          <w:sz w:val="20"/>
          <w:szCs w:val="18"/>
          <w:lang w:val="es-ES_tradnl" w:eastAsia="ar-SA"/>
        </w:rPr>
      </w:pPr>
      <w:r w:rsidRPr="00D43688">
        <w:rPr>
          <w:rFonts w:ascii="Arial" w:hAnsi="Arial" w:cs="Arial"/>
          <w:sz w:val="20"/>
          <w:szCs w:val="18"/>
          <w:shd w:val="clear" w:color="auto" w:fill="FFFFFF"/>
        </w:rPr>
        <w:t>Pertinencia de la enseñanza e investigación con la realidad social.</w:t>
      </w:r>
    </w:p>
    <w:p w:rsidR="002151BF" w:rsidRPr="00D43688" w:rsidRDefault="00D43688" w:rsidP="00E50090">
      <w:pPr>
        <w:widowControl w:val="0"/>
        <w:numPr>
          <w:ilvl w:val="0"/>
          <w:numId w:val="16"/>
        </w:numPr>
        <w:tabs>
          <w:tab w:val="left" w:pos="284"/>
        </w:tabs>
        <w:suppressAutoHyphens/>
        <w:autoSpaceDE w:val="0"/>
        <w:autoSpaceDN w:val="0"/>
        <w:adjustRightInd w:val="0"/>
        <w:spacing w:line="360" w:lineRule="auto"/>
        <w:ind w:left="0" w:firstLine="0"/>
        <w:jc w:val="both"/>
        <w:rPr>
          <w:rFonts w:ascii="Arial" w:hAnsi="Arial" w:cs="Arial"/>
          <w:b/>
          <w:bCs/>
          <w:sz w:val="20"/>
          <w:szCs w:val="18"/>
          <w:u w:val="single"/>
          <w:lang w:val="es-ES_tradnl" w:eastAsia="ar-SA"/>
        </w:rPr>
      </w:pPr>
      <w:r w:rsidRPr="00D43688">
        <w:rPr>
          <w:rFonts w:ascii="Arial" w:hAnsi="Arial" w:cs="Arial"/>
          <w:sz w:val="20"/>
          <w:szCs w:val="18"/>
          <w:shd w:val="clear" w:color="auto" w:fill="FFFFFF"/>
        </w:rPr>
        <w:t>Ética pública y profesional. </w:t>
      </w:r>
    </w:p>
    <w:p w:rsidR="002151BF" w:rsidRPr="00D43688" w:rsidRDefault="00D43688" w:rsidP="00E50090">
      <w:pPr>
        <w:widowControl w:val="0"/>
        <w:numPr>
          <w:ilvl w:val="0"/>
          <w:numId w:val="16"/>
        </w:numPr>
        <w:tabs>
          <w:tab w:val="left" w:pos="284"/>
        </w:tabs>
        <w:autoSpaceDE w:val="0"/>
        <w:autoSpaceDN w:val="0"/>
        <w:adjustRightInd w:val="0"/>
        <w:spacing w:line="360" w:lineRule="auto"/>
        <w:ind w:left="0" w:firstLine="0"/>
        <w:jc w:val="both"/>
        <w:rPr>
          <w:rFonts w:ascii="Arial" w:eastAsia="PMingLiU" w:hAnsi="Arial" w:cs="Arial"/>
          <w:sz w:val="20"/>
          <w:szCs w:val="18"/>
          <w:lang w:val="es-ES_tradnl"/>
        </w:rPr>
      </w:pPr>
      <w:r w:rsidRPr="00D43688">
        <w:rPr>
          <w:rFonts w:ascii="Arial" w:eastAsia="PMingLiU" w:hAnsi="Arial" w:cs="Arial"/>
          <w:sz w:val="20"/>
          <w:szCs w:val="18"/>
          <w:lang w:val="es-ES_tradnl"/>
        </w:rPr>
        <w:t xml:space="preserve">La libertad de pensamiento y de expresión con lealtad a los principios constitucionales y a los fines de la </w:t>
      </w:r>
      <w:r w:rsidR="00D57AD0">
        <w:rPr>
          <w:rFonts w:ascii="Arial" w:eastAsia="PMingLiU" w:hAnsi="Arial" w:cs="Arial"/>
          <w:sz w:val="20"/>
          <w:szCs w:val="18"/>
          <w:lang w:val="es-ES_tradnl"/>
        </w:rPr>
        <w:t>Universidad Autónoma de Ica</w:t>
      </w:r>
      <w:r w:rsidRPr="00D43688">
        <w:rPr>
          <w:rFonts w:ascii="Arial" w:eastAsia="PMingLiU" w:hAnsi="Arial" w:cs="Arial"/>
          <w:sz w:val="20"/>
          <w:szCs w:val="18"/>
          <w:lang w:val="es-ES_tradnl"/>
        </w:rPr>
        <w:t>.</w:t>
      </w:r>
    </w:p>
    <w:p w:rsidR="002151BF" w:rsidRPr="00D43688" w:rsidRDefault="00D43688" w:rsidP="00E50090">
      <w:pPr>
        <w:widowControl w:val="0"/>
        <w:numPr>
          <w:ilvl w:val="0"/>
          <w:numId w:val="16"/>
        </w:numPr>
        <w:tabs>
          <w:tab w:val="left" w:pos="284"/>
        </w:tabs>
        <w:autoSpaceDE w:val="0"/>
        <w:autoSpaceDN w:val="0"/>
        <w:adjustRightInd w:val="0"/>
        <w:spacing w:line="360" w:lineRule="auto"/>
        <w:ind w:left="0" w:firstLine="0"/>
        <w:jc w:val="both"/>
        <w:rPr>
          <w:rFonts w:ascii="Arial" w:eastAsia="PMingLiU" w:hAnsi="Arial" w:cs="Arial"/>
          <w:sz w:val="20"/>
          <w:szCs w:val="18"/>
          <w:lang w:val="es-ES_tradnl"/>
        </w:rPr>
      </w:pPr>
      <w:r w:rsidRPr="00D43688">
        <w:rPr>
          <w:rFonts w:ascii="Arial" w:eastAsia="PMingLiU" w:hAnsi="Arial" w:cs="Arial"/>
          <w:sz w:val="20"/>
          <w:szCs w:val="18"/>
          <w:lang w:val="es-ES_tradnl"/>
        </w:rPr>
        <w:t>El rechazo de toda forma de violencia, intolerancia, discriminación y dependencia.</w:t>
      </w:r>
    </w:p>
    <w:p w:rsidR="00BC7145" w:rsidRDefault="00D43688" w:rsidP="00E50090">
      <w:pPr>
        <w:widowControl w:val="0"/>
        <w:numPr>
          <w:ilvl w:val="0"/>
          <w:numId w:val="16"/>
        </w:numPr>
        <w:tabs>
          <w:tab w:val="left" w:pos="284"/>
        </w:tabs>
        <w:autoSpaceDE w:val="0"/>
        <w:autoSpaceDN w:val="0"/>
        <w:adjustRightInd w:val="0"/>
        <w:spacing w:line="276" w:lineRule="auto"/>
        <w:ind w:left="0" w:firstLine="0"/>
        <w:contextualSpacing/>
        <w:jc w:val="both"/>
        <w:rPr>
          <w:rFonts w:ascii="Arial" w:eastAsia="PMingLiU" w:hAnsi="Arial" w:cs="Arial"/>
          <w:sz w:val="20"/>
          <w:szCs w:val="18"/>
          <w:lang w:val="es-ES_tradnl"/>
        </w:rPr>
      </w:pPr>
      <w:r w:rsidRPr="00D43688">
        <w:rPr>
          <w:rFonts w:ascii="Arial" w:eastAsia="PMingLiU" w:hAnsi="Arial" w:cs="Arial"/>
          <w:sz w:val="20"/>
          <w:szCs w:val="18"/>
          <w:lang w:val="es-ES_tradnl"/>
        </w:rPr>
        <w:t>Autonomía</w:t>
      </w:r>
      <w:r w:rsidR="004465BB">
        <w:rPr>
          <w:rFonts w:ascii="Arial" w:eastAsia="PMingLiU" w:hAnsi="Arial" w:cs="Arial"/>
          <w:sz w:val="20"/>
          <w:szCs w:val="18"/>
          <w:lang w:val="es-ES_tradnl"/>
        </w:rPr>
        <w:t>”</w:t>
      </w:r>
      <w:r w:rsidRPr="00D43688">
        <w:rPr>
          <w:rFonts w:ascii="Arial" w:eastAsia="PMingLiU" w:hAnsi="Arial" w:cs="Arial"/>
          <w:sz w:val="20"/>
          <w:szCs w:val="18"/>
          <w:lang w:val="es-ES_tradnl"/>
        </w:rPr>
        <w:t>.</w:t>
      </w:r>
    </w:p>
    <w:p w:rsidR="002151BF" w:rsidRDefault="002151BF" w:rsidP="002151BF">
      <w:pPr>
        <w:jc w:val="both"/>
        <w:rPr>
          <w:rFonts w:ascii="Arial" w:hAnsi="Arial" w:cs="Arial"/>
          <w:b/>
          <w:bCs/>
          <w:sz w:val="18"/>
          <w:szCs w:val="18"/>
        </w:rPr>
      </w:pPr>
    </w:p>
    <w:p w:rsidR="00B23119" w:rsidRDefault="00B23119" w:rsidP="002151BF">
      <w:pPr>
        <w:jc w:val="both"/>
        <w:rPr>
          <w:rFonts w:ascii="Arial" w:hAnsi="Arial" w:cs="Arial"/>
          <w:b/>
          <w:bCs/>
          <w:sz w:val="18"/>
          <w:szCs w:val="18"/>
        </w:rPr>
      </w:pPr>
    </w:p>
    <w:p w:rsidR="00B23119" w:rsidRDefault="00B23119" w:rsidP="002151BF">
      <w:pPr>
        <w:jc w:val="both"/>
        <w:rPr>
          <w:rFonts w:ascii="Arial" w:hAnsi="Arial" w:cs="Arial"/>
          <w:b/>
          <w:bCs/>
          <w:sz w:val="18"/>
          <w:szCs w:val="18"/>
        </w:rPr>
      </w:pPr>
    </w:p>
    <w:p w:rsidR="00D43688" w:rsidRPr="00E06591" w:rsidRDefault="00D43688" w:rsidP="002151BF">
      <w:pPr>
        <w:jc w:val="both"/>
        <w:rPr>
          <w:rFonts w:ascii="Arial" w:hAnsi="Arial" w:cs="Arial"/>
          <w:b/>
          <w:bCs/>
          <w:sz w:val="18"/>
          <w:szCs w:val="18"/>
        </w:rPr>
      </w:pPr>
    </w:p>
    <w:p w:rsidR="002151BF" w:rsidRPr="00B23119" w:rsidRDefault="002151BF" w:rsidP="00D43688">
      <w:pPr>
        <w:spacing w:line="360" w:lineRule="auto"/>
        <w:jc w:val="both"/>
        <w:rPr>
          <w:rFonts w:ascii="Arial" w:hAnsi="Arial" w:cs="Arial"/>
          <w:sz w:val="20"/>
          <w:szCs w:val="18"/>
        </w:rPr>
      </w:pPr>
      <w:r w:rsidRPr="00D43688">
        <w:rPr>
          <w:rFonts w:ascii="Arial" w:eastAsia="PMingLiU" w:hAnsi="Arial" w:cs="Arial"/>
          <w:b/>
          <w:sz w:val="22"/>
          <w:lang w:val="es-ES_tradnl"/>
        </w:rPr>
        <w:lastRenderedPageBreak/>
        <w:t>ARTÍCULO 7º</w:t>
      </w:r>
      <w:r w:rsidR="00D43688">
        <w:rPr>
          <w:rFonts w:ascii="Arial" w:eastAsia="PMingLiU" w:hAnsi="Arial" w:cs="Arial"/>
          <w:b/>
          <w:sz w:val="22"/>
          <w:lang w:val="es-ES_tradnl"/>
        </w:rPr>
        <w:t xml:space="preserve">: </w:t>
      </w:r>
      <w:r w:rsidR="00B23119" w:rsidRPr="00B23119">
        <w:rPr>
          <w:rFonts w:ascii="Arial" w:hAnsi="Arial" w:cs="Arial"/>
          <w:sz w:val="20"/>
          <w:szCs w:val="18"/>
        </w:rPr>
        <w:t xml:space="preserve">Los </w:t>
      </w:r>
      <w:r w:rsidR="00B23119" w:rsidRPr="00D43688">
        <w:rPr>
          <w:rFonts w:ascii="Arial" w:hAnsi="Arial" w:cs="Arial"/>
          <w:sz w:val="20"/>
          <w:szCs w:val="18"/>
        </w:rPr>
        <w:t>fines</w:t>
      </w:r>
      <w:r w:rsidR="00D43688" w:rsidRPr="00D43688">
        <w:rPr>
          <w:rFonts w:ascii="Arial" w:hAnsi="Arial" w:cs="Arial"/>
          <w:sz w:val="20"/>
          <w:szCs w:val="18"/>
        </w:rPr>
        <w:t xml:space="preserve"> de </w:t>
      </w:r>
      <w:r w:rsidR="00D43688" w:rsidRPr="00B23119">
        <w:rPr>
          <w:rFonts w:ascii="Arial" w:hAnsi="Arial" w:cs="Arial"/>
          <w:sz w:val="20"/>
          <w:szCs w:val="18"/>
        </w:rPr>
        <w:t xml:space="preserve">la </w:t>
      </w:r>
      <w:r w:rsidR="00D57AD0" w:rsidRPr="00B23119">
        <w:rPr>
          <w:rFonts w:ascii="Arial" w:hAnsi="Arial" w:cs="Arial"/>
          <w:sz w:val="20"/>
          <w:szCs w:val="18"/>
          <w:lang w:val="es-MX"/>
        </w:rPr>
        <w:t>Universidad Autónoma de Ica</w:t>
      </w:r>
      <w:r w:rsidR="00B23119">
        <w:rPr>
          <w:rFonts w:ascii="Arial" w:hAnsi="Arial" w:cs="Arial"/>
          <w:sz w:val="20"/>
          <w:szCs w:val="18"/>
          <w:lang w:val="es-MX"/>
        </w:rPr>
        <w:t xml:space="preserve"> están basados en su Estatuto y Ley Universitaria Articulo 6: </w:t>
      </w:r>
    </w:p>
    <w:p w:rsidR="002151BF" w:rsidRPr="00D43688" w:rsidRDefault="00B23119" w:rsidP="00E50090">
      <w:pPr>
        <w:widowControl w:val="0"/>
        <w:numPr>
          <w:ilvl w:val="0"/>
          <w:numId w:val="17"/>
        </w:numPr>
        <w:tabs>
          <w:tab w:val="left" w:pos="284"/>
        </w:tabs>
        <w:suppressAutoHyphens/>
        <w:autoSpaceDE w:val="0"/>
        <w:autoSpaceDN w:val="0"/>
        <w:adjustRightInd w:val="0"/>
        <w:spacing w:line="360" w:lineRule="auto"/>
        <w:ind w:left="0" w:firstLine="0"/>
        <w:jc w:val="both"/>
        <w:rPr>
          <w:rFonts w:ascii="Arial" w:hAnsi="Arial" w:cs="Arial"/>
          <w:sz w:val="20"/>
          <w:szCs w:val="18"/>
          <w:lang w:val="es-ES_tradnl" w:eastAsia="ar-SA"/>
        </w:rPr>
      </w:pPr>
      <w:r>
        <w:rPr>
          <w:rFonts w:ascii="Arial" w:hAnsi="Arial" w:cs="Arial"/>
          <w:sz w:val="20"/>
          <w:szCs w:val="18"/>
          <w:lang w:val="es-ES_tradnl" w:eastAsia="ar-SA"/>
        </w:rPr>
        <w:t>“</w:t>
      </w:r>
      <w:r w:rsidR="00194B9C">
        <w:rPr>
          <w:rFonts w:ascii="Arial" w:hAnsi="Arial" w:cs="Arial"/>
          <w:sz w:val="20"/>
          <w:szCs w:val="18"/>
          <w:lang w:val="es-ES_tradnl" w:eastAsia="ar-SA"/>
        </w:rPr>
        <w:t>Conservar</w:t>
      </w:r>
      <w:r w:rsidR="003D0B83">
        <w:rPr>
          <w:rFonts w:ascii="Arial" w:hAnsi="Arial" w:cs="Arial"/>
          <w:sz w:val="20"/>
          <w:szCs w:val="18"/>
          <w:lang w:val="es-ES_tradnl" w:eastAsia="ar-SA"/>
        </w:rPr>
        <w:t>,</w:t>
      </w:r>
      <w:r w:rsidR="00D43688" w:rsidRPr="00D43688">
        <w:rPr>
          <w:rFonts w:ascii="Arial" w:hAnsi="Arial" w:cs="Arial"/>
          <w:sz w:val="20"/>
          <w:szCs w:val="18"/>
          <w:lang w:val="es-ES_tradnl" w:eastAsia="ar-SA"/>
        </w:rPr>
        <w:t xml:space="preserve"> </w:t>
      </w:r>
      <w:r w:rsidR="00367B2F">
        <w:rPr>
          <w:rFonts w:ascii="Arial" w:hAnsi="Arial" w:cs="Arial"/>
          <w:sz w:val="20"/>
          <w:szCs w:val="18"/>
          <w:lang w:val="es-ES_tradnl" w:eastAsia="ar-SA"/>
        </w:rPr>
        <w:t>acrecentar y</w:t>
      </w:r>
      <w:r w:rsidR="00D43688" w:rsidRPr="00D43688">
        <w:rPr>
          <w:rFonts w:ascii="Arial" w:hAnsi="Arial" w:cs="Arial"/>
          <w:sz w:val="20"/>
          <w:szCs w:val="18"/>
          <w:lang w:val="es-ES_tradnl" w:eastAsia="ar-SA"/>
        </w:rPr>
        <w:t xml:space="preserve"> transmitir la herencia científica, tecnológica, </w:t>
      </w:r>
      <w:r w:rsidR="003D0B83" w:rsidRPr="00D43688">
        <w:rPr>
          <w:rFonts w:ascii="Arial" w:hAnsi="Arial" w:cs="Arial"/>
          <w:sz w:val="20"/>
          <w:szCs w:val="18"/>
          <w:lang w:val="es-ES_tradnl" w:eastAsia="ar-SA"/>
        </w:rPr>
        <w:t>cultural,</w:t>
      </w:r>
      <w:r w:rsidR="003D0B83">
        <w:rPr>
          <w:rFonts w:ascii="Arial" w:hAnsi="Arial" w:cs="Arial"/>
          <w:sz w:val="20"/>
          <w:szCs w:val="18"/>
          <w:lang w:val="es-ES_tradnl" w:eastAsia="ar-SA"/>
        </w:rPr>
        <w:t xml:space="preserve"> </w:t>
      </w:r>
      <w:r w:rsidR="003D0B83" w:rsidRPr="00D43688">
        <w:rPr>
          <w:rFonts w:ascii="Arial" w:hAnsi="Arial" w:cs="Arial"/>
          <w:sz w:val="20"/>
          <w:szCs w:val="18"/>
          <w:lang w:val="es-ES_tradnl" w:eastAsia="ar-SA"/>
        </w:rPr>
        <w:t>artística</w:t>
      </w:r>
      <w:r w:rsidR="00D43688" w:rsidRPr="00D43688">
        <w:rPr>
          <w:rFonts w:ascii="Arial" w:hAnsi="Arial" w:cs="Arial"/>
          <w:sz w:val="20"/>
          <w:szCs w:val="18"/>
          <w:lang w:val="es-ES_tradnl" w:eastAsia="ar-SA"/>
        </w:rPr>
        <w:t xml:space="preserve"> universal, con sentido crítico y creativo, </w:t>
      </w:r>
      <w:r w:rsidR="003D0B83">
        <w:rPr>
          <w:rFonts w:ascii="Arial" w:hAnsi="Arial" w:cs="Arial"/>
          <w:sz w:val="20"/>
          <w:szCs w:val="18"/>
          <w:lang w:val="es-ES_tradnl" w:eastAsia="ar-SA"/>
        </w:rPr>
        <w:t xml:space="preserve">con afirmación de </w:t>
      </w:r>
      <w:r w:rsidR="00D43688" w:rsidRPr="00D43688">
        <w:rPr>
          <w:rFonts w:ascii="Arial" w:hAnsi="Arial" w:cs="Arial"/>
          <w:sz w:val="20"/>
          <w:szCs w:val="18"/>
          <w:lang w:val="es-ES_tradnl" w:eastAsia="ar-SA"/>
        </w:rPr>
        <w:t>los valores nacionales.</w:t>
      </w:r>
    </w:p>
    <w:p w:rsidR="002151BF" w:rsidRPr="00D43688" w:rsidRDefault="003D0B83" w:rsidP="00E50090">
      <w:pPr>
        <w:widowControl w:val="0"/>
        <w:numPr>
          <w:ilvl w:val="0"/>
          <w:numId w:val="17"/>
        </w:numPr>
        <w:tabs>
          <w:tab w:val="left" w:pos="284"/>
        </w:tabs>
        <w:suppressAutoHyphens/>
        <w:autoSpaceDE w:val="0"/>
        <w:autoSpaceDN w:val="0"/>
        <w:adjustRightInd w:val="0"/>
        <w:spacing w:line="360" w:lineRule="auto"/>
        <w:ind w:left="0" w:firstLine="0"/>
        <w:jc w:val="both"/>
        <w:rPr>
          <w:rFonts w:ascii="Arial" w:hAnsi="Arial" w:cs="Arial"/>
          <w:sz w:val="20"/>
          <w:szCs w:val="18"/>
          <w:lang w:val="es-ES_tradnl" w:eastAsia="ar-SA"/>
        </w:rPr>
      </w:pPr>
      <w:r>
        <w:rPr>
          <w:rFonts w:ascii="Arial" w:hAnsi="Arial" w:cs="Arial"/>
          <w:sz w:val="20"/>
          <w:szCs w:val="18"/>
          <w:lang w:val="es-ES_tradnl" w:eastAsia="ar-SA"/>
        </w:rPr>
        <w:t>D</w:t>
      </w:r>
      <w:r w:rsidRPr="00D43688">
        <w:rPr>
          <w:rFonts w:ascii="Arial" w:hAnsi="Arial" w:cs="Arial"/>
          <w:sz w:val="20"/>
          <w:szCs w:val="18"/>
          <w:lang w:val="es-ES_tradnl" w:eastAsia="ar-SA"/>
        </w:rPr>
        <w:t>esarrollar</w:t>
      </w:r>
      <w:r w:rsidR="00D43688" w:rsidRPr="00D43688">
        <w:rPr>
          <w:rFonts w:ascii="Arial" w:hAnsi="Arial" w:cs="Arial"/>
          <w:sz w:val="20"/>
          <w:szCs w:val="18"/>
          <w:lang w:val="es-ES_tradnl" w:eastAsia="ar-SA"/>
        </w:rPr>
        <w:t xml:space="preserve"> su acción </w:t>
      </w:r>
      <w:r>
        <w:rPr>
          <w:rFonts w:ascii="Arial" w:hAnsi="Arial" w:cs="Arial"/>
          <w:sz w:val="20"/>
          <w:szCs w:val="18"/>
          <w:lang w:val="es-ES_tradnl" w:eastAsia="ar-SA"/>
        </w:rPr>
        <w:t xml:space="preserve">y </w:t>
      </w:r>
      <w:r w:rsidR="00D43688" w:rsidRPr="00D43688">
        <w:rPr>
          <w:rFonts w:ascii="Arial" w:hAnsi="Arial" w:cs="Arial"/>
          <w:sz w:val="20"/>
          <w:szCs w:val="18"/>
          <w:lang w:val="es-ES_tradnl" w:eastAsia="ar-SA"/>
        </w:rPr>
        <w:t xml:space="preserve">servicios </w:t>
      </w:r>
      <w:r>
        <w:rPr>
          <w:rFonts w:ascii="Arial" w:hAnsi="Arial" w:cs="Arial"/>
          <w:sz w:val="20"/>
          <w:szCs w:val="18"/>
          <w:lang w:val="es-ES_tradnl" w:eastAsia="ar-SA"/>
        </w:rPr>
        <w:t xml:space="preserve">dirigidos a </w:t>
      </w:r>
      <w:r w:rsidR="00D43688" w:rsidRPr="00D43688">
        <w:rPr>
          <w:rFonts w:ascii="Arial" w:hAnsi="Arial" w:cs="Arial"/>
          <w:sz w:val="20"/>
          <w:szCs w:val="18"/>
          <w:lang w:val="es-ES_tradnl" w:eastAsia="ar-SA"/>
        </w:rPr>
        <w:t xml:space="preserve">la comunidad, </w:t>
      </w:r>
      <w:r>
        <w:rPr>
          <w:rFonts w:ascii="Arial" w:hAnsi="Arial" w:cs="Arial"/>
          <w:sz w:val="20"/>
          <w:szCs w:val="18"/>
          <w:lang w:val="es-ES_tradnl" w:eastAsia="ar-SA"/>
        </w:rPr>
        <w:t>promoviendo el</w:t>
      </w:r>
      <w:r w:rsidR="00D43688" w:rsidRPr="00D43688">
        <w:rPr>
          <w:rFonts w:ascii="Arial" w:hAnsi="Arial" w:cs="Arial"/>
          <w:sz w:val="20"/>
          <w:szCs w:val="18"/>
          <w:lang w:val="es-ES_tradnl" w:eastAsia="ar-SA"/>
        </w:rPr>
        <w:t xml:space="preserve"> desarrollo integral.</w:t>
      </w:r>
    </w:p>
    <w:p w:rsidR="002151BF" w:rsidRPr="00D43688" w:rsidRDefault="00D43688" w:rsidP="00E50090">
      <w:pPr>
        <w:widowControl w:val="0"/>
        <w:numPr>
          <w:ilvl w:val="0"/>
          <w:numId w:val="17"/>
        </w:numPr>
        <w:tabs>
          <w:tab w:val="left" w:pos="284"/>
        </w:tabs>
        <w:suppressAutoHyphens/>
        <w:autoSpaceDE w:val="0"/>
        <w:autoSpaceDN w:val="0"/>
        <w:adjustRightInd w:val="0"/>
        <w:spacing w:line="360" w:lineRule="auto"/>
        <w:ind w:left="0" w:firstLine="0"/>
        <w:jc w:val="both"/>
        <w:rPr>
          <w:rFonts w:ascii="Arial" w:hAnsi="Arial" w:cs="Arial"/>
          <w:sz w:val="20"/>
          <w:szCs w:val="18"/>
          <w:lang w:val="es-ES_tradnl" w:eastAsia="ar-SA"/>
        </w:rPr>
      </w:pPr>
      <w:r>
        <w:rPr>
          <w:rFonts w:ascii="Arial" w:hAnsi="Arial" w:cs="Arial"/>
          <w:sz w:val="20"/>
          <w:szCs w:val="18"/>
          <w:shd w:val="clear" w:color="auto" w:fill="FFFFFF"/>
        </w:rPr>
        <w:t>F</w:t>
      </w:r>
      <w:r w:rsidRPr="00D43688">
        <w:rPr>
          <w:rFonts w:ascii="Arial" w:hAnsi="Arial" w:cs="Arial"/>
          <w:sz w:val="20"/>
          <w:szCs w:val="18"/>
          <w:shd w:val="clear" w:color="auto" w:fill="FFFFFF"/>
        </w:rPr>
        <w:t xml:space="preserve">ormar profesionales </w:t>
      </w:r>
      <w:r w:rsidRPr="00D43688">
        <w:rPr>
          <w:rFonts w:ascii="Arial" w:hAnsi="Arial" w:cs="Arial"/>
          <w:sz w:val="20"/>
          <w:szCs w:val="18"/>
        </w:rPr>
        <w:t>de alto nivel académico y competitivo, con pleno sentido de responsabilidad social, comprometidos en servir a la sociedad</w:t>
      </w:r>
      <w:r w:rsidRPr="00D43688">
        <w:rPr>
          <w:rFonts w:ascii="Arial" w:hAnsi="Arial" w:cs="Arial"/>
          <w:sz w:val="20"/>
          <w:szCs w:val="18"/>
          <w:shd w:val="clear" w:color="auto" w:fill="FFFFFF"/>
        </w:rPr>
        <w:t>.</w:t>
      </w:r>
    </w:p>
    <w:p w:rsidR="002151BF" w:rsidRPr="00D43688" w:rsidRDefault="00D43688" w:rsidP="00E50090">
      <w:pPr>
        <w:widowControl w:val="0"/>
        <w:numPr>
          <w:ilvl w:val="0"/>
          <w:numId w:val="17"/>
        </w:numPr>
        <w:tabs>
          <w:tab w:val="left" w:pos="284"/>
        </w:tabs>
        <w:suppressAutoHyphens/>
        <w:autoSpaceDE w:val="0"/>
        <w:autoSpaceDN w:val="0"/>
        <w:adjustRightInd w:val="0"/>
        <w:spacing w:line="360" w:lineRule="auto"/>
        <w:ind w:left="0" w:firstLine="0"/>
        <w:jc w:val="both"/>
        <w:rPr>
          <w:rFonts w:ascii="Arial" w:hAnsi="Arial" w:cs="Arial"/>
          <w:sz w:val="20"/>
          <w:szCs w:val="18"/>
          <w:lang w:val="es-ES_tradnl" w:eastAsia="ar-SA"/>
        </w:rPr>
      </w:pPr>
      <w:r>
        <w:rPr>
          <w:rFonts w:ascii="Arial" w:hAnsi="Arial" w:cs="Arial"/>
          <w:sz w:val="20"/>
          <w:szCs w:val="18"/>
          <w:shd w:val="clear" w:color="auto" w:fill="FFFFFF"/>
        </w:rPr>
        <w:t>C</w:t>
      </w:r>
      <w:r w:rsidRPr="00D43688">
        <w:rPr>
          <w:rFonts w:ascii="Arial" w:hAnsi="Arial" w:cs="Arial"/>
          <w:sz w:val="20"/>
          <w:szCs w:val="18"/>
          <w:shd w:val="clear" w:color="auto" w:fill="FFFFFF"/>
        </w:rPr>
        <w:t xml:space="preserve">olaborar </w:t>
      </w:r>
      <w:r w:rsidRPr="00D43688">
        <w:rPr>
          <w:rFonts w:ascii="Arial" w:hAnsi="Arial" w:cs="Arial"/>
          <w:sz w:val="20"/>
          <w:szCs w:val="18"/>
        </w:rPr>
        <w:t xml:space="preserve">eficazmente en </w:t>
      </w:r>
      <w:r w:rsidR="003D0B83" w:rsidRPr="00D43688">
        <w:rPr>
          <w:rFonts w:ascii="Arial" w:hAnsi="Arial" w:cs="Arial"/>
          <w:sz w:val="20"/>
          <w:szCs w:val="18"/>
        </w:rPr>
        <w:t>afirma</w:t>
      </w:r>
      <w:r w:rsidR="003D0B83">
        <w:rPr>
          <w:rFonts w:ascii="Arial" w:hAnsi="Arial" w:cs="Arial"/>
          <w:sz w:val="20"/>
          <w:szCs w:val="18"/>
        </w:rPr>
        <w:t xml:space="preserve">r </w:t>
      </w:r>
      <w:r w:rsidR="003D0B83" w:rsidRPr="00D43688">
        <w:rPr>
          <w:rFonts w:ascii="Arial" w:hAnsi="Arial" w:cs="Arial"/>
          <w:sz w:val="20"/>
          <w:szCs w:val="18"/>
        </w:rPr>
        <w:t>la</w:t>
      </w:r>
      <w:r w:rsidRPr="00D43688">
        <w:rPr>
          <w:rFonts w:ascii="Arial" w:hAnsi="Arial" w:cs="Arial"/>
          <w:sz w:val="20"/>
          <w:szCs w:val="18"/>
        </w:rPr>
        <w:t xml:space="preserve"> </w:t>
      </w:r>
      <w:r w:rsidR="003D0B83" w:rsidRPr="00D43688">
        <w:rPr>
          <w:rFonts w:ascii="Arial" w:hAnsi="Arial" w:cs="Arial"/>
          <w:sz w:val="20"/>
          <w:szCs w:val="18"/>
        </w:rPr>
        <w:t>democracia, estado</w:t>
      </w:r>
      <w:r w:rsidRPr="00D43688">
        <w:rPr>
          <w:rFonts w:ascii="Arial" w:hAnsi="Arial" w:cs="Arial"/>
          <w:sz w:val="20"/>
          <w:szCs w:val="18"/>
        </w:rPr>
        <w:t xml:space="preserve"> de </w:t>
      </w:r>
      <w:r w:rsidR="003D0B83" w:rsidRPr="00D43688">
        <w:rPr>
          <w:rFonts w:ascii="Arial" w:hAnsi="Arial" w:cs="Arial"/>
          <w:sz w:val="20"/>
          <w:szCs w:val="18"/>
        </w:rPr>
        <w:t>derecho</w:t>
      </w:r>
      <w:r w:rsidR="003D0B83">
        <w:rPr>
          <w:rFonts w:ascii="Arial" w:hAnsi="Arial" w:cs="Arial"/>
          <w:sz w:val="20"/>
          <w:szCs w:val="18"/>
        </w:rPr>
        <w:t xml:space="preserve"> y la </w:t>
      </w:r>
      <w:r w:rsidR="003D0B83" w:rsidRPr="00D43688">
        <w:rPr>
          <w:rFonts w:ascii="Arial" w:hAnsi="Arial" w:cs="Arial"/>
          <w:sz w:val="20"/>
          <w:szCs w:val="18"/>
        </w:rPr>
        <w:t>inclusión</w:t>
      </w:r>
      <w:r w:rsidRPr="00D43688">
        <w:rPr>
          <w:rFonts w:ascii="Arial" w:hAnsi="Arial" w:cs="Arial"/>
          <w:sz w:val="20"/>
          <w:szCs w:val="18"/>
        </w:rPr>
        <w:t xml:space="preserve"> social en el país</w:t>
      </w:r>
      <w:r w:rsidRPr="00D43688">
        <w:rPr>
          <w:rFonts w:ascii="Arial" w:hAnsi="Arial" w:cs="Arial"/>
          <w:sz w:val="20"/>
          <w:szCs w:val="18"/>
          <w:shd w:val="clear" w:color="auto" w:fill="FFFFFF"/>
        </w:rPr>
        <w:t>.</w:t>
      </w:r>
    </w:p>
    <w:p w:rsidR="002151BF" w:rsidRPr="00D43688" w:rsidRDefault="00367B2F" w:rsidP="00E50090">
      <w:pPr>
        <w:widowControl w:val="0"/>
        <w:numPr>
          <w:ilvl w:val="0"/>
          <w:numId w:val="17"/>
        </w:numPr>
        <w:tabs>
          <w:tab w:val="left" w:pos="284"/>
        </w:tabs>
        <w:suppressAutoHyphens/>
        <w:autoSpaceDE w:val="0"/>
        <w:autoSpaceDN w:val="0"/>
        <w:adjustRightInd w:val="0"/>
        <w:spacing w:line="360" w:lineRule="auto"/>
        <w:ind w:left="0" w:firstLine="0"/>
        <w:jc w:val="both"/>
        <w:rPr>
          <w:rFonts w:ascii="Arial" w:hAnsi="Arial" w:cs="Arial"/>
          <w:sz w:val="20"/>
          <w:szCs w:val="18"/>
          <w:lang w:val="es-ES_tradnl" w:eastAsia="ar-SA"/>
        </w:rPr>
      </w:pPr>
      <w:r>
        <w:rPr>
          <w:rFonts w:ascii="Arial" w:hAnsi="Arial" w:cs="Arial"/>
          <w:sz w:val="20"/>
          <w:szCs w:val="18"/>
          <w:shd w:val="clear" w:color="auto" w:fill="FFFFFF"/>
        </w:rPr>
        <w:t>Realizar y promover</w:t>
      </w:r>
      <w:r w:rsidR="003D0B83">
        <w:rPr>
          <w:rFonts w:ascii="Arial" w:hAnsi="Arial" w:cs="Arial"/>
          <w:sz w:val="20"/>
          <w:szCs w:val="18"/>
          <w:shd w:val="clear" w:color="auto" w:fill="FFFFFF"/>
        </w:rPr>
        <w:t xml:space="preserve"> </w:t>
      </w:r>
      <w:r w:rsidR="003D0B83" w:rsidRPr="00D43688">
        <w:rPr>
          <w:rFonts w:ascii="Arial" w:hAnsi="Arial" w:cs="Arial"/>
          <w:sz w:val="20"/>
          <w:szCs w:val="18"/>
          <w:shd w:val="clear" w:color="auto" w:fill="FFFFFF"/>
        </w:rPr>
        <w:t>la</w:t>
      </w:r>
      <w:r w:rsidR="00D43688" w:rsidRPr="00D43688">
        <w:rPr>
          <w:rFonts w:ascii="Arial" w:hAnsi="Arial" w:cs="Arial"/>
          <w:sz w:val="20"/>
          <w:szCs w:val="18"/>
          <w:shd w:val="clear" w:color="auto" w:fill="FFFFFF"/>
        </w:rPr>
        <w:t xml:space="preserve"> investigación científica, tecnológica y humanista, </w:t>
      </w:r>
      <w:r w:rsidR="003D0B83">
        <w:rPr>
          <w:rFonts w:ascii="Arial" w:hAnsi="Arial" w:cs="Arial"/>
          <w:sz w:val="20"/>
          <w:szCs w:val="18"/>
          <w:shd w:val="clear" w:color="auto" w:fill="FFFFFF"/>
        </w:rPr>
        <w:t xml:space="preserve">de igual modo </w:t>
      </w:r>
      <w:r w:rsidR="00D43688" w:rsidRPr="00D43688">
        <w:rPr>
          <w:rFonts w:ascii="Arial" w:hAnsi="Arial" w:cs="Arial"/>
          <w:sz w:val="20"/>
          <w:szCs w:val="18"/>
          <w:shd w:val="clear" w:color="auto" w:fill="FFFFFF"/>
        </w:rPr>
        <w:t>la creación intelectual y artística. </w:t>
      </w:r>
    </w:p>
    <w:p w:rsidR="002151BF" w:rsidRPr="00D43688" w:rsidRDefault="00367B2F" w:rsidP="00E50090">
      <w:pPr>
        <w:widowControl w:val="0"/>
        <w:numPr>
          <w:ilvl w:val="0"/>
          <w:numId w:val="17"/>
        </w:numPr>
        <w:tabs>
          <w:tab w:val="left" w:pos="284"/>
        </w:tabs>
        <w:suppressAutoHyphens/>
        <w:autoSpaceDE w:val="0"/>
        <w:autoSpaceDN w:val="0"/>
        <w:adjustRightInd w:val="0"/>
        <w:spacing w:line="360" w:lineRule="auto"/>
        <w:ind w:left="0" w:firstLine="0"/>
        <w:jc w:val="both"/>
        <w:rPr>
          <w:rFonts w:ascii="Arial" w:hAnsi="Arial" w:cs="Arial"/>
          <w:sz w:val="20"/>
          <w:szCs w:val="18"/>
          <w:lang w:val="es-ES_tradnl" w:eastAsia="ar-SA"/>
        </w:rPr>
      </w:pPr>
      <w:proofErr w:type="gramStart"/>
      <w:r>
        <w:rPr>
          <w:rFonts w:ascii="Arial" w:hAnsi="Arial" w:cs="Arial"/>
          <w:sz w:val="20"/>
          <w:szCs w:val="18"/>
          <w:shd w:val="clear" w:color="auto" w:fill="FFFFFF"/>
        </w:rPr>
        <w:t xml:space="preserve">Difundir </w:t>
      </w:r>
      <w:r w:rsidR="003D0B83">
        <w:rPr>
          <w:rFonts w:ascii="Arial" w:hAnsi="Arial" w:cs="Arial"/>
          <w:sz w:val="20"/>
          <w:szCs w:val="18"/>
          <w:shd w:val="clear" w:color="auto" w:fill="FFFFFF"/>
        </w:rPr>
        <w:t xml:space="preserve"> </w:t>
      </w:r>
      <w:r w:rsidR="003D0B83" w:rsidRPr="00D43688">
        <w:rPr>
          <w:rFonts w:ascii="Arial" w:hAnsi="Arial" w:cs="Arial"/>
          <w:sz w:val="20"/>
          <w:szCs w:val="18"/>
          <w:shd w:val="clear" w:color="auto" w:fill="FFFFFF"/>
        </w:rPr>
        <w:t>el</w:t>
      </w:r>
      <w:proofErr w:type="gramEnd"/>
      <w:r w:rsidR="00D43688" w:rsidRPr="00D43688">
        <w:rPr>
          <w:rFonts w:ascii="Arial" w:hAnsi="Arial" w:cs="Arial"/>
          <w:sz w:val="20"/>
          <w:szCs w:val="18"/>
          <w:shd w:val="clear" w:color="auto" w:fill="FFFFFF"/>
        </w:rPr>
        <w:t xml:space="preserve"> conocimiento universal en </w:t>
      </w:r>
      <w:r w:rsidR="001879C6" w:rsidRPr="00D43688">
        <w:rPr>
          <w:rFonts w:ascii="Arial" w:hAnsi="Arial" w:cs="Arial"/>
          <w:sz w:val="20"/>
          <w:szCs w:val="18"/>
          <w:shd w:val="clear" w:color="auto" w:fill="FFFFFF"/>
        </w:rPr>
        <w:t>b</w:t>
      </w:r>
      <w:r>
        <w:rPr>
          <w:rFonts w:ascii="Arial" w:hAnsi="Arial" w:cs="Arial"/>
          <w:sz w:val="20"/>
          <w:szCs w:val="18"/>
          <w:shd w:val="clear" w:color="auto" w:fill="FFFFFF"/>
        </w:rPr>
        <w:t xml:space="preserve">eneficio </w:t>
      </w:r>
      <w:r w:rsidR="00D43688" w:rsidRPr="00D43688">
        <w:rPr>
          <w:rFonts w:ascii="Arial" w:hAnsi="Arial" w:cs="Arial"/>
          <w:sz w:val="20"/>
          <w:szCs w:val="18"/>
          <w:shd w:val="clear" w:color="auto" w:fill="FFFFFF"/>
        </w:rPr>
        <w:t xml:space="preserve"> de la humanidad.</w:t>
      </w:r>
    </w:p>
    <w:p w:rsidR="002151BF" w:rsidRPr="00D43688" w:rsidRDefault="00D43688" w:rsidP="00E50090">
      <w:pPr>
        <w:widowControl w:val="0"/>
        <w:numPr>
          <w:ilvl w:val="0"/>
          <w:numId w:val="17"/>
        </w:numPr>
        <w:tabs>
          <w:tab w:val="left" w:pos="284"/>
        </w:tabs>
        <w:suppressAutoHyphens/>
        <w:autoSpaceDE w:val="0"/>
        <w:autoSpaceDN w:val="0"/>
        <w:adjustRightInd w:val="0"/>
        <w:spacing w:line="360" w:lineRule="auto"/>
        <w:ind w:left="0" w:firstLine="0"/>
        <w:jc w:val="both"/>
        <w:rPr>
          <w:rFonts w:ascii="Arial" w:hAnsi="Arial" w:cs="Arial"/>
          <w:sz w:val="20"/>
          <w:szCs w:val="18"/>
          <w:lang w:val="es-ES_tradnl" w:eastAsia="ar-SA"/>
        </w:rPr>
      </w:pPr>
      <w:r>
        <w:rPr>
          <w:rFonts w:ascii="Arial" w:hAnsi="Arial" w:cs="Arial"/>
          <w:sz w:val="20"/>
          <w:szCs w:val="18"/>
        </w:rPr>
        <w:t>E</w:t>
      </w:r>
      <w:r w:rsidRPr="00D43688">
        <w:rPr>
          <w:rFonts w:ascii="Arial" w:hAnsi="Arial" w:cs="Arial"/>
          <w:sz w:val="20"/>
          <w:szCs w:val="18"/>
        </w:rPr>
        <w:t xml:space="preserve">xtender su acción </w:t>
      </w:r>
      <w:r w:rsidR="001879C6">
        <w:rPr>
          <w:rFonts w:ascii="Arial" w:hAnsi="Arial" w:cs="Arial"/>
          <w:sz w:val="20"/>
          <w:szCs w:val="18"/>
        </w:rPr>
        <w:t>de</w:t>
      </w:r>
      <w:r w:rsidRPr="00D43688">
        <w:rPr>
          <w:rFonts w:ascii="Arial" w:hAnsi="Arial" w:cs="Arial"/>
          <w:sz w:val="20"/>
          <w:szCs w:val="18"/>
        </w:rPr>
        <w:t xml:space="preserve"> servicios a la comunidad </w:t>
      </w:r>
      <w:r w:rsidR="001879C6">
        <w:rPr>
          <w:rFonts w:ascii="Arial" w:hAnsi="Arial" w:cs="Arial"/>
          <w:sz w:val="20"/>
          <w:szCs w:val="18"/>
        </w:rPr>
        <w:t xml:space="preserve">promoviendo el </w:t>
      </w:r>
      <w:r w:rsidR="001879C6" w:rsidRPr="00D43688">
        <w:rPr>
          <w:rFonts w:ascii="Arial" w:hAnsi="Arial" w:cs="Arial"/>
          <w:sz w:val="20"/>
          <w:szCs w:val="18"/>
        </w:rPr>
        <w:t>desarrollo</w:t>
      </w:r>
      <w:r w:rsidRPr="00D43688">
        <w:rPr>
          <w:rFonts w:ascii="Arial" w:hAnsi="Arial" w:cs="Arial"/>
          <w:sz w:val="20"/>
          <w:szCs w:val="18"/>
        </w:rPr>
        <w:t xml:space="preserve"> integral</w:t>
      </w:r>
      <w:r w:rsidRPr="00D43688" w:rsidDel="00EE0378">
        <w:rPr>
          <w:rFonts w:ascii="Arial" w:hAnsi="Arial" w:cs="Arial"/>
          <w:sz w:val="20"/>
          <w:szCs w:val="18"/>
          <w:shd w:val="clear" w:color="auto" w:fill="FFFFFF"/>
        </w:rPr>
        <w:t>.</w:t>
      </w:r>
      <w:r w:rsidRPr="00D43688">
        <w:rPr>
          <w:rFonts w:ascii="Arial" w:hAnsi="Arial" w:cs="Arial"/>
          <w:sz w:val="20"/>
          <w:szCs w:val="18"/>
          <w:shd w:val="clear" w:color="auto" w:fill="FFFFFF"/>
        </w:rPr>
        <w:t> </w:t>
      </w:r>
    </w:p>
    <w:p w:rsidR="002151BF" w:rsidRPr="00D43688" w:rsidRDefault="00D43688" w:rsidP="00E50090">
      <w:pPr>
        <w:widowControl w:val="0"/>
        <w:numPr>
          <w:ilvl w:val="0"/>
          <w:numId w:val="17"/>
        </w:numPr>
        <w:tabs>
          <w:tab w:val="left" w:pos="284"/>
        </w:tabs>
        <w:suppressAutoHyphens/>
        <w:autoSpaceDE w:val="0"/>
        <w:autoSpaceDN w:val="0"/>
        <w:adjustRightInd w:val="0"/>
        <w:spacing w:line="360" w:lineRule="auto"/>
        <w:ind w:left="0" w:firstLine="0"/>
        <w:jc w:val="both"/>
        <w:rPr>
          <w:rFonts w:ascii="Arial" w:hAnsi="Arial" w:cs="Arial"/>
          <w:sz w:val="20"/>
          <w:szCs w:val="18"/>
          <w:lang w:val="es-ES_tradnl" w:eastAsia="ar-SA"/>
        </w:rPr>
      </w:pPr>
      <w:r>
        <w:rPr>
          <w:rFonts w:ascii="Arial" w:hAnsi="Arial" w:cs="Arial"/>
          <w:sz w:val="20"/>
          <w:szCs w:val="18"/>
        </w:rPr>
        <w:t>F</w:t>
      </w:r>
      <w:r w:rsidRPr="00D43688">
        <w:rPr>
          <w:rFonts w:ascii="Arial" w:hAnsi="Arial" w:cs="Arial"/>
          <w:sz w:val="20"/>
          <w:szCs w:val="18"/>
        </w:rPr>
        <w:t xml:space="preserve">ormar </w:t>
      </w:r>
      <w:r w:rsidR="001879C6">
        <w:rPr>
          <w:rFonts w:ascii="Arial" w:hAnsi="Arial" w:cs="Arial"/>
          <w:sz w:val="20"/>
          <w:szCs w:val="18"/>
        </w:rPr>
        <w:t>personas autónomas,</w:t>
      </w:r>
      <w:r w:rsidRPr="00D43688">
        <w:rPr>
          <w:rFonts w:ascii="Arial" w:hAnsi="Arial" w:cs="Arial"/>
          <w:sz w:val="20"/>
          <w:szCs w:val="18"/>
        </w:rPr>
        <w:t xml:space="preserve"> responsables, humanistas</w:t>
      </w:r>
      <w:r w:rsidR="001879C6">
        <w:rPr>
          <w:rFonts w:ascii="Arial" w:hAnsi="Arial" w:cs="Arial"/>
          <w:sz w:val="20"/>
          <w:szCs w:val="18"/>
        </w:rPr>
        <w:t xml:space="preserve"> </w:t>
      </w:r>
      <w:r w:rsidRPr="00D43688">
        <w:rPr>
          <w:rFonts w:ascii="Arial" w:hAnsi="Arial" w:cs="Arial"/>
          <w:sz w:val="20"/>
          <w:szCs w:val="18"/>
        </w:rPr>
        <w:t xml:space="preserve">en una sociedad libre, afirmando </w:t>
      </w:r>
      <w:r w:rsidR="001B5EDD">
        <w:rPr>
          <w:rFonts w:ascii="Arial" w:hAnsi="Arial" w:cs="Arial"/>
          <w:sz w:val="20"/>
          <w:szCs w:val="18"/>
        </w:rPr>
        <w:t xml:space="preserve">la </w:t>
      </w:r>
      <w:r w:rsidR="001B5EDD" w:rsidRPr="00D43688">
        <w:rPr>
          <w:rFonts w:ascii="Arial" w:hAnsi="Arial" w:cs="Arial"/>
          <w:sz w:val="20"/>
          <w:szCs w:val="18"/>
        </w:rPr>
        <w:t>identidad</w:t>
      </w:r>
      <w:r w:rsidRPr="00D43688">
        <w:rPr>
          <w:rFonts w:ascii="Arial" w:hAnsi="Arial" w:cs="Arial"/>
          <w:sz w:val="20"/>
          <w:szCs w:val="18"/>
        </w:rPr>
        <w:t xml:space="preserve"> cultural</w:t>
      </w:r>
      <w:r w:rsidR="00B23119">
        <w:rPr>
          <w:rFonts w:ascii="Arial" w:hAnsi="Arial" w:cs="Arial"/>
          <w:sz w:val="20"/>
          <w:szCs w:val="18"/>
        </w:rPr>
        <w:t>”</w:t>
      </w:r>
      <w:r w:rsidRPr="00D43688">
        <w:rPr>
          <w:rFonts w:ascii="Arial" w:hAnsi="Arial" w:cs="Arial"/>
          <w:sz w:val="20"/>
          <w:szCs w:val="18"/>
          <w:shd w:val="clear" w:color="auto" w:fill="FFFFFF"/>
        </w:rPr>
        <w:t>.</w:t>
      </w:r>
    </w:p>
    <w:p w:rsidR="002151BF" w:rsidRDefault="002151BF" w:rsidP="00D43688">
      <w:pPr>
        <w:spacing w:line="360" w:lineRule="auto"/>
        <w:jc w:val="both"/>
        <w:rPr>
          <w:rFonts w:ascii="Arial" w:eastAsia="PMingLiU" w:hAnsi="Arial" w:cs="Arial"/>
          <w:b/>
          <w:sz w:val="18"/>
          <w:szCs w:val="18"/>
          <w:lang w:val="es-ES_tradnl"/>
        </w:rPr>
      </w:pPr>
    </w:p>
    <w:p w:rsidR="003711C4" w:rsidRDefault="003711C4" w:rsidP="003711C4">
      <w:pPr>
        <w:widowControl w:val="0"/>
        <w:tabs>
          <w:tab w:val="left" w:pos="284"/>
        </w:tabs>
        <w:autoSpaceDE w:val="0"/>
        <w:autoSpaceDN w:val="0"/>
        <w:adjustRightInd w:val="0"/>
        <w:spacing w:line="276" w:lineRule="auto"/>
        <w:contextualSpacing/>
        <w:jc w:val="both"/>
        <w:rPr>
          <w:rFonts w:ascii="Arial" w:eastAsia="PMingLiU" w:hAnsi="Arial" w:cs="Arial"/>
          <w:sz w:val="20"/>
          <w:szCs w:val="18"/>
          <w:lang w:val="es-ES_tradnl"/>
        </w:rPr>
      </w:pPr>
      <w:r>
        <w:rPr>
          <w:rFonts w:ascii="Arial" w:eastAsia="PMingLiU" w:hAnsi="Arial" w:cs="Arial"/>
          <w:sz w:val="20"/>
          <w:szCs w:val="18"/>
          <w:lang w:val="es-ES_tradnl"/>
        </w:rPr>
        <w:t>“Ley Universitaria N°30220</w:t>
      </w:r>
      <w:r w:rsidR="004C18E8">
        <w:rPr>
          <w:rFonts w:ascii="Arial" w:eastAsia="PMingLiU" w:hAnsi="Arial" w:cs="Arial"/>
          <w:sz w:val="20"/>
          <w:szCs w:val="18"/>
          <w:lang w:val="es-ES_tradnl"/>
        </w:rPr>
        <w:t>,</w:t>
      </w:r>
      <w:r>
        <w:rPr>
          <w:rFonts w:ascii="Arial" w:eastAsia="PMingLiU" w:hAnsi="Arial" w:cs="Arial"/>
          <w:sz w:val="20"/>
          <w:szCs w:val="18"/>
          <w:lang w:val="es-ES_tradnl"/>
        </w:rPr>
        <w:t xml:space="preserve"> Artículo 6°</w:t>
      </w:r>
      <w:r w:rsidR="004C18E8">
        <w:rPr>
          <w:rFonts w:ascii="Arial" w:eastAsia="PMingLiU" w:hAnsi="Arial" w:cs="Arial"/>
          <w:sz w:val="20"/>
          <w:szCs w:val="18"/>
          <w:lang w:val="es-ES_tradnl"/>
        </w:rPr>
        <w:t>”</w:t>
      </w:r>
    </w:p>
    <w:p w:rsidR="003711C4" w:rsidRPr="00BC7145" w:rsidRDefault="003711C4" w:rsidP="003711C4">
      <w:pPr>
        <w:widowControl w:val="0"/>
        <w:tabs>
          <w:tab w:val="left" w:pos="284"/>
        </w:tabs>
        <w:autoSpaceDE w:val="0"/>
        <w:autoSpaceDN w:val="0"/>
        <w:adjustRightInd w:val="0"/>
        <w:spacing w:line="276" w:lineRule="auto"/>
        <w:contextualSpacing/>
        <w:jc w:val="both"/>
        <w:rPr>
          <w:rFonts w:ascii="Arial" w:eastAsia="PMingLiU" w:hAnsi="Arial" w:cs="Arial"/>
          <w:sz w:val="20"/>
          <w:szCs w:val="18"/>
          <w:lang w:val="es-ES_tradnl"/>
        </w:rPr>
      </w:pPr>
      <w:r>
        <w:rPr>
          <w:rFonts w:ascii="Arial" w:eastAsia="PMingLiU" w:hAnsi="Arial" w:cs="Arial"/>
          <w:sz w:val="20"/>
          <w:szCs w:val="18"/>
          <w:lang w:val="es-ES_tradnl"/>
        </w:rPr>
        <w:t xml:space="preserve">“Estatuto Universidad Autónoma de Ica” </w:t>
      </w:r>
    </w:p>
    <w:p w:rsidR="003711C4" w:rsidRPr="00E06591" w:rsidRDefault="003711C4" w:rsidP="00D43688">
      <w:pPr>
        <w:spacing w:line="360" w:lineRule="auto"/>
        <w:jc w:val="both"/>
        <w:rPr>
          <w:rFonts w:ascii="Arial" w:eastAsia="PMingLiU" w:hAnsi="Arial" w:cs="Arial"/>
          <w:b/>
          <w:sz w:val="18"/>
          <w:szCs w:val="18"/>
          <w:lang w:val="es-ES_tradnl"/>
        </w:rPr>
      </w:pPr>
    </w:p>
    <w:p w:rsidR="002151BF" w:rsidRPr="00D43688" w:rsidRDefault="002151BF" w:rsidP="00D43688">
      <w:pPr>
        <w:spacing w:line="360" w:lineRule="auto"/>
        <w:jc w:val="both"/>
        <w:rPr>
          <w:rFonts w:ascii="Arial" w:eastAsia="PMingLiU" w:hAnsi="Arial" w:cs="Arial"/>
          <w:sz w:val="20"/>
          <w:szCs w:val="18"/>
          <w:lang w:val="es-ES_tradnl"/>
        </w:rPr>
      </w:pPr>
      <w:r w:rsidRPr="00D43688">
        <w:rPr>
          <w:rFonts w:ascii="Arial" w:eastAsia="PMingLiU" w:hAnsi="Arial" w:cs="Arial"/>
          <w:b/>
          <w:sz w:val="22"/>
          <w:lang w:val="es-ES_tradnl"/>
        </w:rPr>
        <w:t>ARTÍCULO 8º</w:t>
      </w:r>
      <w:r w:rsidR="00D43688">
        <w:rPr>
          <w:rFonts w:ascii="Arial" w:eastAsia="PMingLiU" w:hAnsi="Arial" w:cs="Arial"/>
          <w:b/>
          <w:sz w:val="22"/>
          <w:lang w:val="es-ES_tradnl"/>
        </w:rPr>
        <w:t xml:space="preserve">: </w:t>
      </w:r>
      <w:r w:rsidR="001B5EDD" w:rsidRPr="001B5EDD">
        <w:rPr>
          <w:rFonts w:ascii="Arial" w:eastAsia="PMingLiU" w:hAnsi="Arial" w:cs="Arial"/>
          <w:sz w:val="20"/>
          <w:szCs w:val="18"/>
          <w:lang w:val="es-ES_tradnl"/>
        </w:rPr>
        <w:t xml:space="preserve">Las </w:t>
      </w:r>
      <w:r w:rsidR="001B5EDD" w:rsidRPr="00D43688">
        <w:rPr>
          <w:rFonts w:ascii="Arial" w:eastAsia="PMingLiU" w:hAnsi="Arial" w:cs="Arial"/>
          <w:sz w:val="20"/>
          <w:szCs w:val="18"/>
          <w:lang w:val="es-ES_tradnl"/>
        </w:rPr>
        <w:t>funciones</w:t>
      </w:r>
      <w:r w:rsidR="00D43688" w:rsidRPr="00D43688">
        <w:rPr>
          <w:rFonts w:ascii="Arial" w:eastAsia="PMingLiU" w:hAnsi="Arial" w:cs="Arial"/>
          <w:sz w:val="20"/>
          <w:szCs w:val="18"/>
          <w:lang w:val="es-ES_tradnl"/>
        </w:rPr>
        <w:t xml:space="preserve"> de la </w:t>
      </w:r>
      <w:r w:rsidR="00D57AD0">
        <w:rPr>
          <w:rFonts w:ascii="Arial" w:eastAsia="PMingLiU" w:hAnsi="Arial" w:cs="Arial"/>
          <w:sz w:val="20"/>
          <w:szCs w:val="18"/>
          <w:lang w:val="es-ES_tradnl"/>
        </w:rPr>
        <w:t xml:space="preserve">Universidad Autónoma de </w:t>
      </w:r>
      <w:r w:rsidR="001B5EDD">
        <w:rPr>
          <w:rFonts w:ascii="Arial" w:eastAsia="PMingLiU" w:hAnsi="Arial" w:cs="Arial"/>
          <w:sz w:val="20"/>
          <w:szCs w:val="18"/>
          <w:lang w:val="es-ES_tradnl"/>
        </w:rPr>
        <w:t>Ica, están basadas en las funciones reguladas en la ley Universitaria 30220, Art 7; y es como a continuación se detalla:</w:t>
      </w:r>
    </w:p>
    <w:p w:rsidR="002151BF" w:rsidRPr="00D43688" w:rsidRDefault="001B5EDD" w:rsidP="00E50090">
      <w:pPr>
        <w:widowControl w:val="0"/>
        <w:numPr>
          <w:ilvl w:val="0"/>
          <w:numId w:val="18"/>
        </w:numPr>
        <w:tabs>
          <w:tab w:val="left" w:pos="284"/>
        </w:tabs>
        <w:autoSpaceDE w:val="0"/>
        <w:autoSpaceDN w:val="0"/>
        <w:adjustRightInd w:val="0"/>
        <w:spacing w:line="360" w:lineRule="auto"/>
        <w:ind w:left="0" w:firstLine="0"/>
        <w:jc w:val="both"/>
        <w:rPr>
          <w:rFonts w:ascii="Arial" w:eastAsia="PMingLiU" w:hAnsi="Arial" w:cs="Arial"/>
          <w:sz w:val="20"/>
          <w:szCs w:val="18"/>
          <w:lang w:val="es-ES_tradnl"/>
        </w:rPr>
      </w:pPr>
      <w:r>
        <w:rPr>
          <w:rFonts w:ascii="Arial" w:eastAsia="PMingLiU" w:hAnsi="Arial" w:cs="Arial"/>
          <w:sz w:val="20"/>
          <w:szCs w:val="18"/>
          <w:lang w:val="es-ES_tradnl"/>
        </w:rPr>
        <w:t>“</w:t>
      </w:r>
      <w:r w:rsidR="00D43688">
        <w:rPr>
          <w:rFonts w:ascii="Arial" w:eastAsia="PMingLiU" w:hAnsi="Arial" w:cs="Arial"/>
          <w:sz w:val="20"/>
          <w:szCs w:val="18"/>
          <w:lang w:val="es-ES_tradnl"/>
        </w:rPr>
        <w:t>F</w:t>
      </w:r>
      <w:r w:rsidR="00D43688" w:rsidRPr="00D43688">
        <w:rPr>
          <w:rFonts w:ascii="Arial" w:eastAsia="PMingLiU" w:hAnsi="Arial" w:cs="Arial"/>
          <w:sz w:val="20"/>
          <w:szCs w:val="18"/>
          <w:lang w:val="es-ES_tradnl"/>
        </w:rPr>
        <w:t>ormación profesional</w:t>
      </w:r>
    </w:p>
    <w:p w:rsidR="002151BF" w:rsidRPr="00D43688" w:rsidRDefault="00D43688" w:rsidP="00E50090">
      <w:pPr>
        <w:widowControl w:val="0"/>
        <w:numPr>
          <w:ilvl w:val="0"/>
          <w:numId w:val="18"/>
        </w:numPr>
        <w:tabs>
          <w:tab w:val="left" w:pos="284"/>
        </w:tabs>
        <w:autoSpaceDE w:val="0"/>
        <w:autoSpaceDN w:val="0"/>
        <w:adjustRightInd w:val="0"/>
        <w:spacing w:line="360" w:lineRule="auto"/>
        <w:ind w:left="0" w:firstLine="0"/>
        <w:jc w:val="both"/>
        <w:rPr>
          <w:rFonts w:ascii="Arial" w:eastAsia="PMingLiU" w:hAnsi="Arial" w:cs="Arial"/>
          <w:sz w:val="20"/>
          <w:szCs w:val="18"/>
          <w:lang w:val="es-ES_tradnl"/>
        </w:rPr>
      </w:pPr>
      <w:r>
        <w:rPr>
          <w:rFonts w:ascii="Arial" w:eastAsia="PMingLiU" w:hAnsi="Arial" w:cs="Arial"/>
          <w:sz w:val="20"/>
          <w:szCs w:val="18"/>
          <w:lang w:val="es-ES_tradnl"/>
        </w:rPr>
        <w:t>I</w:t>
      </w:r>
      <w:r w:rsidRPr="00D43688">
        <w:rPr>
          <w:rFonts w:ascii="Arial" w:eastAsia="PMingLiU" w:hAnsi="Arial" w:cs="Arial"/>
          <w:sz w:val="20"/>
          <w:szCs w:val="18"/>
          <w:lang w:val="es-ES_tradnl"/>
        </w:rPr>
        <w:t>nvestigación</w:t>
      </w:r>
    </w:p>
    <w:p w:rsidR="002151BF" w:rsidRPr="00D43688" w:rsidRDefault="00D43688" w:rsidP="00E50090">
      <w:pPr>
        <w:widowControl w:val="0"/>
        <w:numPr>
          <w:ilvl w:val="0"/>
          <w:numId w:val="18"/>
        </w:numPr>
        <w:tabs>
          <w:tab w:val="left" w:pos="284"/>
        </w:tabs>
        <w:autoSpaceDE w:val="0"/>
        <w:autoSpaceDN w:val="0"/>
        <w:adjustRightInd w:val="0"/>
        <w:spacing w:line="360" w:lineRule="auto"/>
        <w:ind w:left="0" w:firstLine="0"/>
        <w:jc w:val="both"/>
        <w:rPr>
          <w:rFonts w:ascii="Arial" w:eastAsia="PMingLiU" w:hAnsi="Arial" w:cs="Arial"/>
          <w:sz w:val="20"/>
          <w:szCs w:val="18"/>
          <w:lang w:val="es-ES_tradnl"/>
        </w:rPr>
      </w:pPr>
      <w:r>
        <w:rPr>
          <w:rFonts w:ascii="Arial" w:eastAsia="PMingLiU" w:hAnsi="Arial" w:cs="Arial"/>
          <w:sz w:val="20"/>
          <w:szCs w:val="18"/>
          <w:lang w:val="es-ES_tradnl"/>
        </w:rPr>
        <w:t>E</w:t>
      </w:r>
      <w:r w:rsidRPr="00D43688">
        <w:rPr>
          <w:rFonts w:ascii="Arial" w:eastAsia="PMingLiU" w:hAnsi="Arial" w:cs="Arial"/>
          <w:sz w:val="20"/>
          <w:szCs w:val="18"/>
          <w:lang w:val="es-ES_tradnl"/>
        </w:rPr>
        <w:t>xtensión cultural y proyección social</w:t>
      </w:r>
    </w:p>
    <w:p w:rsidR="002151BF" w:rsidRPr="00D43688" w:rsidRDefault="00D43688" w:rsidP="00E50090">
      <w:pPr>
        <w:widowControl w:val="0"/>
        <w:numPr>
          <w:ilvl w:val="0"/>
          <w:numId w:val="18"/>
        </w:numPr>
        <w:tabs>
          <w:tab w:val="left" w:pos="284"/>
        </w:tabs>
        <w:autoSpaceDE w:val="0"/>
        <w:autoSpaceDN w:val="0"/>
        <w:adjustRightInd w:val="0"/>
        <w:spacing w:line="360" w:lineRule="auto"/>
        <w:ind w:left="0" w:firstLine="0"/>
        <w:jc w:val="both"/>
        <w:rPr>
          <w:rFonts w:ascii="Arial" w:eastAsia="PMingLiU" w:hAnsi="Arial" w:cs="Arial"/>
          <w:sz w:val="20"/>
          <w:szCs w:val="18"/>
          <w:lang w:val="es-ES_tradnl"/>
        </w:rPr>
      </w:pPr>
      <w:r>
        <w:rPr>
          <w:rFonts w:ascii="Arial" w:eastAsia="PMingLiU" w:hAnsi="Arial" w:cs="Arial"/>
          <w:sz w:val="20"/>
          <w:szCs w:val="18"/>
          <w:lang w:val="es-ES_tradnl"/>
        </w:rPr>
        <w:t>E</w:t>
      </w:r>
      <w:r w:rsidRPr="00D43688">
        <w:rPr>
          <w:rFonts w:ascii="Arial" w:eastAsia="PMingLiU" w:hAnsi="Arial" w:cs="Arial"/>
          <w:sz w:val="20"/>
          <w:szCs w:val="18"/>
          <w:lang w:val="es-ES_tradnl"/>
        </w:rPr>
        <w:t>ducación continua</w:t>
      </w:r>
    </w:p>
    <w:p w:rsidR="002151BF" w:rsidRPr="00D43688" w:rsidRDefault="00D43688" w:rsidP="00E50090">
      <w:pPr>
        <w:widowControl w:val="0"/>
        <w:numPr>
          <w:ilvl w:val="0"/>
          <w:numId w:val="18"/>
        </w:numPr>
        <w:tabs>
          <w:tab w:val="left" w:pos="284"/>
        </w:tabs>
        <w:autoSpaceDE w:val="0"/>
        <w:autoSpaceDN w:val="0"/>
        <w:adjustRightInd w:val="0"/>
        <w:spacing w:line="360" w:lineRule="auto"/>
        <w:ind w:left="0" w:firstLine="0"/>
        <w:jc w:val="both"/>
        <w:rPr>
          <w:rFonts w:ascii="Arial" w:eastAsia="PMingLiU" w:hAnsi="Arial" w:cs="Arial"/>
          <w:sz w:val="20"/>
          <w:szCs w:val="18"/>
          <w:lang w:val="es-ES_tradnl"/>
        </w:rPr>
      </w:pPr>
      <w:r>
        <w:rPr>
          <w:rFonts w:ascii="Arial" w:eastAsia="PMingLiU" w:hAnsi="Arial" w:cs="Arial"/>
          <w:sz w:val="20"/>
          <w:szCs w:val="18"/>
          <w:lang w:val="es-ES_tradnl"/>
        </w:rPr>
        <w:t>C</w:t>
      </w:r>
      <w:r w:rsidRPr="00D43688">
        <w:rPr>
          <w:rFonts w:ascii="Arial" w:eastAsia="PMingLiU" w:hAnsi="Arial" w:cs="Arial"/>
          <w:sz w:val="20"/>
          <w:szCs w:val="18"/>
          <w:lang w:val="es-ES_tradnl"/>
        </w:rPr>
        <w:t>ontribuir al desarrollo humano</w:t>
      </w:r>
    </w:p>
    <w:p w:rsidR="002151BF" w:rsidRPr="00D43688" w:rsidRDefault="00D43688" w:rsidP="00E50090">
      <w:pPr>
        <w:widowControl w:val="0"/>
        <w:numPr>
          <w:ilvl w:val="0"/>
          <w:numId w:val="18"/>
        </w:numPr>
        <w:tabs>
          <w:tab w:val="left" w:pos="284"/>
        </w:tabs>
        <w:autoSpaceDE w:val="0"/>
        <w:autoSpaceDN w:val="0"/>
        <w:adjustRightInd w:val="0"/>
        <w:spacing w:line="360" w:lineRule="auto"/>
        <w:ind w:left="0" w:firstLine="0"/>
        <w:jc w:val="both"/>
        <w:rPr>
          <w:rFonts w:ascii="Arial" w:eastAsia="PMingLiU" w:hAnsi="Arial" w:cs="Arial"/>
          <w:sz w:val="20"/>
          <w:szCs w:val="18"/>
          <w:lang w:val="es-ES_tradnl"/>
        </w:rPr>
      </w:pPr>
      <w:r>
        <w:rPr>
          <w:rFonts w:ascii="Arial" w:eastAsia="PMingLiU" w:hAnsi="Arial" w:cs="Arial"/>
          <w:sz w:val="20"/>
          <w:szCs w:val="18"/>
          <w:lang w:val="es-ES_tradnl"/>
        </w:rPr>
        <w:t>O</w:t>
      </w:r>
      <w:r w:rsidRPr="00D43688">
        <w:rPr>
          <w:rFonts w:ascii="Arial" w:eastAsia="PMingLiU" w:hAnsi="Arial" w:cs="Arial"/>
          <w:sz w:val="20"/>
          <w:szCs w:val="18"/>
          <w:lang w:val="es-ES_tradnl"/>
        </w:rPr>
        <w:t>tras que señale la constitución del país</w:t>
      </w:r>
      <w:r w:rsidR="001B5EDD">
        <w:rPr>
          <w:rFonts w:ascii="Arial" w:eastAsia="PMingLiU" w:hAnsi="Arial" w:cs="Arial"/>
          <w:sz w:val="20"/>
          <w:szCs w:val="18"/>
          <w:lang w:val="es-ES_tradnl"/>
        </w:rPr>
        <w:t>.”</w:t>
      </w:r>
    </w:p>
    <w:p w:rsidR="002151BF" w:rsidRPr="00E06591" w:rsidRDefault="002151BF" w:rsidP="00D43688">
      <w:pPr>
        <w:widowControl w:val="0"/>
        <w:tabs>
          <w:tab w:val="left" w:pos="284"/>
        </w:tabs>
        <w:autoSpaceDE w:val="0"/>
        <w:autoSpaceDN w:val="0"/>
        <w:adjustRightInd w:val="0"/>
        <w:spacing w:line="360" w:lineRule="auto"/>
        <w:jc w:val="both"/>
        <w:rPr>
          <w:rFonts w:ascii="Arial" w:eastAsia="PMingLiU" w:hAnsi="Arial" w:cs="Arial"/>
          <w:sz w:val="18"/>
          <w:szCs w:val="18"/>
          <w:lang w:val="es-ES_tradnl"/>
        </w:rPr>
      </w:pPr>
    </w:p>
    <w:p w:rsidR="002151BF" w:rsidRPr="00E06591" w:rsidRDefault="002151BF" w:rsidP="00D43688">
      <w:pPr>
        <w:widowControl w:val="0"/>
        <w:autoSpaceDE w:val="0"/>
        <w:autoSpaceDN w:val="0"/>
        <w:adjustRightInd w:val="0"/>
        <w:spacing w:line="360" w:lineRule="auto"/>
        <w:jc w:val="center"/>
        <w:rPr>
          <w:rFonts w:ascii="Arial" w:hAnsi="Arial" w:cs="Arial"/>
          <w:sz w:val="18"/>
          <w:szCs w:val="18"/>
          <w:lang w:val="es-ES_tradnl" w:eastAsia="ja-JP"/>
        </w:rPr>
      </w:pPr>
      <w:r w:rsidRPr="005E529F">
        <w:rPr>
          <w:rFonts w:ascii="Arial" w:eastAsia="PMingLiU" w:hAnsi="Arial" w:cs="Arial"/>
          <w:sz w:val="18"/>
          <w:szCs w:val="18"/>
          <w:lang w:val="es-ES_tradnl"/>
        </w:rPr>
        <w:br w:type="page"/>
      </w:r>
      <w:r w:rsidRPr="0086539B">
        <w:rPr>
          <w:rFonts w:ascii="Arial" w:hAnsi="Arial" w:cs="Arial"/>
          <w:b/>
          <w:sz w:val="32"/>
          <w:szCs w:val="32"/>
          <w:lang w:val="es-ES_tradnl"/>
        </w:rPr>
        <w:lastRenderedPageBreak/>
        <w:t>TÍTULO II</w:t>
      </w:r>
    </w:p>
    <w:p w:rsidR="002151BF" w:rsidRPr="0086539B" w:rsidRDefault="002151BF" w:rsidP="00D43688">
      <w:pPr>
        <w:widowControl w:val="0"/>
        <w:autoSpaceDE w:val="0"/>
        <w:autoSpaceDN w:val="0"/>
        <w:adjustRightInd w:val="0"/>
        <w:spacing w:line="360" w:lineRule="auto"/>
        <w:jc w:val="center"/>
        <w:rPr>
          <w:rFonts w:ascii="Arial" w:hAnsi="Arial" w:cs="Arial"/>
          <w:b/>
          <w:sz w:val="32"/>
          <w:szCs w:val="32"/>
          <w:lang w:val="es-ES_tradnl"/>
        </w:rPr>
      </w:pPr>
      <w:r w:rsidRPr="0086539B">
        <w:rPr>
          <w:rFonts w:ascii="Arial" w:hAnsi="Arial" w:cs="Arial"/>
          <w:b/>
          <w:sz w:val="32"/>
          <w:szCs w:val="32"/>
          <w:lang w:val="es-ES_tradnl"/>
        </w:rPr>
        <w:t>DE LA ADMINISTRACIÓN Y GOBIERNO</w:t>
      </w:r>
    </w:p>
    <w:p w:rsidR="002151BF" w:rsidRPr="0086539B" w:rsidRDefault="002151BF" w:rsidP="00D43688">
      <w:pPr>
        <w:widowControl w:val="0"/>
        <w:autoSpaceDE w:val="0"/>
        <w:autoSpaceDN w:val="0"/>
        <w:adjustRightInd w:val="0"/>
        <w:spacing w:line="360" w:lineRule="auto"/>
        <w:jc w:val="center"/>
        <w:rPr>
          <w:rFonts w:ascii="Arial" w:hAnsi="Arial" w:cs="Arial"/>
          <w:b/>
          <w:sz w:val="32"/>
          <w:szCs w:val="32"/>
          <w:lang w:val="es-ES_tradnl"/>
        </w:rPr>
      </w:pPr>
    </w:p>
    <w:p w:rsidR="002151BF" w:rsidRPr="0086539B" w:rsidRDefault="002151BF" w:rsidP="00D43688">
      <w:pPr>
        <w:widowControl w:val="0"/>
        <w:autoSpaceDE w:val="0"/>
        <w:autoSpaceDN w:val="0"/>
        <w:adjustRightInd w:val="0"/>
        <w:spacing w:line="360" w:lineRule="auto"/>
        <w:jc w:val="center"/>
        <w:rPr>
          <w:rFonts w:ascii="Arial" w:hAnsi="Arial" w:cs="Arial"/>
          <w:b/>
          <w:sz w:val="28"/>
          <w:szCs w:val="18"/>
          <w:lang w:val="es-ES_tradnl"/>
        </w:rPr>
      </w:pPr>
      <w:r w:rsidRPr="0086539B">
        <w:rPr>
          <w:rFonts w:ascii="Arial" w:hAnsi="Arial" w:cs="Arial"/>
          <w:b/>
          <w:sz w:val="28"/>
          <w:szCs w:val="18"/>
          <w:lang w:val="es-ES_tradnl"/>
        </w:rPr>
        <w:t>CAPÍTULO I</w:t>
      </w:r>
    </w:p>
    <w:p w:rsidR="002151BF" w:rsidRPr="0086539B" w:rsidRDefault="002151BF" w:rsidP="00D43688">
      <w:pPr>
        <w:widowControl w:val="0"/>
        <w:autoSpaceDE w:val="0"/>
        <w:autoSpaceDN w:val="0"/>
        <w:adjustRightInd w:val="0"/>
        <w:spacing w:line="360" w:lineRule="auto"/>
        <w:jc w:val="center"/>
        <w:rPr>
          <w:rFonts w:ascii="Arial" w:hAnsi="Arial" w:cs="Arial"/>
          <w:b/>
          <w:sz w:val="28"/>
          <w:szCs w:val="18"/>
          <w:lang w:val="es-ES_tradnl"/>
        </w:rPr>
      </w:pPr>
      <w:r w:rsidRPr="0086539B">
        <w:rPr>
          <w:rFonts w:ascii="Arial" w:hAnsi="Arial" w:cs="Arial"/>
          <w:b/>
          <w:sz w:val="28"/>
          <w:szCs w:val="18"/>
          <w:lang w:val="es-ES_tradnl"/>
        </w:rPr>
        <w:t>ESTRUCTURA ORGÁNICA</w:t>
      </w:r>
    </w:p>
    <w:p w:rsidR="002151BF" w:rsidRPr="00E06591" w:rsidRDefault="002151BF" w:rsidP="00D43688">
      <w:pPr>
        <w:widowControl w:val="0"/>
        <w:autoSpaceDE w:val="0"/>
        <w:autoSpaceDN w:val="0"/>
        <w:adjustRightInd w:val="0"/>
        <w:spacing w:line="360" w:lineRule="auto"/>
        <w:jc w:val="both"/>
        <w:rPr>
          <w:rFonts w:ascii="Arial" w:hAnsi="Arial" w:cs="Arial"/>
          <w:sz w:val="18"/>
          <w:szCs w:val="18"/>
          <w:lang w:val="es-ES_tradnl" w:eastAsia="ja-JP"/>
        </w:rPr>
      </w:pPr>
    </w:p>
    <w:p w:rsidR="002151BF" w:rsidRPr="002D2D41" w:rsidRDefault="002151BF" w:rsidP="002D2D41">
      <w:pPr>
        <w:widowControl w:val="0"/>
        <w:tabs>
          <w:tab w:val="left" w:pos="284"/>
        </w:tabs>
        <w:autoSpaceDE w:val="0"/>
        <w:autoSpaceDN w:val="0"/>
        <w:adjustRightInd w:val="0"/>
        <w:spacing w:line="276" w:lineRule="auto"/>
        <w:contextualSpacing/>
        <w:jc w:val="both"/>
        <w:rPr>
          <w:rFonts w:ascii="Arial" w:eastAsia="PMingLiU" w:hAnsi="Arial" w:cs="Arial"/>
          <w:sz w:val="20"/>
          <w:szCs w:val="18"/>
          <w:lang w:val="es-ES_tradnl"/>
        </w:rPr>
      </w:pPr>
      <w:r w:rsidRPr="0086539B">
        <w:rPr>
          <w:rFonts w:ascii="Arial" w:eastAsia="PMingLiU" w:hAnsi="Arial" w:cs="Arial"/>
          <w:b/>
          <w:sz w:val="22"/>
          <w:lang w:val="es-ES_tradnl"/>
        </w:rPr>
        <w:t>ARTÍCULO 9º</w:t>
      </w:r>
      <w:r w:rsidRPr="0086539B">
        <w:rPr>
          <w:rFonts w:ascii="Arial" w:eastAsia="PMingLiU" w:hAnsi="Arial" w:cs="Arial"/>
          <w:b/>
          <w:sz w:val="22"/>
          <w:lang w:val="es-ES_tradnl"/>
        </w:rPr>
        <w:tab/>
        <w:t>:</w:t>
      </w:r>
      <w:r w:rsidR="004D2651">
        <w:rPr>
          <w:rFonts w:ascii="Arial" w:eastAsia="PMingLiU" w:hAnsi="Arial" w:cs="Arial"/>
          <w:b/>
          <w:sz w:val="22"/>
          <w:lang w:val="es-ES_tradnl"/>
        </w:rPr>
        <w:t xml:space="preserve"> </w:t>
      </w:r>
      <w:r w:rsidR="004D2651" w:rsidRPr="004D2651">
        <w:rPr>
          <w:rFonts w:ascii="Arial" w:hAnsi="Arial" w:cs="Arial"/>
          <w:sz w:val="20"/>
          <w:szCs w:val="18"/>
          <w:lang w:val="es-ES_tradnl" w:eastAsia="ja-JP"/>
        </w:rPr>
        <w:t>En la</w:t>
      </w:r>
      <w:r w:rsidR="0086539B" w:rsidRPr="0086539B">
        <w:rPr>
          <w:rFonts w:ascii="Arial" w:hAnsi="Arial" w:cs="Arial"/>
          <w:sz w:val="20"/>
          <w:szCs w:val="18"/>
          <w:lang w:val="es-ES_tradnl" w:eastAsia="ja-JP"/>
        </w:rPr>
        <w:t xml:space="preserve"> </w:t>
      </w:r>
      <w:r w:rsidR="00C96F41">
        <w:rPr>
          <w:rFonts w:ascii="Arial" w:hAnsi="Arial" w:cs="Arial"/>
          <w:sz w:val="20"/>
          <w:szCs w:val="18"/>
          <w:lang w:val="es-ES_tradnl" w:eastAsia="ja-JP"/>
        </w:rPr>
        <w:t xml:space="preserve">Universidad Autónoma de </w:t>
      </w:r>
      <w:r w:rsidR="004D2651">
        <w:rPr>
          <w:rFonts w:ascii="Arial" w:hAnsi="Arial" w:cs="Arial"/>
          <w:sz w:val="20"/>
          <w:szCs w:val="18"/>
          <w:lang w:val="es-ES_tradnl" w:eastAsia="ja-JP"/>
        </w:rPr>
        <w:t>Ica,</w:t>
      </w:r>
      <w:r w:rsidR="00C96F41">
        <w:rPr>
          <w:rFonts w:ascii="Arial" w:hAnsi="Arial" w:cs="Arial"/>
          <w:sz w:val="20"/>
          <w:szCs w:val="18"/>
          <w:lang w:val="es-ES_tradnl" w:eastAsia="ja-JP"/>
        </w:rPr>
        <w:t xml:space="preserve"> su administración </w:t>
      </w:r>
      <w:r w:rsidR="0086539B" w:rsidRPr="0086539B">
        <w:rPr>
          <w:rFonts w:ascii="Arial" w:hAnsi="Arial" w:cs="Arial"/>
          <w:sz w:val="20"/>
          <w:szCs w:val="18"/>
          <w:lang w:val="es-ES_tradnl" w:eastAsia="ja-JP"/>
        </w:rPr>
        <w:t xml:space="preserve">es una estructura orgánica de servicios y </w:t>
      </w:r>
      <w:r w:rsidR="004D2651" w:rsidRPr="0086539B">
        <w:rPr>
          <w:rFonts w:ascii="Arial" w:hAnsi="Arial" w:cs="Arial"/>
          <w:sz w:val="20"/>
          <w:szCs w:val="18"/>
          <w:lang w:val="es-ES_tradnl" w:eastAsia="ja-JP"/>
        </w:rPr>
        <w:t>apoyo</w:t>
      </w:r>
      <w:r w:rsidR="004D2651">
        <w:rPr>
          <w:rFonts w:ascii="Arial" w:hAnsi="Arial" w:cs="Arial"/>
          <w:sz w:val="20"/>
          <w:szCs w:val="18"/>
          <w:lang w:val="es-ES_tradnl" w:eastAsia="ja-JP"/>
        </w:rPr>
        <w:t xml:space="preserve">, </w:t>
      </w:r>
      <w:r w:rsidR="004D2651" w:rsidRPr="0086539B">
        <w:rPr>
          <w:rFonts w:ascii="Arial" w:hAnsi="Arial" w:cs="Arial"/>
          <w:sz w:val="20"/>
          <w:szCs w:val="18"/>
          <w:lang w:val="es-ES_tradnl" w:eastAsia="ja-JP"/>
        </w:rPr>
        <w:t>basado</w:t>
      </w:r>
      <w:r w:rsidR="004D2651">
        <w:rPr>
          <w:rFonts w:ascii="Arial" w:hAnsi="Arial" w:cs="Arial"/>
          <w:sz w:val="20"/>
          <w:szCs w:val="18"/>
          <w:lang w:val="es-ES_tradnl" w:eastAsia="ja-JP"/>
        </w:rPr>
        <w:t xml:space="preserve"> en e</w:t>
      </w:r>
      <w:r w:rsidR="0086539B" w:rsidRPr="0086539B">
        <w:rPr>
          <w:rFonts w:ascii="Arial" w:hAnsi="Arial" w:cs="Arial"/>
          <w:sz w:val="20"/>
          <w:szCs w:val="18"/>
          <w:lang w:val="es-ES_tradnl" w:eastAsia="ja-JP"/>
        </w:rPr>
        <w:t xml:space="preserve">l cumplimiento de los objetivos </w:t>
      </w:r>
      <w:r w:rsidR="002D2D41" w:rsidRPr="0086539B">
        <w:rPr>
          <w:rFonts w:ascii="Arial" w:hAnsi="Arial" w:cs="Arial"/>
          <w:sz w:val="20"/>
          <w:szCs w:val="18"/>
          <w:lang w:val="es-ES_tradnl" w:eastAsia="ja-JP"/>
        </w:rPr>
        <w:t>institucionales</w:t>
      </w:r>
      <w:r w:rsidR="002D2D41">
        <w:rPr>
          <w:rFonts w:ascii="Arial" w:hAnsi="Arial" w:cs="Arial"/>
          <w:sz w:val="20"/>
          <w:szCs w:val="18"/>
          <w:lang w:val="es-ES_tradnl" w:eastAsia="ja-JP"/>
        </w:rPr>
        <w:t xml:space="preserve">, enmarcado con su </w:t>
      </w:r>
      <w:r w:rsidR="002D2D41">
        <w:rPr>
          <w:rFonts w:ascii="Arial" w:eastAsia="PMingLiU" w:hAnsi="Arial" w:cs="Arial"/>
          <w:sz w:val="20"/>
          <w:szCs w:val="18"/>
          <w:lang w:val="es-ES_tradnl"/>
        </w:rPr>
        <w:t>Estatuto Universidad Autónoma de Ica, Artículo 10; l</w:t>
      </w:r>
      <w:r w:rsidR="0086539B" w:rsidRPr="0086539B">
        <w:rPr>
          <w:rFonts w:ascii="Arial" w:hAnsi="Arial" w:cs="Arial"/>
          <w:sz w:val="20"/>
          <w:szCs w:val="18"/>
          <w:lang w:val="es-ES_tradnl" w:eastAsia="ja-JP"/>
        </w:rPr>
        <w:t xml:space="preserve">a administración y </w:t>
      </w:r>
      <w:r w:rsidR="004D2651" w:rsidRPr="0086539B">
        <w:rPr>
          <w:rFonts w:ascii="Arial" w:hAnsi="Arial" w:cs="Arial"/>
          <w:sz w:val="20"/>
          <w:szCs w:val="18"/>
          <w:lang w:val="es-ES_tradnl" w:eastAsia="ja-JP"/>
        </w:rPr>
        <w:t>gobierno,</w:t>
      </w:r>
      <w:r w:rsidR="0086539B" w:rsidRPr="0086539B">
        <w:rPr>
          <w:rFonts w:ascii="Arial" w:hAnsi="Arial" w:cs="Arial"/>
          <w:sz w:val="20"/>
          <w:szCs w:val="18"/>
          <w:lang w:val="es-ES_tradnl" w:eastAsia="ja-JP"/>
        </w:rPr>
        <w:t xml:space="preserve"> está estructurada de la siguiente forma:</w:t>
      </w:r>
    </w:p>
    <w:p w:rsidR="0086539B" w:rsidRPr="0086539B" w:rsidRDefault="0086539B" w:rsidP="0086539B">
      <w:pPr>
        <w:widowControl w:val="0"/>
        <w:autoSpaceDE w:val="0"/>
        <w:autoSpaceDN w:val="0"/>
        <w:adjustRightInd w:val="0"/>
        <w:spacing w:line="360" w:lineRule="auto"/>
        <w:jc w:val="both"/>
        <w:rPr>
          <w:rFonts w:ascii="Arial" w:hAnsi="Arial" w:cs="Arial"/>
          <w:sz w:val="20"/>
          <w:szCs w:val="18"/>
          <w:lang w:val="es-ES_tradnl" w:eastAsia="ja-JP"/>
        </w:rPr>
      </w:pPr>
    </w:p>
    <w:p w:rsidR="004D2651" w:rsidRPr="004D2651" w:rsidRDefault="002D2D41" w:rsidP="00E50090">
      <w:pPr>
        <w:pStyle w:val="Prrafodelista"/>
        <w:widowControl w:val="0"/>
        <w:numPr>
          <w:ilvl w:val="0"/>
          <w:numId w:val="56"/>
        </w:numPr>
        <w:autoSpaceDE w:val="0"/>
        <w:autoSpaceDN w:val="0"/>
        <w:adjustRightInd w:val="0"/>
        <w:spacing w:line="360" w:lineRule="auto"/>
        <w:jc w:val="both"/>
        <w:rPr>
          <w:rFonts w:ascii="Arial" w:hAnsi="Arial" w:cs="Arial"/>
          <w:b/>
          <w:sz w:val="20"/>
          <w:szCs w:val="18"/>
          <w:u w:val="single"/>
        </w:rPr>
      </w:pPr>
      <w:r>
        <w:rPr>
          <w:rFonts w:ascii="Arial" w:hAnsi="Arial" w:cs="Arial"/>
          <w:bCs/>
          <w:sz w:val="20"/>
          <w:szCs w:val="18"/>
        </w:rPr>
        <w:t>“</w:t>
      </w:r>
      <w:r w:rsidR="002151BF" w:rsidRPr="004D2651">
        <w:rPr>
          <w:rFonts w:ascii="Arial" w:hAnsi="Arial" w:cs="Arial"/>
          <w:bCs/>
          <w:sz w:val="20"/>
          <w:szCs w:val="18"/>
        </w:rPr>
        <w:t>ÓRGANOS DE GOBIERNO DE LA UNIVERSIDAD</w:t>
      </w:r>
      <w:r w:rsidR="002151BF" w:rsidRPr="004D2651">
        <w:rPr>
          <w:rFonts w:ascii="Arial" w:hAnsi="Arial" w:cs="Arial"/>
          <w:b/>
          <w:sz w:val="20"/>
          <w:szCs w:val="18"/>
        </w:rPr>
        <w:t>.</w:t>
      </w:r>
    </w:p>
    <w:p w:rsidR="004D2651" w:rsidRPr="00743970" w:rsidRDefault="004D2651" w:rsidP="00E50090">
      <w:pPr>
        <w:widowControl w:val="0"/>
        <w:numPr>
          <w:ilvl w:val="1"/>
          <w:numId w:val="57"/>
        </w:numPr>
        <w:tabs>
          <w:tab w:val="num" w:pos="2880"/>
        </w:tabs>
        <w:autoSpaceDE w:val="0"/>
        <w:autoSpaceDN w:val="0"/>
        <w:adjustRightInd w:val="0"/>
        <w:spacing w:line="360" w:lineRule="auto"/>
        <w:jc w:val="both"/>
        <w:rPr>
          <w:rFonts w:ascii="Arial" w:hAnsi="Arial" w:cs="Arial"/>
          <w:sz w:val="20"/>
          <w:szCs w:val="18"/>
          <w:lang w:val="en-US"/>
        </w:rPr>
      </w:pPr>
      <w:r>
        <w:rPr>
          <w:rFonts w:ascii="Arial" w:hAnsi="Arial" w:cs="Arial"/>
          <w:sz w:val="20"/>
          <w:szCs w:val="18"/>
          <w:lang w:val="en-US"/>
        </w:rPr>
        <w:t xml:space="preserve">Junta General de </w:t>
      </w:r>
      <w:proofErr w:type="spellStart"/>
      <w:r>
        <w:rPr>
          <w:rFonts w:ascii="Arial" w:hAnsi="Arial" w:cs="Arial"/>
          <w:sz w:val="20"/>
          <w:szCs w:val="18"/>
          <w:lang w:val="en-US"/>
        </w:rPr>
        <w:t>Accionistas</w:t>
      </w:r>
      <w:proofErr w:type="spellEnd"/>
    </w:p>
    <w:p w:rsidR="004D2651" w:rsidRPr="00743970" w:rsidRDefault="004D2651" w:rsidP="00E50090">
      <w:pPr>
        <w:widowControl w:val="0"/>
        <w:numPr>
          <w:ilvl w:val="1"/>
          <w:numId w:val="57"/>
        </w:numPr>
        <w:tabs>
          <w:tab w:val="num" w:pos="2880"/>
        </w:tabs>
        <w:autoSpaceDE w:val="0"/>
        <w:autoSpaceDN w:val="0"/>
        <w:adjustRightInd w:val="0"/>
        <w:spacing w:line="360" w:lineRule="auto"/>
        <w:jc w:val="both"/>
        <w:rPr>
          <w:rFonts w:ascii="Arial" w:hAnsi="Arial" w:cs="Arial"/>
          <w:sz w:val="20"/>
          <w:szCs w:val="18"/>
          <w:lang w:val="en-US"/>
        </w:rPr>
      </w:pPr>
      <w:proofErr w:type="spellStart"/>
      <w:r>
        <w:rPr>
          <w:rFonts w:ascii="Arial" w:hAnsi="Arial" w:cs="Arial"/>
          <w:sz w:val="20"/>
          <w:szCs w:val="18"/>
          <w:lang w:val="en-US"/>
        </w:rPr>
        <w:t>Directorio</w:t>
      </w:r>
      <w:proofErr w:type="spellEnd"/>
    </w:p>
    <w:p w:rsidR="004D2651" w:rsidRPr="00743970" w:rsidRDefault="004D2651" w:rsidP="00E50090">
      <w:pPr>
        <w:widowControl w:val="0"/>
        <w:numPr>
          <w:ilvl w:val="1"/>
          <w:numId w:val="57"/>
        </w:numPr>
        <w:tabs>
          <w:tab w:val="num" w:pos="2880"/>
        </w:tabs>
        <w:autoSpaceDE w:val="0"/>
        <w:autoSpaceDN w:val="0"/>
        <w:adjustRightInd w:val="0"/>
        <w:spacing w:line="360" w:lineRule="auto"/>
        <w:jc w:val="both"/>
        <w:rPr>
          <w:rFonts w:ascii="Arial" w:hAnsi="Arial" w:cs="Arial"/>
          <w:sz w:val="20"/>
          <w:szCs w:val="18"/>
          <w:lang w:val="en-US"/>
        </w:rPr>
      </w:pPr>
      <w:proofErr w:type="spellStart"/>
      <w:r>
        <w:rPr>
          <w:rFonts w:ascii="Arial" w:hAnsi="Arial" w:cs="Arial"/>
          <w:sz w:val="20"/>
          <w:szCs w:val="18"/>
          <w:lang w:val="en-US"/>
        </w:rPr>
        <w:t>Asamblea</w:t>
      </w:r>
      <w:proofErr w:type="spellEnd"/>
      <w:r>
        <w:rPr>
          <w:rFonts w:ascii="Arial" w:hAnsi="Arial" w:cs="Arial"/>
          <w:sz w:val="20"/>
          <w:szCs w:val="18"/>
          <w:lang w:val="en-US"/>
        </w:rPr>
        <w:t xml:space="preserve"> </w:t>
      </w:r>
      <w:proofErr w:type="spellStart"/>
      <w:r>
        <w:rPr>
          <w:rFonts w:ascii="Arial" w:hAnsi="Arial" w:cs="Arial"/>
          <w:sz w:val="20"/>
          <w:szCs w:val="18"/>
          <w:lang w:val="en-US"/>
        </w:rPr>
        <w:t>Universitaria</w:t>
      </w:r>
      <w:proofErr w:type="spellEnd"/>
    </w:p>
    <w:p w:rsidR="004D2651" w:rsidRDefault="004D2651" w:rsidP="00E50090">
      <w:pPr>
        <w:widowControl w:val="0"/>
        <w:numPr>
          <w:ilvl w:val="1"/>
          <w:numId w:val="57"/>
        </w:numPr>
        <w:tabs>
          <w:tab w:val="num" w:pos="2880"/>
        </w:tabs>
        <w:autoSpaceDE w:val="0"/>
        <w:autoSpaceDN w:val="0"/>
        <w:adjustRightInd w:val="0"/>
        <w:spacing w:line="360" w:lineRule="auto"/>
        <w:jc w:val="both"/>
        <w:rPr>
          <w:rFonts w:ascii="Arial" w:hAnsi="Arial" w:cs="Arial"/>
          <w:sz w:val="20"/>
          <w:szCs w:val="18"/>
          <w:lang w:val="en-US"/>
        </w:rPr>
      </w:pPr>
      <w:proofErr w:type="spellStart"/>
      <w:r w:rsidRPr="00743970">
        <w:rPr>
          <w:rFonts w:ascii="Arial" w:hAnsi="Arial" w:cs="Arial"/>
          <w:sz w:val="20"/>
          <w:szCs w:val="18"/>
          <w:lang w:val="en-US"/>
        </w:rPr>
        <w:t>Gerencia</w:t>
      </w:r>
      <w:proofErr w:type="spellEnd"/>
      <w:r w:rsidRPr="00743970">
        <w:rPr>
          <w:rFonts w:ascii="Arial" w:hAnsi="Arial" w:cs="Arial"/>
          <w:sz w:val="20"/>
          <w:szCs w:val="18"/>
          <w:lang w:val="en-US"/>
        </w:rPr>
        <w:t xml:space="preserve"> General</w:t>
      </w:r>
    </w:p>
    <w:p w:rsidR="004D2651" w:rsidRDefault="004D2651" w:rsidP="004D2651">
      <w:pPr>
        <w:pStyle w:val="Prrafodelista"/>
        <w:widowControl w:val="0"/>
        <w:autoSpaceDE w:val="0"/>
        <w:autoSpaceDN w:val="0"/>
        <w:adjustRightInd w:val="0"/>
        <w:spacing w:line="360" w:lineRule="auto"/>
        <w:ind w:left="786"/>
        <w:jc w:val="both"/>
        <w:rPr>
          <w:rFonts w:ascii="Arial" w:hAnsi="Arial" w:cs="Arial"/>
          <w:bCs/>
          <w:sz w:val="20"/>
          <w:szCs w:val="18"/>
        </w:rPr>
      </w:pPr>
    </w:p>
    <w:p w:rsidR="004D2651" w:rsidRDefault="004D2651" w:rsidP="00E50090">
      <w:pPr>
        <w:widowControl w:val="0"/>
        <w:numPr>
          <w:ilvl w:val="0"/>
          <w:numId w:val="56"/>
        </w:numPr>
        <w:tabs>
          <w:tab w:val="left" w:pos="567"/>
        </w:tabs>
        <w:autoSpaceDE w:val="0"/>
        <w:autoSpaceDN w:val="0"/>
        <w:adjustRightInd w:val="0"/>
        <w:spacing w:line="360" w:lineRule="auto"/>
        <w:jc w:val="both"/>
        <w:rPr>
          <w:rFonts w:ascii="Arial" w:hAnsi="Arial" w:cs="Arial"/>
          <w:bCs/>
          <w:sz w:val="20"/>
          <w:szCs w:val="18"/>
        </w:rPr>
      </w:pPr>
      <w:r w:rsidRPr="004D2651">
        <w:rPr>
          <w:rFonts w:ascii="Arial" w:hAnsi="Arial" w:cs="Arial"/>
          <w:bCs/>
          <w:sz w:val="20"/>
          <w:szCs w:val="18"/>
        </w:rPr>
        <w:t>ÓRGANOS DE GOBIERNO ACADÉMICO DE LA UNIVERSIDAD</w:t>
      </w:r>
    </w:p>
    <w:p w:rsidR="004D2651" w:rsidRDefault="004D2651" w:rsidP="004D2651">
      <w:pPr>
        <w:widowControl w:val="0"/>
        <w:tabs>
          <w:tab w:val="left" w:pos="567"/>
        </w:tabs>
        <w:autoSpaceDE w:val="0"/>
        <w:autoSpaceDN w:val="0"/>
        <w:adjustRightInd w:val="0"/>
        <w:spacing w:line="360" w:lineRule="auto"/>
        <w:jc w:val="both"/>
        <w:rPr>
          <w:rFonts w:ascii="Arial" w:hAnsi="Arial" w:cs="Arial"/>
          <w:bCs/>
          <w:sz w:val="20"/>
          <w:szCs w:val="18"/>
        </w:rPr>
      </w:pPr>
    </w:p>
    <w:p w:rsidR="004D2651" w:rsidRPr="00743970" w:rsidRDefault="004D2651" w:rsidP="004D2651">
      <w:pPr>
        <w:widowControl w:val="0"/>
        <w:numPr>
          <w:ilvl w:val="1"/>
          <w:numId w:val="5"/>
        </w:numPr>
        <w:tabs>
          <w:tab w:val="left" w:pos="567"/>
          <w:tab w:val="num" w:pos="2880"/>
        </w:tabs>
        <w:autoSpaceDE w:val="0"/>
        <w:autoSpaceDN w:val="0"/>
        <w:adjustRightInd w:val="0"/>
        <w:spacing w:line="360" w:lineRule="auto"/>
        <w:jc w:val="both"/>
        <w:rPr>
          <w:rFonts w:ascii="Arial" w:hAnsi="Arial" w:cs="Arial"/>
          <w:sz w:val="20"/>
          <w:szCs w:val="18"/>
          <w:lang w:val="en-US"/>
        </w:rPr>
      </w:pPr>
      <w:proofErr w:type="spellStart"/>
      <w:r>
        <w:rPr>
          <w:rFonts w:ascii="Arial" w:hAnsi="Arial" w:cs="Arial"/>
          <w:sz w:val="20"/>
          <w:szCs w:val="18"/>
          <w:lang w:val="en-US"/>
        </w:rPr>
        <w:t>Consejo</w:t>
      </w:r>
      <w:proofErr w:type="spellEnd"/>
      <w:r>
        <w:rPr>
          <w:rFonts w:ascii="Arial" w:hAnsi="Arial" w:cs="Arial"/>
          <w:sz w:val="20"/>
          <w:szCs w:val="18"/>
          <w:lang w:val="en-US"/>
        </w:rPr>
        <w:t xml:space="preserve"> </w:t>
      </w:r>
      <w:proofErr w:type="spellStart"/>
      <w:r>
        <w:rPr>
          <w:rFonts w:ascii="Arial" w:hAnsi="Arial" w:cs="Arial"/>
          <w:sz w:val="20"/>
          <w:szCs w:val="18"/>
          <w:lang w:val="en-US"/>
        </w:rPr>
        <w:t>Universitario</w:t>
      </w:r>
      <w:proofErr w:type="spellEnd"/>
    </w:p>
    <w:p w:rsidR="004D2651" w:rsidRPr="00743970" w:rsidRDefault="004D2651" w:rsidP="004D2651">
      <w:pPr>
        <w:widowControl w:val="0"/>
        <w:numPr>
          <w:ilvl w:val="1"/>
          <w:numId w:val="5"/>
        </w:numPr>
        <w:tabs>
          <w:tab w:val="left" w:pos="567"/>
          <w:tab w:val="num" w:pos="2880"/>
        </w:tabs>
        <w:autoSpaceDE w:val="0"/>
        <w:autoSpaceDN w:val="0"/>
        <w:adjustRightInd w:val="0"/>
        <w:spacing w:line="360" w:lineRule="auto"/>
        <w:jc w:val="both"/>
        <w:rPr>
          <w:rFonts w:ascii="Arial" w:hAnsi="Arial" w:cs="Arial"/>
          <w:sz w:val="20"/>
          <w:szCs w:val="18"/>
          <w:lang w:val="en-US"/>
        </w:rPr>
      </w:pPr>
      <w:r>
        <w:rPr>
          <w:rFonts w:ascii="Arial" w:hAnsi="Arial" w:cs="Arial"/>
          <w:sz w:val="20"/>
          <w:szCs w:val="18"/>
          <w:lang w:val="en-US"/>
        </w:rPr>
        <w:t>Rector</w:t>
      </w:r>
    </w:p>
    <w:p w:rsidR="004D2651" w:rsidRPr="00743970" w:rsidRDefault="004D2651" w:rsidP="004D2651">
      <w:pPr>
        <w:widowControl w:val="0"/>
        <w:numPr>
          <w:ilvl w:val="1"/>
          <w:numId w:val="5"/>
        </w:numPr>
        <w:tabs>
          <w:tab w:val="left" w:pos="567"/>
          <w:tab w:val="num" w:pos="2880"/>
        </w:tabs>
        <w:autoSpaceDE w:val="0"/>
        <w:autoSpaceDN w:val="0"/>
        <w:adjustRightInd w:val="0"/>
        <w:spacing w:line="360" w:lineRule="auto"/>
        <w:jc w:val="both"/>
        <w:rPr>
          <w:rFonts w:ascii="Arial" w:hAnsi="Arial" w:cs="Arial"/>
          <w:sz w:val="20"/>
          <w:szCs w:val="18"/>
          <w:lang w:val="en-US"/>
        </w:rPr>
      </w:pPr>
      <w:proofErr w:type="spellStart"/>
      <w:r>
        <w:rPr>
          <w:rFonts w:ascii="Arial" w:hAnsi="Arial" w:cs="Arial"/>
          <w:sz w:val="20"/>
          <w:szCs w:val="18"/>
          <w:lang w:val="en-US"/>
        </w:rPr>
        <w:t>Vicerrectorado</w:t>
      </w:r>
      <w:proofErr w:type="spellEnd"/>
      <w:r>
        <w:rPr>
          <w:rFonts w:ascii="Arial" w:hAnsi="Arial" w:cs="Arial"/>
          <w:sz w:val="20"/>
          <w:szCs w:val="18"/>
          <w:lang w:val="en-US"/>
        </w:rPr>
        <w:t xml:space="preserve"> </w:t>
      </w:r>
      <w:proofErr w:type="spellStart"/>
      <w:r>
        <w:rPr>
          <w:rFonts w:ascii="Arial" w:hAnsi="Arial" w:cs="Arial"/>
          <w:sz w:val="20"/>
          <w:szCs w:val="18"/>
          <w:lang w:val="en-US"/>
        </w:rPr>
        <w:t>Académico</w:t>
      </w:r>
      <w:proofErr w:type="spellEnd"/>
    </w:p>
    <w:p w:rsidR="004D2651" w:rsidRPr="00743970" w:rsidRDefault="004D2651" w:rsidP="004D2651">
      <w:pPr>
        <w:widowControl w:val="0"/>
        <w:numPr>
          <w:ilvl w:val="1"/>
          <w:numId w:val="5"/>
        </w:numPr>
        <w:tabs>
          <w:tab w:val="num" w:pos="284"/>
          <w:tab w:val="left" w:pos="567"/>
          <w:tab w:val="num" w:pos="2880"/>
        </w:tabs>
        <w:autoSpaceDE w:val="0"/>
        <w:autoSpaceDN w:val="0"/>
        <w:adjustRightInd w:val="0"/>
        <w:spacing w:line="360" w:lineRule="auto"/>
        <w:jc w:val="both"/>
        <w:rPr>
          <w:rFonts w:ascii="Arial" w:hAnsi="Arial" w:cs="Arial"/>
          <w:sz w:val="20"/>
          <w:szCs w:val="18"/>
          <w:lang w:val="en-US"/>
        </w:rPr>
      </w:pPr>
      <w:proofErr w:type="spellStart"/>
      <w:r>
        <w:rPr>
          <w:rFonts w:ascii="Arial" w:hAnsi="Arial" w:cs="Arial"/>
          <w:sz w:val="20"/>
          <w:szCs w:val="18"/>
          <w:lang w:val="en-US"/>
        </w:rPr>
        <w:t>Consejo</w:t>
      </w:r>
      <w:proofErr w:type="spellEnd"/>
      <w:r>
        <w:rPr>
          <w:rFonts w:ascii="Arial" w:hAnsi="Arial" w:cs="Arial"/>
          <w:sz w:val="20"/>
          <w:szCs w:val="18"/>
          <w:lang w:val="en-US"/>
        </w:rPr>
        <w:t xml:space="preserve"> de </w:t>
      </w:r>
      <w:proofErr w:type="spellStart"/>
      <w:r>
        <w:rPr>
          <w:rFonts w:ascii="Arial" w:hAnsi="Arial" w:cs="Arial"/>
          <w:sz w:val="20"/>
          <w:szCs w:val="18"/>
          <w:lang w:val="en-US"/>
        </w:rPr>
        <w:t>Facultad</w:t>
      </w:r>
      <w:proofErr w:type="spellEnd"/>
    </w:p>
    <w:p w:rsidR="004D2651" w:rsidRPr="00743970" w:rsidRDefault="004D2651" w:rsidP="004D2651">
      <w:pPr>
        <w:widowControl w:val="0"/>
        <w:numPr>
          <w:ilvl w:val="1"/>
          <w:numId w:val="5"/>
        </w:numPr>
        <w:tabs>
          <w:tab w:val="num" w:pos="284"/>
          <w:tab w:val="left" w:pos="567"/>
          <w:tab w:val="num" w:pos="2880"/>
        </w:tabs>
        <w:autoSpaceDE w:val="0"/>
        <w:autoSpaceDN w:val="0"/>
        <w:adjustRightInd w:val="0"/>
        <w:spacing w:line="360" w:lineRule="auto"/>
        <w:jc w:val="both"/>
        <w:rPr>
          <w:rFonts w:ascii="Arial" w:hAnsi="Arial" w:cs="Arial"/>
          <w:sz w:val="20"/>
          <w:szCs w:val="18"/>
          <w:lang w:val="en-US"/>
        </w:rPr>
      </w:pPr>
      <w:proofErr w:type="spellStart"/>
      <w:r>
        <w:rPr>
          <w:rFonts w:ascii="Arial" w:hAnsi="Arial" w:cs="Arial"/>
          <w:sz w:val="20"/>
          <w:szCs w:val="18"/>
          <w:lang w:val="en-US"/>
        </w:rPr>
        <w:t>Decano</w:t>
      </w:r>
      <w:proofErr w:type="spellEnd"/>
    </w:p>
    <w:p w:rsidR="004D2651" w:rsidRPr="00743970" w:rsidRDefault="004D2651" w:rsidP="004D2651">
      <w:pPr>
        <w:widowControl w:val="0"/>
        <w:numPr>
          <w:ilvl w:val="1"/>
          <w:numId w:val="5"/>
        </w:numPr>
        <w:tabs>
          <w:tab w:val="num" w:pos="284"/>
          <w:tab w:val="left" w:pos="567"/>
          <w:tab w:val="num" w:pos="2880"/>
        </w:tabs>
        <w:autoSpaceDE w:val="0"/>
        <w:autoSpaceDN w:val="0"/>
        <w:adjustRightInd w:val="0"/>
        <w:spacing w:line="360" w:lineRule="auto"/>
        <w:jc w:val="both"/>
        <w:rPr>
          <w:rFonts w:ascii="Arial" w:hAnsi="Arial" w:cs="Arial"/>
          <w:sz w:val="20"/>
          <w:szCs w:val="18"/>
          <w:lang w:val="en-US"/>
        </w:rPr>
      </w:pPr>
      <w:proofErr w:type="spellStart"/>
      <w:r>
        <w:rPr>
          <w:rFonts w:ascii="Arial" w:hAnsi="Arial" w:cs="Arial"/>
          <w:sz w:val="20"/>
          <w:szCs w:val="18"/>
          <w:lang w:val="en-US"/>
        </w:rPr>
        <w:t>Departamento</w:t>
      </w:r>
      <w:proofErr w:type="spellEnd"/>
      <w:r>
        <w:rPr>
          <w:rFonts w:ascii="Arial" w:hAnsi="Arial" w:cs="Arial"/>
          <w:sz w:val="20"/>
          <w:szCs w:val="18"/>
          <w:lang w:val="en-US"/>
        </w:rPr>
        <w:t xml:space="preserve"> </w:t>
      </w:r>
      <w:proofErr w:type="spellStart"/>
      <w:r>
        <w:rPr>
          <w:rFonts w:ascii="Arial" w:hAnsi="Arial" w:cs="Arial"/>
          <w:sz w:val="20"/>
          <w:szCs w:val="18"/>
          <w:lang w:val="en-US"/>
        </w:rPr>
        <w:t>Académico</w:t>
      </w:r>
      <w:proofErr w:type="spellEnd"/>
    </w:p>
    <w:p w:rsidR="004D2651" w:rsidRPr="00743970" w:rsidRDefault="004D2651" w:rsidP="004D2651">
      <w:pPr>
        <w:widowControl w:val="0"/>
        <w:numPr>
          <w:ilvl w:val="1"/>
          <w:numId w:val="5"/>
        </w:numPr>
        <w:tabs>
          <w:tab w:val="num" w:pos="284"/>
          <w:tab w:val="left" w:pos="567"/>
          <w:tab w:val="num" w:pos="2880"/>
        </w:tabs>
        <w:autoSpaceDE w:val="0"/>
        <w:autoSpaceDN w:val="0"/>
        <w:adjustRightInd w:val="0"/>
        <w:spacing w:line="360" w:lineRule="auto"/>
        <w:jc w:val="both"/>
        <w:rPr>
          <w:rFonts w:ascii="Arial" w:hAnsi="Arial" w:cs="Arial"/>
          <w:sz w:val="20"/>
          <w:szCs w:val="18"/>
        </w:rPr>
      </w:pPr>
      <w:r>
        <w:rPr>
          <w:rFonts w:ascii="Arial" w:hAnsi="Arial" w:cs="Arial"/>
          <w:sz w:val="20"/>
          <w:szCs w:val="18"/>
        </w:rPr>
        <w:t>C</w:t>
      </w:r>
      <w:r w:rsidRPr="00743970">
        <w:rPr>
          <w:rFonts w:ascii="Arial" w:hAnsi="Arial" w:cs="Arial"/>
          <w:sz w:val="20"/>
          <w:szCs w:val="18"/>
        </w:rPr>
        <w:t xml:space="preserve">omité de la </w:t>
      </w:r>
      <w:r>
        <w:rPr>
          <w:rFonts w:ascii="Arial" w:hAnsi="Arial" w:cs="Arial"/>
          <w:sz w:val="20"/>
          <w:szCs w:val="18"/>
        </w:rPr>
        <w:t>E</w:t>
      </w:r>
      <w:r w:rsidRPr="00743970">
        <w:rPr>
          <w:rFonts w:ascii="Arial" w:hAnsi="Arial" w:cs="Arial"/>
          <w:sz w:val="20"/>
          <w:szCs w:val="18"/>
        </w:rPr>
        <w:t xml:space="preserve">scuela </w:t>
      </w:r>
      <w:r>
        <w:rPr>
          <w:rFonts w:ascii="Arial" w:hAnsi="Arial" w:cs="Arial"/>
          <w:sz w:val="20"/>
          <w:szCs w:val="18"/>
        </w:rPr>
        <w:t>P</w:t>
      </w:r>
      <w:r w:rsidRPr="00743970">
        <w:rPr>
          <w:rFonts w:ascii="Arial" w:hAnsi="Arial" w:cs="Arial"/>
          <w:sz w:val="20"/>
          <w:szCs w:val="18"/>
        </w:rPr>
        <w:t>rofesional</w:t>
      </w:r>
    </w:p>
    <w:p w:rsidR="004D2651" w:rsidRDefault="004D2651" w:rsidP="004D2651">
      <w:pPr>
        <w:widowControl w:val="0"/>
        <w:tabs>
          <w:tab w:val="left" w:pos="567"/>
        </w:tabs>
        <w:autoSpaceDE w:val="0"/>
        <w:autoSpaceDN w:val="0"/>
        <w:adjustRightInd w:val="0"/>
        <w:spacing w:line="360" w:lineRule="auto"/>
        <w:jc w:val="both"/>
        <w:rPr>
          <w:rFonts w:ascii="Arial" w:hAnsi="Arial" w:cs="Arial"/>
          <w:bCs/>
          <w:sz w:val="20"/>
          <w:szCs w:val="18"/>
        </w:rPr>
      </w:pPr>
    </w:p>
    <w:p w:rsidR="004D2651" w:rsidRPr="004D2651" w:rsidRDefault="004D2651" w:rsidP="004D2651">
      <w:pPr>
        <w:widowControl w:val="0"/>
        <w:tabs>
          <w:tab w:val="left" w:pos="567"/>
        </w:tabs>
        <w:autoSpaceDE w:val="0"/>
        <w:autoSpaceDN w:val="0"/>
        <w:adjustRightInd w:val="0"/>
        <w:spacing w:line="360" w:lineRule="auto"/>
        <w:jc w:val="both"/>
        <w:rPr>
          <w:rFonts w:ascii="Arial" w:hAnsi="Arial" w:cs="Arial"/>
          <w:bCs/>
          <w:sz w:val="20"/>
          <w:szCs w:val="18"/>
        </w:rPr>
      </w:pPr>
    </w:p>
    <w:p w:rsidR="004D2651" w:rsidRPr="00743970" w:rsidRDefault="004D2651" w:rsidP="00E50090">
      <w:pPr>
        <w:widowControl w:val="0"/>
        <w:numPr>
          <w:ilvl w:val="0"/>
          <w:numId w:val="56"/>
        </w:numPr>
        <w:autoSpaceDE w:val="0"/>
        <w:autoSpaceDN w:val="0"/>
        <w:adjustRightInd w:val="0"/>
        <w:spacing w:line="360" w:lineRule="auto"/>
        <w:jc w:val="both"/>
        <w:rPr>
          <w:rFonts w:ascii="Arial" w:hAnsi="Arial" w:cs="Arial"/>
          <w:b/>
          <w:sz w:val="20"/>
          <w:szCs w:val="18"/>
        </w:rPr>
      </w:pPr>
      <w:r w:rsidRPr="00743970">
        <w:rPr>
          <w:rFonts w:ascii="Arial" w:hAnsi="Arial" w:cs="Arial"/>
          <w:b/>
          <w:sz w:val="20"/>
          <w:szCs w:val="18"/>
        </w:rPr>
        <w:t>ÓRGANOS DE APOYO</w:t>
      </w:r>
    </w:p>
    <w:p w:rsidR="004D2651" w:rsidRPr="004D2651" w:rsidRDefault="004D2651" w:rsidP="00E50090">
      <w:pPr>
        <w:pStyle w:val="Prrafodelista"/>
        <w:widowControl w:val="0"/>
        <w:numPr>
          <w:ilvl w:val="0"/>
          <w:numId w:val="58"/>
        </w:numPr>
        <w:autoSpaceDE w:val="0"/>
        <w:autoSpaceDN w:val="0"/>
        <w:adjustRightInd w:val="0"/>
        <w:spacing w:line="360" w:lineRule="auto"/>
        <w:ind w:left="1418"/>
        <w:jc w:val="both"/>
        <w:rPr>
          <w:rFonts w:ascii="Arial" w:hAnsi="Arial" w:cs="Arial"/>
          <w:sz w:val="20"/>
          <w:szCs w:val="18"/>
        </w:rPr>
      </w:pPr>
      <w:r w:rsidRPr="004D2651">
        <w:rPr>
          <w:rFonts w:ascii="Arial" w:hAnsi="Arial" w:cs="Arial"/>
          <w:sz w:val="20"/>
          <w:szCs w:val="18"/>
        </w:rPr>
        <w:t>Secretaría General</w:t>
      </w:r>
    </w:p>
    <w:p w:rsidR="004D2651" w:rsidRDefault="004D2651" w:rsidP="00E50090">
      <w:pPr>
        <w:pStyle w:val="Prrafodelista"/>
        <w:widowControl w:val="0"/>
        <w:numPr>
          <w:ilvl w:val="0"/>
          <w:numId w:val="58"/>
        </w:numPr>
        <w:autoSpaceDE w:val="0"/>
        <w:autoSpaceDN w:val="0"/>
        <w:adjustRightInd w:val="0"/>
        <w:spacing w:line="360" w:lineRule="auto"/>
        <w:ind w:left="1418"/>
        <w:jc w:val="both"/>
        <w:rPr>
          <w:rFonts w:ascii="Arial" w:hAnsi="Arial" w:cs="Arial"/>
          <w:sz w:val="20"/>
          <w:szCs w:val="18"/>
        </w:rPr>
      </w:pPr>
      <w:r w:rsidRPr="004D2651">
        <w:rPr>
          <w:rFonts w:ascii="Arial" w:hAnsi="Arial" w:cs="Arial"/>
          <w:sz w:val="20"/>
          <w:szCs w:val="18"/>
        </w:rPr>
        <w:t>Defensoría Universitaria</w:t>
      </w:r>
    </w:p>
    <w:p w:rsidR="004D2651" w:rsidRDefault="004D2651" w:rsidP="004D2651">
      <w:pPr>
        <w:widowControl w:val="0"/>
        <w:autoSpaceDE w:val="0"/>
        <w:autoSpaceDN w:val="0"/>
        <w:adjustRightInd w:val="0"/>
        <w:spacing w:line="360" w:lineRule="auto"/>
        <w:jc w:val="both"/>
        <w:rPr>
          <w:rFonts w:ascii="Arial" w:hAnsi="Arial" w:cs="Arial"/>
          <w:sz w:val="20"/>
          <w:szCs w:val="18"/>
        </w:rPr>
      </w:pPr>
    </w:p>
    <w:p w:rsidR="004D2651" w:rsidRPr="004D2651" w:rsidRDefault="004D2651" w:rsidP="004D2651">
      <w:pPr>
        <w:widowControl w:val="0"/>
        <w:autoSpaceDE w:val="0"/>
        <w:autoSpaceDN w:val="0"/>
        <w:adjustRightInd w:val="0"/>
        <w:spacing w:line="360" w:lineRule="auto"/>
        <w:jc w:val="both"/>
        <w:rPr>
          <w:rFonts w:ascii="Arial" w:hAnsi="Arial" w:cs="Arial"/>
          <w:sz w:val="20"/>
          <w:szCs w:val="18"/>
        </w:rPr>
      </w:pPr>
    </w:p>
    <w:p w:rsidR="004D2651" w:rsidRDefault="004D2651" w:rsidP="004D2651">
      <w:pPr>
        <w:pStyle w:val="Prrafodelista"/>
        <w:widowControl w:val="0"/>
        <w:autoSpaceDE w:val="0"/>
        <w:autoSpaceDN w:val="0"/>
        <w:adjustRightInd w:val="0"/>
        <w:spacing w:line="360" w:lineRule="auto"/>
        <w:ind w:left="786"/>
        <w:jc w:val="both"/>
        <w:rPr>
          <w:rFonts w:ascii="Arial" w:hAnsi="Arial" w:cs="Arial"/>
          <w:b/>
          <w:sz w:val="20"/>
          <w:szCs w:val="18"/>
          <w:u w:val="single"/>
        </w:rPr>
      </w:pPr>
    </w:p>
    <w:p w:rsidR="004D2651" w:rsidRPr="004D2651" w:rsidRDefault="004D2651" w:rsidP="00E50090">
      <w:pPr>
        <w:pStyle w:val="Prrafodelista"/>
        <w:widowControl w:val="0"/>
        <w:numPr>
          <w:ilvl w:val="0"/>
          <w:numId w:val="56"/>
        </w:numPr>
        <w:autoSpaceDE w:val="0"/>
        <w:autoSpaceDN w:val="0"/>
        <w:adjustRightInd w:val="0"/>
        <w:spacing w:line="360" w:lineRule="auto"/>
        <w:jc w:val="both"/>
        <w:rPr>
          <w:rFonts w:ascii="Arial" w:hAnsi="Arial" w:cs="Arial"/>
          <w:bCs/>
          <w:sz w:val="20"/>
          <w:szCs w:val="18"/>
          <w:u w:val="single"/>
        </w:rPr>
      </w:pPr>
      <w:r w:rsidRPr="004D2651">
        <w:rPr>
          <w:rFonts w:ascii="Arial" w:hAnsi="Arial" w:cs="Arial"/>
          <w:bCs/>
          <w:sz w:val="20"/>
          <w:szCs w:val="18"/>
        </w:rPr>
        <w:lastRenderedPageBreak/>
        <w:t>ÓRGANO DE ASESORAMIENTO</w:t>
      </w:r>
    </w:p>
    <w:p w:rsidR="004D2651" w:rsidRPr="004D2651" w:rsidRDefault="004D2651" w:rsidP="00E50090">
      <w:pPr>
        <w:pStyle w:val="Prrafodelista"/>
        <w:widowControl w:val="0"/>
        <w:numPr>
          <w:ilvl w:val="0"/>
          <w:numId w:val="59"/>
        </w:numPr>
        <w:autoSpaceDE w:val="0"/>
        <w:autoSpaceDN w:val="0"/>
        <w:adjustRightInd w:val="0"/>
        <w:spacing w:line="360" w:lineRule="auto"/>
        <w:ind w:left="1560" w:hanging="567"/>
        <w:jc w:val="both"/>
        <w:rPr>
          <w:rFonts w:ascii="Arial" w:hAnsi="Arial" w:cs="Arial"/>
          <w:sz w:val="20"/>
          <w:szCs w:val="18"/>
        </w:rPr>
      </w:pPr>
      <w:r w:rsidRPr="004D2651">
        <w:rPr>
          <w:rFonts w:ascii="Arial" w:hAnsi="Arial" w:cs="Arial"/>
          <w:sz w:val="20"/>
          <w:szCs w:val="18"/>
        </w:rPr>
        <w:t>Dirección de Gestión de la Calidad</w:t>
      </w:r>
    </w:p>
    <w:p w:rsidR="004D2651" w:rsidRPr="004D2651" w:rsidRDefault="004D2651" w:rsidP="00E50090">
      <w:pPr>
        <w:pStyle w:val="Prrafodelista"/>
        <w:widowControl w:val="0"/>
        <w:numPr>
          <w:ilvl w:val="0"/>
          <w:numId w:val="59"/>
        </w:numPr>
        <w:autoSpaceDE w:val="0"/>
        <w:autoSpaceDN w:val="0"/>
        <w:adjustRightInd w:val="0"/>
        <w:spacing w:line="360" w:lineRule="auto"/>
        <w:ind w:left="1560" w:hanging="567"/>
        <w:jc w:val="both"/>
        <w:rPr>
          <w:rFonts w:ascii="Arial" w:hAnsi="Arial" w:cs="Arial"/>
          <w:sz w:val="20"/>
          <w:szCs w:val="18"/>
        </w:rPr>
      </w:pPr>
      <w:r w:rsidRPr="004D2651">
        <w:rPr>
          <w:rFonts w:ascii="Arial" w:hAnsi="Arial" w:cs="Arial"/>
          <w:sz w:val="20"/>
          <w:szCs w:val="18"/>
        </w:rPr>
        <w:t>Oficina de Asesoría Legal</w:t>
      </w:r>
    </w:p>
    <w:p w:rsidR="004D2651" w:rsidRPr="004D2651" w:rsidRDefault="004D2651" w:rsidP="004D2651">
      <w:pPr>
        <w:widowControl w:val="0"/>
        <w:autoSpaceDE w:val="0"/>
        <w:autoSpaceDN w:val="0"/>
        <w:adjustRightInd w:val="0"/>
        <w:spacing w:line="360" w:lineRule="auto"/>
        <w:jc w:val="both"/>
        <w:rPr>
          <w:rFonts w:ascii="Arial" w:hAnsi="Arial" w:cs="Arial"/>
          <w:bCs/>
          <w:sz w:val="20"/>
          <w:szCs w:val="18"/>
          <w:u w:val="single"/>
        </w:rPr>
      </w:pPr>
    </w:p>
    <w:p w:rsidR="004D2651" w:rsidRDefault="004D2651" w:rsidP="00E50090">
      <w:pPr>
        <w:widowControl w:val="0"/>
        <w:numPr>
          <w:ilvl w:val="0"/>
          <w:numId w:val="56"/>
        </w:numPr>
        <w:autoSpaceDE w:val="0"/>
        <w:autoSpaceDN w:val="0"/>
        <w:adjustRightInd w:val="0"/>
        <w:spacing w:line="360" w:lineRule="auto"/>
        <w:jc w:val="both"/>
        <w:rPr>
          <w:rFonts w:ascii="Arial" w:hAnsi="Arial" w:cs="Arial"/>
          <w:bCs/>
          <w:sz w:val="20"/>
          <w:szCs w:val="20"/>
        </w:rPr>
      </w:pPr>
      <w:r w:rsidRPr="004D2651">
        <w:rPr>
          <w:rFonts w:ascii="Arial" w:hAnsi="Arial" w:cs="Arial"/>
          <w:bCs/>
          <w:sz w:val="20"/>
          <w:szCs w:val="20"/>
        </w:rPr>
        <w:t>ÓRGANOS DE LÍNEA DEL VICERECTORADO ACADÉMICO</w:t>
      </w:r>
    </w:p>
    <w:p w:rsidR="004D2651" w:rsidRPr="00743970" w:rsidRDefault="004D2651" w:rsidP="00E50090">
      <w:pPr>
        <w:widowControl w:val="0"/>
        <w:numPr>
          <w:ilvl w:val="1"/>
          <w:numId w:val="60"/>
        </w:numPr>
        <w:tabs>
          <w:tab w:val="num" w:pos="2880"/>
        </w:tabs>
        <w:autoSpaceDE w:val="0"/>
        <w:autoSpaceDN w:val="0"/>
        <w:adjustRightInd w:val="0"/>
        <w:spacing w:line="360" w:lineRule="auto"/>
        <w:jc w:val="both"/>
        <w:rPr>
          <w:rFonts w:ascii="Arial" w:hAnsi="Arial" w:cs="Arial"/>
          <w:sz w:val="20"/>
          <w:szCs w:val="20"/>
        </w:rPr>
      </w:pPr>
      <w:r>
        <w:rPr>
          <w:rFonts w:ascii="Arial" w:hAnsi="Arial" w:cs="Arial"/>
          <w:sz w:val="20"/>
          <w:szCs w:val="20"/>
        </w:rPr>
        <w:t>D</w:t>
      </w:r>
      <w:r w:rsidRPr="00743970">
        <w:rPr>
          <w:rFonts w:ascii="Arial" w:hAnsi="Arial" w:cs="Arial"/>
          <w:sz w:val="20"/>
          <w:szCs w:val="20"/>
        </w:rPr>
        <w:t xml:space="preserve">irección de </w:t>
      </w:r>
      <w:r>
        <w:rPr>
          <w:rFonts w:ascii="Arial" w:hAnsi="Arial" w:cs="Arial"/>
          <w:sz w:val="20"/>
          <w:szCs w:val="20"/>
        </w:rPr>
        <w:t>I</w:t>
      </w:r>
      <w:r w:rsidRPr="00743970">
        <w:rPr>
          <w:rFonts w:ascii="Arial" w:hAnsi="Arial" w:cs="Arial"/>
          <w:sz w:val="20"/>
          <w:szCs w:val="20"/>
        </w:rPr>
        <w:t xml:space="preserve">nvestigación y </w:t>
      </w:r>
      <w:r>
        <w:rPr>
          <w:rFonts w:ascii="Arial" w:hAnsi="Arial" w:cs="Arial"/>
          <w:sz w:val="20"/>
          <w:szCs w:val="20"/>
        </w:rPr>
        <w:t>P</w:t>
      </w:r>
      <w:r w:rsidRPr="00743970">
        <w:rPr>
          <w:rFonts w:ascii="Arial" w:hAnsi="Arial" w:cs="Arial"/>
          <w:sz w:val="20"/>
          <w:szCs w:val="20"/>
        </w:rPr>
        <w:t xml:space="preserve">roducción </w:t>
      </w:r>
      <w:r>
        <w:rPr>
          <w:rFonts w:ascii="Arial" w:hAnsi="Arial" w:cs="Arial"/>
          <w:sz w:val="20"/>
          <w:szCs w:val="20"/>
        </w:rPr>
        <w:t>In</w:t>
      </w:r>
      <w:r w:rsidRPr="00743970">
        <w:rPr>
          <w:rFonts w:ascii="Arial" w:hAnsi="Arial" w:cs="Arial"/>
          <w:sz w:val="20"/>
          <w:szCs w:val="20"/>
        </w:rPr>
        <w:t>telectual</w:t>
      </w:r>
    </w:p>
    <w:p w:rsidR="004D2651" w:rsidRPr="00493063" w:rsidRDefault="004D2651" w:rsidP="00E50090">
      <w:pPr>
        <w:widowControl w:val="0"/>
        <w:numPr>
          <w:ilvl w:val="1"/>
          <w:numId w:val="60"/>
        </w:numPr>
        <w:tabs>
          <w:tab w:val="num" w:pos="2880"/>
        </w:tabs>
        <w:autoSpaceDE w:val="0"/>
        <w:autoSpaceDN w:val="0"/>
        <w:adjustRightInd w:val="0"/>
        <w:spacing w:line="360" w:lineRule="auto"/>
        <w:jc w:val="both"/>
        <w:rPr>
          <w:rFonts w:ascii="Arial" w:hAnsi="Arial" w:cs="Arial"/>
          <w:sz w:val="20"/>
          <w:szCs w:val="20"/>
          <w:lang w:val="es-PE"/>
        </w:rPr>
      </w:pPr>
      <w:r>
        <w:rPr>
          <w:rFonts w:ascii="Arial" w:hAnsi="Arial" w:cs="Arial"/>
          <w:sz w:val="20"/>
          <w:szCs w:val="20"/>
        </w:rPr>
        <w:t>Dirección de Bienestar Universitario, Proyección Social y Extensión Universitaria</w:t>
      </w:r>
      <w:r w:rsidRPr="00743970">
        <w:rPr>
          <w:rFonts w:ascii="Arial" w:hAnsi="Arial" w:cs="Arial"/>
          <w:sz w:val="20"/>
          <w:szCs w:val="20"/>
        </w:rPr>
        <w:t>.</w:t>
      </w:r>
    </w:p>
    <w:p w:rsidR="004D2651" w:rsidRPr="00743970" w:rsidRDefault="004D2651" w:rsidP="00E50090">
      <w:pPr>
        <w:widowControl w:val="0"/>
        <w:numPr>
          <w:ilvl w:val="1"/>
          <w:numId w:val="60"/>
        </w:numPr>
        <w:tabs>
          <w:tab w:val="num" w:pos="2880"/>
        </w:tabs>
        <w:autoSpaceDE w:val="0"/>
        <w:autoSpaceDN w:val="0"/>
        <w:adjustRightInd w:val="0"/>
        <w:spacing w:line="360" w:lineRule="auto"/>
        <w:jc w:val="both"/>
        <w:rPr>
          <w:rFonts w:ascii="Arial" w:hAnsi="Arial" w:cs="Arial"/>
          <w:sz w:val="20"/>
          <w:szCs w:val="20"/>
        </w:rPr>
      </w:pPr>
      <w:r>
        <w:rPr>
          <w:rFonts w:ascii="Arial" w:hAnsi="Arial" w:cs="Arial"/>
          <w:sz w:val="20"/>
          <w:szCs w:val="20"/>
        </w:rPr>
        <w:t>Di</w:t>
      </w:r>
      <w:r w:rsidRPr="00743970">
        <w:rPr>
          <w:rFonts w:ascii="Arial" w:hAnsi="Arial" w:cs="Arial"/>
          <w:sz w:val="20"/>
          <w:szCs w:val="20"/>
        </w:rPr>
        <w:t xml:space="preserve">rección de </w:t>
      </w:r>
      <w:r>
        <w:rPr>
          <w:rFonts w:ascii="Arial" w:hAnsi="Arial" w:cs="Arial"/>
          <w:sz w:val="20"/>
          <w:szCs w:val="20"/>
        </w:rPr>
        <w:t>G</w:t>
      </w:r>
      <w:r w:rsidRPr="00743970">
        <w:rPr>
          <w:rFonts w:ascii="Arial" w:hAnsi="Arial" w:cs="Arial"/>
          <w:sz w:val="20"/>
          <w:szCs w:val="20"/>
        </w:rPr>
        <w:t xml:space="preserve">rados y </w:t>
      </w:r>
      <w:r>
        <w:rPr>
          <w:rFonts w:ascii="Arial" w:hAnsi="Arial" w:cs="Arial"/>
          <w:sz w:val="20"/>
          <w:szCs w:val="20"/>
        </w:rPr>
        <w:t>T</w:t>
      </w:r>
      <w:r w:rsidRPr="00743970">
        <w:rPr>
          <w:rFonts w:ascii="Arial" w:hAnsi="Arial" w:cs="Arial"/>
          <w:sz w:val="20"/>
          <w:szCs w:val="20"/>
        </w:rPr>
        <w:t>ítulos</w:t>
      </w:r>
    </w:p>
    <w:p w:rsidR="004D2651" w:rsidRPr="00743970" w:rsidRDefault="004D2651" w:rsidP="00E50090">
      <w:pPr>
        <w:widowControl w:val="0"/>
        <w:numPr>
          <w:ilvl w:val="1"/>
          <w:numId w:val="60"/>
        </w:numPr>
        <w:tabs>
          <w:tab w:val="num" w:pos="2880"/>
        </w:tabs>
        <w:autoSpaceDE w:val="0"/>
        <w:autoSpaceDN w:val="0"/>
        <w:adjustRightInd w:val="0"/>
        <w:spacing w:line="360" w:lineRule="auto"/>
        <w:jc w:val="both"/>
        <w:rPr>
          <w:rFonts w:ascii="Arial" w:hAnsi="Arial" w:cs="Arial"/>
          <w:sz w:val="20"/>
          <w:szCs w:val="20"/>
        </w:rPr>
      </w:pPr>
      <w:r>
        <w:rPr>
          <w:rFonts w:ascii="Arial" w:hAnsi="Arial" w:cs="Arial"/>
          <w:sz w:val="20"/>
          <w:szCs w:val="20"/>
        </w:rPr>
        <w:t>D</w:t>
      </w:r>
      <w:r w:rsidRPr="00743970">
        <w:rPr>
          <w:rFonts w:ascii="Arial" w:hAnsi="Arial" w:cs="Arial"/>
          <w:sz w:val="20"/>
          <w:szCs w:val="20"/>
        </w:rPr>
        <w:t xml:space="preserve">irección de </w:t>
      </w:r>
      <w:r>
        <w:rPr>
          <w:rFonts w:ascii="Arial" w:hAnsi="Arial" w:cs="Arial"/>
          <w:sz w:val="20"/>
          <w:szCs w:val="20"/>
        </w:rPr>
        <w:t>V</w:t>
      </w:r>
      <w:r w:rsidRPr="00743970">
        <w:rPr>
          <w:rFonts w:ascii="Arial" w:hAnsi="Arial" w:cs="Arial"/>
          <w:sz w:val="20"/>
          <w:szCs w:val="20"/>
        </w:rPr>
        <w:t xml:space="preserve">inculación </w:t>
      </w:r>
      <w:r>
        <w:rPr>
          <w:rFonts w:ascii="Arial" w:hAnsi="Arial" w:cs="Arial"/>
          <w:sz w:val="20"/>
          <w:szCs w:val="20"/>
        </w:rPr>
        <w:t>U</w:t>
      </w:r>
      <w:r w:rsidRPr="00743970">
        <w:rPr>
          <w:rFonts w:ascii="Arial" w:hAnsi="Arial" w:cs="Arial"/>
          <w:sz w:val="20"/>
          <w:szCs w:val="20"/>
        </w:rPr>
        <w:t>niversidad-</w:t>
      </w:r>
      <w:r>
        <w:rPr>
          <w:rFonts w:ascii="Arial" w:hAnsi="Arial" w:cs="Arial"/>
          <w:sz w:val="20"/>
          <w:szCs w:val="20"/>
        </w:rPr>
        <w:t>E</w:t>
      </w:r>
      <w:r w:rsidRPr="00743970">
        <w:rPr>
          <w:rFonts w:ascii="Arial" w:hAnsi="Arial" w:cs="Arial"/>
          <w:sz w:val="20"/>
          <w:szCs w:val="20"/>
        </w:rPr>
        <w:t xml:space="preserve">mpresa y </w:t>
      </w:r>
      <w:r>
        <w:rPr>
          <w:rFonts w:ascii="Arial" w:hAnsi="Arial" w:cs="Arial"/>
          <w:sz w:val="20"/>
          <w:szCs w:val="20"/>
        </w:rPr>
        <w:t>B</w:t>
      </w:r>
      <w:r w:rsidRPr="00743970">
        <w:rPr>
          <w:rFonts w:ascii="Arial" w:hAnsi="Arial" w:cs="Arial"/>
          <w:sz w:val="20"/>
          <w:szCs w:val="20"/>
        </w:rPr>
        <w:t xml:space="preserve">olsa de </w:t>
      </w:r>
      <w:r>
        <w:rPr>
          <w:rFonts w:ascii="Arial" w:hAnsi="Arial" w:cs="Arial"/>
          <w:sz w:val="20"/>
          <w:szCs w:val="20"/>
        </w:rPr>
        <w:t>T</w:t>
      </w:r>
      <w:r w:rsidRPr="00743970">
        <w:rPr>
          <w:rFonts w:ascii="Arial" w:hAnsi="Arial" w:cs="Arial"/>
          <w:sz w:val="20"/>
          <w:szCs w:val="20"/>
        </w:rPr>
        <w:t>rabajo</w:t>
      </w:r>
    </w:p>
    <w:p w:rsidR="004D2651" w:rsidRPr="00743970" w:rsidRDefault="004D2651" w:rsidP="00E50090">
      <w:pPr>
        <w:widowControl w:val="0"/>
        <w:numPr>
          <w:ilvl w:val="1"/>
          <w:numId w:val="60"/>
        </w:numPr>
        <w:tabs>
          <w:tab w:val="num" w:pos="2880"/>
        </w:tabs>
        <w:autoSpaceDE w:val="0"/>
        <w:autoSpaceDN w:val="0"/>
        <w:adjustRightInd w:val="0"/>
        <w:spacing w:line="360" w:lineRule="auto"/>
        <w:jc w:val="both"/>
        <w:rPr>
          <w:rFonts w:ascii="Arial" w:hAnsi="Arial" w:cs="Arial"/>
          <w:sz w:val="20"/>
          <w:szCs w:val="20"/>
        </w:rPr>
      </w:pPr>
      <w:r>
        <w:rPr>
          <w:rFonts w:ascii="Arial" w:hAnsi="Arial" w:cs="Arial"/>
          <w:sz w:val="20"/>
          <w:szCs w:val="20"/>
        </w:rPr>
        <w:t>J</w:t>
      </w:r>
      <w:r w:rsidRPr="00743970">
        <w:rPr>
          <w:rFonts w:ascii="Arial" w:hAnsi="Arial" w:cs="Arial"/>
          <w:sz w:val="20"/>
          <w:szCs w:val="20"/>
        </w:rPr>
        <w:t xml:space="preserve">efatura de </w:t>
      </w:r>
      <w:r>
        <w:rPr>
          <w:rFonts w:ascii="Arial" w:hAnsi="Arial" w:cs="Arial"/>
          <w:sz w:val="20"/>
          <w:szCs w:val="20"/>
        </w:rPr>
        <w:t>B</w:t>
      </w:r>
      <w:r w:rsidRPr="00743970">
        <w:rPr>
          <w:rFonts w:ascii="Arial" w:hAnsi="Arial" w:cs="Arial"/>
          <w:sz w:val="20"/>
          <w:szCs w:val="20"/>
        </w:rPr>
        <w:t>iblioteca</w:t>
      </w:r>
    </w:p>
    <w:p w:rsidR="004D2651" w:rsidRPr="00493063" w:rsidRDefault="004D2651" w:rsidP="00E50090">
      <w:pPr>
        <w:widowControl w:val="0"/>
        <w:numPr>
          <w:ilvl w:val="1"/>
          <w:numId w:val="60"/>
        </w:numPr>
        <w:tabs>
          <w:tab w:val="num" w:pos="2880"/>
        </w:tabs>
        <w:autoSpaceDE w:val="0"/>
        <w:autoSpaceDN w:val="0"/>
        <w:adjustRightInd w:val="0"/>
        <w:spacing w:line="360" w:lineRule="auto"/>
        <w:jc w:val="both"/>
        <w:rPr>
          <w:rFonts w:ascii="Arial" w:hAnsi="Arial" w:cs="Arial"/>
          <w:sz w:val="20"/>
          <w:szCs w:val="20"/>
          <w:lang w:val="es-PE"/>
        </w:rPr>
      </w:pPr>
      <w:r w:rsidRPr="00493063">
        <w:rPr>
          <w:rFonts w:ascii="Arial" w:hAnsi="Arial" w:cs="Arial"/>
          <w:sz w:val="20"/>
          <w:szCs w:val="20"/>
          <w:lang w:val="es-PE"/>
        </w:rPr>
        <w:t>Decanato de la Facultad de Ingeniería, Ciencias y Administración.</w:t>
      </w:r>
    </w:p>
    <w:p w:rsidR="004D2651" w:rsidRPr="00493063" w:rsidRDefault="004D2651" w:rsidP="00E50090">
      <w:pPr>
        <w:widowControl w:val="0"/>
        <w:numPr>
          <w:ilvl w:val="1"/>
          <w:numId w:val="60"/>
        </w:numPr>
        <w:tabs>
          <w:tab w:val="num" w:pos="2880"/>
        </w:tabs>
        <w:autoSpaceDE w:val="0"/>
        <w:autoSpaceDN w:val="0"/>
        <w:adjustRightInd w:val="0"/>
        <w:spacing w:line="360" w:lineRule="auto"/>
        <w:jc w:val="both"/>
        <w:rPr>
          <w:rFonts w:ascii="Arial" w:hAnsi="Arial" w:cs="Arial"/>
          <w:sz w:val="20"/>
          <w:szCs w:val="20"/>
          <w:lang w:val="es-PE"/>
        </w:rPr>
      </w:pPr>
      <w:r w:rsidRPr="00493063">
        <w:rPr>
          <w:rFonts w:ascii="Arial" w:hAnsi="Arial" w:cs="Arial"/>
          <w:sz w:val="20"/>
          <w:szCs w:val="20"/>
          <w:lang w:val="es-PE"/>
        </w:rPr>
        <w:t>Decanato de la Facultad de Ciencias de la Salud</w:t>
      </w:r>
    </w:p>
    <w:p w:rsidR="004D2651" w:rsidRPr="004D2651" w:rsidRDefault="004D2651" w:rsidP="004D2651">
      <w:pPr>
        <w:widowControl w:val="0"/>
        <w:autoSpaceDE w:val="0"/>
        <w:autoSpaceDN w:val="0"/>
        <w:adjustRightInd w:val="0"/>
        <w:spacing w:line="360" w:lineRule="auto"/>
        <w:jc w:val="both"/>
        <w:rPr>
          <w:rFonts w:ascii="Arial" w:hAnsi="Arial" w:cs="Arial"/>
          <w:bCs/>
          <w:sz w:val="20"/>
          <w:szCs w:val="20"/>
          <w:lang w:val="es-PE"/>
        </w:rPr>
      </w:pPr>
    </w:p>
    <w:p w:rsidR="004D2651" w:rsidRDefault="004D2651" w:rsidP="00E50090">
      <w:pPr>
        <w:widowControl w:val="0"/>
        <w:numPr>
          <w:ilvl w:val="0"/>
          <w:numId w:val="56"/>
        </w:numPr>
        <w:autoSpaceDE w:val="0"/>
        <w:autoSpaceDN w:val="0"/>
        <w:adjustRightInd w:val="0"/>
        <w:spacing w:line="360" w:lineRule="auto"/>
        <w:jc w:val="both"/>
        <w:rPr>
          <w:rFonts w:ascii="Arial" w:hAnsi="Arial" w:cs="Arial"/>
          <w:bCs/>
          <w:sz w:val="20"/>
          <w:szCs w:val="18"/>
        </w:rPr>
      </w:pPr>
      <w:r w:rsidRPr="004D2651">
        <w:rPr>
          <w:rFonts w:ascii="Arial" w:hAnsi="Arial" w:cs="Arial"/>
          <w:bCs/>
          <w:sz w:val="20"/>
          <w:szCs w:val="18"/>
        </w:rPr>
        <w:t>ÓRGANOS DE LINEA DEPENDIENTES DE LA GERENCIA GENERAL</w:t>
      </w:r>
    </w:p>
    <w:p w:rsidR="004D2651" w:rsidRPr="004D2651" w:rsidRDefault="004D2651" w:rsidP="00E50090">
      <w:pPr>
        <w:pStyle w:val="Prrafodelista"/>
        <w:widowControl w:val="0"/>
        <w:numPr>
          <w:ilvl w:val="0"/>
          <w:numId w:val="61"/>
        </w:numPr>
        <w:tabs>
          <w:tab w:val="num" w:pos="2880"/>
        </w:tabs>
        <w:autoSpaceDE w:val="0"/>
        <w:autoSpaceDN w:val="0"/>
        <w:adjustRightInd w:val="0"/>
        <w:spacing w:line="360" w:lineRule="auto"/>
        <w:ind w:left="1560"/>
        <w:jc w:val="both"/>
        <w:rPr>
          <w:rFonts w:ascii="Arial" w:hAnsi="Arial" w:cs="Arial"/>
          <w:sz w:val="20"/>
          <w:szCs w:val="20"/>
          <w:lang w:val="es-PE"/>
        </w:rPr>
      </w:pPr>
      <w:r w:rsidRPr="004D2651">
        <w:rPr>
          <w:rFonts w:ascii="Arial" w:hAnsi="Arial" w:cs="Arial"/>
          <w:sz w:val="20"/>
          <w:szCs w:val="20"/>
          <w:lang w:val="es-PE"/>
        </w:rPr>
        <w:t>Jefatura de Administración y Talento Humano</w:t>
      </w:r>
    </w:p>
    <w:p w:rsidR="004D2651" w:rsidRPr="004D2651" w:rsidRDefault="004D2651" w:rsidP="00E50090">
      <w:pPr>
        <w:pStyle w:val="Prrafodelista"/>
        <w:widowControl w:val="0"/>
        <w:numPr>
          <w:ilvl w:val="0"/>
          <w:numId w:val="61"/>
        </w:numPr>
        <w:tabs>
          <w:tab w:val="num" w:pos="2880"/>
        </w:tabs>
        <w:autoSpaceDE w:val="0"/>
        <w:autoSpaceDN w:val="0"/>
        <w:adjustRightInd w:val="0"/>
        <w:spacing w:line="360" w:lineRule="auto"/>
        <w:ind w:left="1560"/>
        <w:jc w:val="both"/>
        <w:rPr>
          <w:rFonts w:ascii="Arial" w:hAnsi="Arial" w:cs="Arial"/>
          <w:sz w:val="20"/>
          <w:szCs w:val="20"/>
          <w:lang w:val="es-PE"/>
        </w:rPr>
      </w:pPr>
      <w:r w:rsidRPr="004D2651">
        <w:rPr>
          <w:rFonts w:ascii="Arial" w:hAnsi="Arial" w:cs="Arial"/>
          <w:sz w:val="20"/>
          <w:szCs w:val="20"/>
          <w:lang w:val="es-PE"/>
        </w:rPr>
        <w:t xml:space="preserve">Jefatura </w:t>
      </w:r>
      <w:r w:rsidRPr="004D2651">
        <w:rPr>
          <w:rFonts w:ascii="Arial" w:hAnsi="Arial" w:cs="Arial"/>
          <w:sz w:val="20"/>
          <w:szCs w:val="20"/>
        </w:rPr>
        <w:t>de Infraestructura, Mantenimiento y Vigilancia</w:t>
      </w:r>
    </w:p>
    <w:p w:rsidR="004D2651" w:rsidRPr="004D2651" w:rsidRDefault="004D2651" w:rsidP="00E50090">
      <w:pPr>
        <w:pStyle w:val="Prrafodelista"/>
        <w:widowControl w:val="0"/>
        <w:numPr>
          <w:ilvl w:val="0"/>
          <w:numId w:val="61"/>
        </w:numPr>
        <w:tabs>
          <w:tab w:val="num" w:pos="2880"/>
        </w:tabs>
        <w:autoSpaceDE w:val="0"/>
        <w:autoSpaceDN w:val="0"/>
        <w:adjustRightInd w:val="0"/>
        <w:spacing w:line="360" w:lineRule="auto"/>
        <w:ind w:left="1560"/>
        <w:jc w:val="both"/>
        <w:rPr>
          <w:rFonts w:ascii="Arial" w:hAnsi="Arial" w:cs="Arial"/>
          <w:sz w:val="20"/>
          <w:szCs w:val="20"/>
          <w:lang w:val="en-US"/>
        </w:rPr>
      </w:pPr>
      <w:proofErr w:type="spellStart"/>
      <w:r w:rsidRPr="004D2651">
        <w:rPr>
          <w:rFonts w:ascii="Arial" w:hAnsi="Arial" w:cs="Arial"/>
          <w:sz w:val="20"/>
          <w:szCs w:val="20"/>
          <w:lang w:val="en-US"/>
        </w:rPr>
        <w:t>Jefatura</w:t>
      </w:r>
      <w:proofErr w:type="spellEnd"/>
      <w:r w:rsidRPr="004D2651">
        <w:rPr>
          <w:rFonts w:ascii="Arial" w:hAnsi="Arial" w:cs="Arial"/>
          <w:sz w:val="20"/>
          <w:szCs w:val="20"/>
        </w:rPr>
        <w:t xml:space="preserve"> de Administración Financiera </w:t>
      </w:r>
    </w:p>
    <w:p w:rsidR="004D2651" w:rsidRPr="004D2651" w:rsidRDefault="004D2651" w:rsidP="00E50090">
      <w:pPr>
        <w:pStyle w:val="Prrafodelista"/>
        <w:widowControl w:val="0"/>
        <w:numPr>
          <w:ilvl w:val="0"/>
          <w:numId w:val="61"/>
        </w:numPr>
        <w:tabs>
          <w:tab w:val="num" w:pos="2880"/>
        </w:tabs>
        <w:autoSpaceDE w:val="0"/>
        <w:autoSpaceDN w:val="0"/>
        <w:adjustRightInd w:val="0"/>
        <w:spacing w:line="360" w:lineRule="auto"/>
        <w:ind w:left="1560"/>
        <w:jc w:val="both"/>
        <w:rPr>
          <w:rFonts w:ascii="Arial" w:hAnsi="Arial" w:cs="Arial"/>
          <w:sz w:val="20"/>
          <w:szCs w:val="20"/>
          <w:lang w:val="en-US"/>
        </w:rPr>
      </w:pPr>
      <w:proofErr w:type="spellStart"/>
      <w:r w:rsidRPr="004D2651">
        <w:rPr>
          <w:rFonts w:ascii="Arial" w:hAnsi="Arial" w:cs="Arial"/>
          <w:sz w:val="20"/>
          <w:szCs w:val="20"/>
          <w:lang w:val="en-US"/>
        </w:rPr>
        <w:t>Jefatura</w:t>
      </w:r>
      <w:proofErr w:type="spellEnd"/>
      <w:r w:rsidRPr="004D2651">
        <w:rPr>
          <w:rFonts w:ascii="Arial" w:hAnsi="Arial" w:cs="Arial"/>
          <w:sz w:val="20"/>
          <w:szCs w:val="20"/>
        </w:rPr>
        <w:t xml:space="preserve"> de Marketing</w:t>
      </w:r>
      <w:r w:rsidRPr="004D2651" w:rsidDel="00327BF4">
        <w:rPr>
          <w:rFonts w:ascii="Arial" w:hAnsi="Arial" w:cs="Arial"/>
          <w:sz w:val="20"/>
          <w:szCs w:val="20"/>
          <w:lang w:val="en-US"/>
        </w:rPr>
        <w:t xml:space="preserve"> </w:t>
      </w:r>
    </w:p>
    <w:p w:rsidR="004D2651" w:rsidRPr="004D2651" w:rsidRDefault="004D2651" w:rsidP="00E50090">
      <w:pPr>
        <w:pStyle w:val="Prrafodelista"/>
        <w:widowControl w:val="0"/>
        <w:numPr>
          <w:ilvl w:val="0"/>
          <w:numId w:val="61"/>
        </w:numPr>
        <w:tabs>
          <w:tab w:val="num" w:pos="2880"/>
        </w:tabs>
        <w:autoSpaceDE w:val="0"/>
        <w:autoSpaceDN w:val="0"/>
        <w:adjustRightInd w:val="0"/>
        <w:spacing w:line="360" w:lineRule="auto"/>
        <w:ind w:left="1560"/>
        <w:jc w:val="both"/>
        <w:rPr>
          <w:rFonts w:ascii="Arial" w:hAnsi="Arial" w:cs="Arial"/>
          <w:sz w:val="20"/>
          <w:szCs w:val="20"/>
        </w:rPr>
      </w:pPr>
      <w:proofErr w:type="spellStart"/>
      <w:r w:rsidRPr="004D2651">
        <w:rPr>
          <w:rFonts w:ascii="Arial" w:hAnsi="Arial" w:cs="Arial"/>
          <w:sz w:val="20"/>
          <w:szCs w:val="20"/>
          <w:lang w:val="en-US"/>
        </w:rPr>
        <w:t>Jefatura</w:t>
      </w:r>
      <w:proofErr w:type="spellEnd"/>
      <w:r w:rsidRPr="004D2651">
        <w:rPr>
          <w:rFonts w:ascii="Arial" w:hAnsi="Arial" w:cs="Arial"/>
          <w:sz w:val="20"/>
          <w:szCs w:val="20"/>
        </w:rPr>
        <w:t xml:space="preserve"> de Admisión</w:t>
      </w:r>
      <w:r w:rsidRPr="004D2651" w:rsidDel="00327BF4">
        <w:rPr>
          <w:rFonts w:ascii="Arial" w:hAnsi="Arial" w:cs="Arial"/>
          <w:sz w:val="20"/>
          <w:szCs w:val="20"/>
        </w:rPr>
        <w:t xml:space="preserve"> </w:t>
      </w:r>
    </w:p>
    <w:p w:rsidR="004D2651" w:rsidRPr="004D2651" w:rsidRDefault="004D2651" w:rsidP="00E50090">
      <w:pPr>
        <w:pStyle w:val="Prrafodelista"/>
        <w:widowControl w:val="0"/>
        <w:numPr>
          <w:ilvl w:val="0"/>
          <w:numId w:val="61"/>
        </w:numPr>
        <w:tabs>
          <w:tab w:val="num" w:pos="2880"/>
        </w:tabs>
        <w:autoSpaceDE w:val="0"/>
        <w:autoSpaceDN w:val="0"/>
        <w:adjustRightInd w:val="0"/>
        <w:spacing w:line="360" w:lineRule="auto"/>
        <w:ind w:left="1560"/>
        <w:jc w:val="both"/>
        <w:rPr>
          <w:rFonts w:ascii="Arial" w:hAnsi="Arial" w:cs="Arial"/>
          <w:sz w:val="20"/>
          <w:szCs w:val="20"/>
          <w:lang w:val="en-US"/>
        </w:rPr>
      </w:pPr>
      <w:proofErr w:type="spellStart"/>
      <w:r w:rsidRPr="004D2651">
        <w:rPr>
          <w:rFonts w:ascii="Arial" w:hAnsi="Arial" w:cs="Arial"/>
          <w:sz w:val="20"/>
          <w:szCs w:val="20"/>
          <w:lang w:val="en-US"/>
        </w:rPr>
        <w:t>Jefatura</w:t>
      </w:r>
      <w:proofErr w:type="spellEnd"/>
      <w:r w:rsidRPr="004D2651">
        <w:rPr>
          <w:rFonts w:ascii="Arial" w:hAnsi="Arial" w:cs="Arial"/>
          <w:sz w:val="20"/>
          <w:szCs w:val="20"/>
        </w:rPr>
        <w:t xml:space="preserve"> de Tecnologías de Información</w:t>
      </w:r>
      <w:r w:rsidRPr="004D2651" w:rsidDel="00327BF4">
        <w:rPr>
          <w:rFonts w:ascii="Arial" w:hAnsi="Arial" w:cs="Arial"/>
          <w:sz w:val="20"/>
          <w:szCs w:val="20"/>
          <w:lang w:val="en-US"/>
        </w:rPr>
        <w:t xml:space="preserve"> </w:t>
      </w:r>
    </w:p>
    <w:p w:rsidR="004D2651" w:rsidRPr="004D2651" w:rsidRDefault="004D2651" w:rsidP="00E50090">
      <w:pPr>
        <w:pStyle w:val="Prrafodelista"/>
        <w:widowControl w:val="0"/>
        <w:numPr>
          <w:ilvl w:val="0"/>
          <w:numId w:val="61"/>
        </w:numPr>
        <w:tabs>
          <w:tab w:val="num" w:pos="2880"/>
        </w:tabs>
        <w:autoSpaceDE w:val="0"/>
        <w:autoSpaceDN w:val="0"/>
        <w:adjustRightInd w:val="0"/>
        <w:spacing w:line="360" w:lineRule="auto"/>
        <w:ind w:left="1560"/>
        <w:jc w:val="both"/>
        <w:rPr>
          <w:rFonts w:ascii="Arial" w:hAnsi="Arial" w:cs="Arial"/>
          <w:sz w:val="20"/>
          <w:szCs w:val="20"/>
          <w:lang w:val="es-PE"/>
        </w:rPr>
      </w:pPr>
      <w:r w:rsidRPr="004D2651">
        <w:rPr>
          <w:rFonts w:ascii="Arial" w:hAnsi="Arial" w:cs="Arial"/>
          <w:sz w:val="20"/>
          <w:szCs w:val="20"/>
        </w:rPr>
        <w:t>Comité de Seguridad y Salud en el Trabajo</w:t>
      </w:r>
      <w:r w:rsidRPr="004D2651" w:rsidDel="00327BF4">
        <w:rPr>
          <w:rFonts w:ascii="Arial" w:hAnsi="Arial" w:cs="Arial"/>
          <w:sz w:val="20"/>
          <w:szCs w:val="20"/>
          <w:lang w:val="es-PE"/>
        </w:rPr>
        <w:t xml:space="preserve"> </w:t>
      </w:r>
    </w:p>
    <w:p w:rsidR="004D2651" w:rsidRPr="004D2651" w:rsidRDefault="004D2651" w:rsidP="00E50090">
      <w:pPr>
        <w:pStyle w:val="Prrafodelista"/>
        <w:widowControl w:val="0"/>
        <w:numPr>
          <w:ilvl w:val="0"/>
          <w:numId w:val="61"/>
        </w:numPr>
        <w:tabs>
          <w:tab w:val="num" w:pos="2880"/>
        </w:tabs>
        <w:autoSpaceDE w:val="0"/>
        <w:autoSpaceDN w:val="0"/>
        <w:adjustRightInd w:val="0"/>
        <w:spacing w:line="360" w:lineRule="auto"/>
        <w:ind w:left="1560"/>
        <w:jc w:val="both"/>
        <w:rPr>
          <w:rFonts w:ascii="Arial" w:hAnsi="Arial" w:cs="Arial"/>
          <w:sz w:val="20"/>
          <w:szCs w:val="20"/>
          <w:lang w:val="en-US"/>
        </w:rPr>
      </w:pPr>
      <w:r w:rsidRPr="004D2651">
        <w:rPr>
          <w:rFonts w:ascii="Arial" w:hAnsi="Arial" w:cs="Arial"/>
          <w:sz w:val="20"/>
          <w:szCs w:val="20"/>
        </w:rPr>
        <w:t>Comité de Gestión Ambiental</w:t>
      </w:r>
      <w:r w:rsidRPr="004D2651" w:rsidDel="00327BF4">
        <w:rPr>
          <w:rFonts w:ascii="Arial" w:hAnsi="Arial" w:cs="Arial"/>
          <w:sz w:val="20"/>
          <w:szCs w:val="20"/>
          <w:lang w:val="en-US"/>
        </w:rPr>
        <w:t xml:space="preserve"> </w:t>
      </w:r>
    </w:p>
    <w:p w:rsidR="004D2651" w:rsidRPr="004D2651" w:rsidRDefault="004D2651" w:rsidP="00E50090">
      <w:pPr>
        <w:pStyle w:val="Prrafodelista"/>
        <w:widowControl w:val="0"/>
        <w:numPr>
          <w:ilvl w:val="0"/>
          <w:numId w:val="61"/>
        </w:numPr>
        <w:tabs>
          <w:tab w:val="num" w:pos="2880"/>
        </w:tabs>
        <w:autoSpaceDE w:val="0"/>
        <w:autoSpaceDN w:val="0"/>
        <w:adjustRightInd w:val="0"/>
        <w:spacing w:line="360" w:lineRule="auto"/>
        <w:ind w:left="1560"/>
        <w:jc w:val="both"/>
        <w:rPr>
          <w:rFonts w:ascii="Arial" w:hAnsi="Arial" w:cs="Arial"/>
          <w:sz w:val="20"/>
          <w:szCs w:val="20"/>
          <w:lang w:val="en-US"/>
        </w:rPr>
      </w:pPr>
      <w:r w:rsidRPr="004D2651">
        <w:rPr>
          <w:rFonts w:ascii="Arial" w:hAnsi="Arial" w:cs="Arial"/>
          <w:sz w:val="20"/>
          <w:szCs w:val="20"/>
        </w:rPr>
        <w:t>Comité de Seguridad</w:t>
      </w:r>
      <w:r w:rsidRPr="004D2651" w:rsidDel="00327BF4">
        <w:rPr>
          <w:rFonts w:ascii="Arial" w:hAnsi="Arial" w:cs="Arial"/>
          <w:sz w:val="20"/>
          <w:szCs w:val="20"/>
          <w:lang w:val="en-US"/>
        </w:rPr>
        <w:t xml:space="preserve"> </w:t>
      </w:r>
    </w:p>
    <w:p w:rsidR="004D2651" w:rsidRPr="004D2651" w:rsidRDefault="004D2651" w:rsidP="00E50090">
      <w:pPr>
        <w:pStyle w:val="Prrafodelista"/>
        <w:widowControl w:val="0"/>
        <w:numPr>
          <w:ilvl w:val="0"/>
          <w:numId w:val="61"/>
        </w:numPr>
        <w:tabs>
          <w:tab w:val="num" w:pos="2880"/>
        </w:tabs>
        <w:autoSpaceDE w:val="0"/>
        <w:autoSpaceDN w:val="0"/>
        <w:adjustRightInd w:val="0"/>
        <w:spacing w:line="360" w:lineRule="auto"/>
        <w:ind w:left="1560"/>
        <w:jc w:val="both"/>
        <w:rPr>
          <w:rFonts w:ascii="Arial" w:hAnsi="Arial" w:cs="Arial"/>
          <w:sz w:val="20"/>
          <w:szCs w:val="20"/>
          <w:lang w:val="es-PE"/>
        </w:rPr>
      </w:pPr>
      <w:r w:rsidRPr="004D2651">
        <w:rPr>
          <w:rFonts w:ascii="Arial" w:hAnsi="Arial" w:cs="Arial"/>
          <w:sz w:val="20"/>
          <w:szCs w:val="20"/>
        </w:rPr>
        <w:t>Comité de Seguridad Biológica y Química</w:t>
      </w:r>
      <w:r w:rsidRPr="004D2651" w:rsidDel="00327BF4">
        <w:rPr>
          <w:rFonts w:ascii="Arial" w:hAnsi="Arial" w:cs="Arial"/>
          <w:sz w:val="20"/>
          <w:szCs w:val="20"/>
          <w:lang w:val="es-PE"/>
        </w:rPr>
        <w:t xml:space="preserve"> </w:t>
      </w:r>
    </w:p>
    <w:p w:rsidR="004D2651" w:rsidRPr="004D2651" w:rsidRDefault="004D2651" w:rsidP="004D2651">
      <w:pPr>
        <w:widowControl w:val="0"/>
        <w:autoSpaceDE w:val="0"/>
        <w:autoSpaceDN w:val="0"/>
        <w:adjustRightInd w:val="0"/>
        <w:spacing w:line="360" w:lineRule="auto"/>
        <w:jc w:val="both"/>
        <w:rPr>
          <w:rFonts w:ascii="Arial" w:hAnsi="Arial" w:cs="Arial"/>
          <w:b/>
          <w:sz w:val="20"/>
          <w:szCs w:val="18"/>
        </w:rPr>
      </w:pPr>
      <w:r w:rsidRPr="004D2651">
        <w:rPr>
          <w:rFonts w:ascii="Arial" w:hAnsi="Arial" w:cs="Arial"/>
          <w:b/>
          <w:sz w:val="20"/>
          <w:szCs w:val="18"/>
        </w:rPr>
        <w:t>ÓRGANOS DESCONCENTRADOS</w:t>
      </w:r>
    </w:p>
    <w:p w:rsidR="004D2651" w:rsidRPr="004D2651" w:rsidRDefault="004D2651" w:rsidP="004D2651">
      <w:pPr>
        <w:widowControl w:val="0"/>
        <w:autoSpaceDE w:val="0"/>
        <w:autoSpaceDN w:val="0"/>
        <w:adjustRightInd w:val="0"/>
        <w:spacing w:line="360" w:lineRule="auto"/>
        <w:jc w:val="both"/>
        <w:rPr>
          <w:rFonts w:ascii="Arial" w:hAnsi="Arial" w:cs="Arial"/>
          <w:bCs/>
          <w:sz w:val="20"/>
          <w:szCs w:val="18"/>
          <w:lang w:val="es-PE"/>
        </w:rPr>
      </w:pPr>
    </w:p>
    <w:p w:rsidR="004D2651" w:rsidRDefault="004D2651" w:rsidP="00E50090">
      <w:pPr>
        <w:widowControl w:val="0"/>
        <w:numPr>
          <w:ilvl w:val="0"/>
          <w:numId w:val="56"/>
        </w:numPr>
        <w:autoSpaceDE w:val="0"/>
        <w:autoSpaceDN w:val="0"/>
        <w:adjustRightInd w:val="0"/>
        <w:spacing w:line="360" w:lineRule="auto"/>
        <w:jc w:val="both"/>
        <w:rPr>
          <w:rFonts w:ascii="Arial" w:hAnsi="Arial" w:cs="Arial"/>
          <w:bCs/>
          <w:sz w:val="20"/>
          <w:szCs w:val="18"/>
        </w:rPr>
      </w:pPr>
      <w:r w:rsidRPr="004D2651">
        <w:rPr>
          <w:rFonts w:ascii="Arial" w:hAnsi="Arial" w:cs="Arial"/>
          <w:bCs/>
          <w:sz w:val="20"/>
          <w:szCs w:val="18"/>
        </w:rPr>
        <w:t>CENTROS DE PRODUCCIÓN</w:t>
      </w:r>
    </w:p>
    <w:p w:rsidR="004D2651" w:rsidRDefault="004D2651" w:rsidP="004D2651">
      <w:pPr>
        <w:widowControl w:val="0"/>
        <w:autoSpaceDE w:val="0"/>
        <w:autoSpaceDN w:val="0"/>
        <w:adjustRightInd w:val="0"/>
        <w:spacing w:line="360" w:lineRule="auto"/>
        <w:jc w:val="both"/>
        <w:rPr>
          <w:rFonts w:ascii="Arial" w:hAnsi="Arial" w:cs="Arial"/>
          <w:bCs/>
          <w:sz w:val="20"/>
          <w:szCs w:val="18"/>
        </w:rPr>
      </w:pPr>
    </w:p>
    <w:p w:rsidR="004D2651" w:rsidRPr="00743970" w:rsidRDefault="004D2651" w:rsidP="00E50090">
      <w:pPr>
        <w:widowControl w:val="0"/>
        <w:numPr>
          <w:ilvl w:val="0"/>
          <w:numId w:val="62"/>
        </w:numPr>
        <w:autoSpaceDE w:val="0"/>
        <w:autoSpaceDN w:val="0"/>
        <w:adjustRightInd w:val="0"/>
        <w:spacing w:line="360" w:lineRule="auto"/>
        <w:jc w:val="both"/>
        <w:rPr>
          <w:rFonts w:ascii="Arial" w:hAnsi="Arial" w:cs="Arial"/>
          <w:sz w:val="20"/>
          <w:szCs w:val="18"/>
        </w:rPr>
      </w:pPr>
      <w:r w:rsidRPr="00743970">
        <w:rPr>
          <w:rFonts w:ascii="Arial" w:hAnsi="Arial" w:cs="Arial"/>
          <w:sz w:val="20"/>
          <w:szCs w:val="18"/>
          <w:lang w:val="en-US"/>
        </w:rPr>
        <w:t xml:space="preserve">Centro de </w:t>
      </w:r>
      <w:proofErr w:type="spellStart"/>
      <w:r w:rsidRPr="00743970">
        <w:rPr>
          <w:rFonts w:ascii="Arial" w:hAnsi="Arial" w:cs="Arial"/>
          <w:sz w:val="20"/>
          <w:szCs w:val="18"/>
          <w:lang w:val="en-US"/>
        </w:rPr>
        <w:t>Idiomas</w:t>
      </w:r>
      <w:proofErr w:type="spellEnd"/>
    </w:p>
    <w:p w:rsidR="004D2651" w:rsidRPr="00743970" w:rsidRDefault="004D2651" w:rsidP="00E50090">
      <w:pPr>
        <w:widowControl w:val="0"/>
        <w:numPr>
          <w:ilvl w:val="0"/>
          <w:numId w:val="62"/>
        </w:numPr>
        <w:autoSpaceDE w:val="0"/>
        <w:autoSpaceDN w:val="0"/>
        <w:adjustRightInd w:val="0"/>
        <w:spacing w:line="360" w:lineRule="auto"/>
        <w:jc w:val="both"/>
        <w:rPr>
          <w:rFonts w:ascii="Arial" w:hAnsi="Arial" w:cs="Arial"/>
          <w:sz w:val="20"/>
          <w:szCs w:val="18"/>
        </w:rPr>
      </w:pPr>
      <w:r w:rsidRPr="00743970">
        <w:rPr>
          <w:rFonts w:ascii="Arial" w:hAnsi="Arial" w:cs="Arial"/>
          <w:sz w:val="20"/>
          <w:szCs w:val="18"/>
          <w:lang w:val="en-US"/>
        </w:rPr>
        <w:t xml:space="preserve">Centro de </w:t>
      </w:r>
      <w:proofErr w:type="spellStart"/>
      <w:r w:rsidRPr="00743970">
        <w:rPr>
          <w:rFonts w:ascii="Arial" w:hAnsi="Arial" w:cs="Arial"/>
          <w:sz w:val="20"/>
          <w:szCs w:val="18"/>
          <w:lang w:val="en-US"/>
        </w:rPr>
        <w:t>Desarrollo</w:t>
      </w:r>
      <w:proofErr w:type="spellEnd"/>
      <w:r w:rsidRPr="00743970">
        <w:rPr>
          <w:rFonts w:ascii="Arial" w:hAnsi="Arial" w:cs="Arial"/>
          <w:sz w:val="20"/>
          <w:szCs w:val="18"/>
          <w:lang w:val="en-US"/>
        </w:rPr>
        <w:t xml:space="preserve"> </w:t>
      </w:r>
      <w:proofErr w:type="spellStart"/>
      <w:r w:rsidRPr="00743970">
        <w:rPr>
          <w:rFonts w:ascii="Arial" w:hAnsi="Arial" w:cs="Arial"/>
          <w:sz w:val="20"/>
          <w:szCs w:val="18"/>
          <w:lang w:val="en-US"/>
        </w:rPr>
        <w:t>Gerencial</w:t>
      </w:r>
      <w:proofErr w:type="spellEnd"/>
    </w:p>
    <w:p w:rsidR="004D2651" w:rsidRPr="00743970" w:rsidRDefault="004D2651" w:rsidP="00E50090">
      <w:pPr>
        <w:widowControl w:val="0"/>
        <w:numPr>
          <w:ilvl w:val="0"/>
          <w:numId w:val="62"/>
        </w:numPr>
        <w:autoSpaceDE w:val="0"/>
        <w:autoSpaceDN w:val="0"/>
        <w:adjustRightInd w:val="0"/>
        <w:spacing w:line="360" w:lineRule="auto"/>
        <w:jc w:val="both"/>
        <w:rPr>
          <w:rFonts w:ascii="Arial" w:hAnsi="Arial" w:cs="Arial"/>
          <w:sz w:val="20"/>
          <w:szCs w:val="18"/>
        </w:rPr>
      </w:pPr>
      <w:r w:rsidRPr="00743970">
        <w:rPr>
          <w:rFonts w:ascii="Arial" w:hAnsi="Arial" w:cs="Arial"/>
          <w:sz w:val="20"/>
          <w:szCs w:val="18"/>
          <w:lang w:val="en-US"/>
        </w:rPr>
        <w:t xml:space="preserve">Centro </w:t>
      </w:r>
      <w:proofErr w:type="spellStart"/>
      <w:r w:rsidRPr="00743970">
        <w:rPr>
          <w:rFonts w:ascii="Arial" w:hAnsi="Arial" w:cs="Arial"/>
          <w:sz w:val="20"/>
          <w:szCs w:val="18"/>
          <w:lang w:val="en-US"/>
        </w:rPr>
        <w:t>Preuniversitario</w:t>
      </w:r>
      <w:proofErr w:type="spellEnd"/>
      <w:r w:rsidR="002D2D41">
        <w:rPr>
          <w:rFonts w:ascii="Arial" w:hAnsi="Arial" w:cs="Arial"/>
          <w:sz w:val="20"/>
          <w:szCs w:val="18"/>
          <w:lang w:val="en-US"/>
        </w:rPr>
        <w:t>.”</w:t>
      </w:r>
    </w:p>
    <w:p w:rsidR="004D2651" w:rsidRPr="004D2651" w:rsidRDefault="004D2651" w:rsidP="004D2651">
      <w:pPr>
        <w:widowControl w:val="0"/>
        <w:autoSpaceDE w:val="0"/>
        <w:autoSpaceDN w:val="0"/>
        <w:adjustRightInd w:val="0"/>
        <w:spacing w:line="360" w:lineRule="auto"/>
        <w:jc w:val="both"/>
        <w:rPr>
          <w:rFonts w:ascii="Arial" w:hAnsi="Arial" w:cs="Arial"/>
          <w:bCs/>
          <w:sz w:val="20"/>
          <w:szCs w:val="18"/>
        </w:rPr>
      </w:pPr>
    </w:p>
    <w:p w:rsidR="004D2651" w:rsidRPr="004D2651" w:rsidRDefault="004D2651" w:rsidP="004D2651">
      <w:pPr>
        <w:widowControl w:val="0"/>
        <w:autoSpaceDE w:val="0"/>
        <w:autoSpaceDN w:val="0"/>
        <w:adjustRightInd w:val="0"/>
        <w:spacing w:line="360" w:lineRule="auto"/>
        <w:jc w:val="both"/>
        <w:rPr>
          <w:rFonts w:ascii="Arial" w:hAnsi="Arial" w:cs="Arial"/>
          <w:b/>
          <w:sz w:val="20"/>
          <w:szCs w:val="18"/>
          <w:u w:val="single"/>
        </w:rPr>
      </w:pPr>
    </w:p>
    <w:p w:rsidR="004D2651" w:rsidRPr="004D2651" w:rsidRDefault="004D2651" w:rsidP="004D2651">
      <w:pPr>
        <w:widowControl w:val="0"/>
        <w:autoSpaceDE w:val="0"/>
        <w:autoSpaceDN w:val="0"/>
        <w:adjustRightInd w:val="0"/>
        <w:spacing w:line="360" w:lineRule="auto"/>
        <w:jc w:val="both"/>
        <w:rPr>
          <w:rFonts w:ascii="Arial" w:hAnsi="Arial" w:cs="Arial"/>
          <w:b/>
          <w:sz w:val="20"/>
          <w:szCs w:val="18"/>
          <w:u w:val="single"/>
        </w:rPr>
      </w:pPr>
    </w:p>
    <w:p w:rsidR="004D2651" w:rsidRPr="004D2651" w:rsidRDefault="004D2651" w:rsidP="004D2651">
      <w:pPr>
        <w:widowControl w:val="0"/>
        <w:autoSpaceDE w:val="0"/>
        <w:autoSpaceDN w:val="0"/>
        <w:adjustRightInd w:val="0"/>
        <w:spacing w:line="360" w:lineRule="auto"/>
        <w:jc w:val="both"/>
        <w:rPr>
          <w:rFonts w:ascii="Arial" w:hAnsi="Arial" w:cs="Arial"/>
          <w:b/>
          <w:sz w:val="20"/>
          <w:szCs w:val="18"/>
          <w:u w:val="single"/>
        </w:rPr>
      </w:pPr>
    </w:p>
    <w:p w:rsidR="002151BF" w:rsidRPr="00E06591" w:rsidRDefault="002151BF" w:rsidP="0086539B">
      <w:pPr>
        <w:widowControl w:val="0"/>
        <w:autoSpaceDE w:val="0"/>
        <w:autoSpaceDN w:val="0"/>
        <w:adjustRightInd w:val="0"/>
        <w:spacing w:line="360" w:lineRule="auto"/>
        <w:jc w:val="center"/>
        <w:rPr>
          <w:rFonts w:ascii="Arial" w:hAnsi="Arial" w:cs="Arial"/>
          <w:b/>
          <w:sz w:val="18"/>
          <w:szCs w:val="18"/>
        </w:rPr>
      </w:pPr>
    </w:p>
    <w:p w:rsidR="002151BF" w:rsidRPr="00743970" w:rsidRDefault="002151BF" w:rsidP="00743970">
      <w:pPr>
        <w:widowControl w:val="0"/>
        <w:autoSpaceDE w:val="0"/>
        <w:autoSpaceDN w:val="0"/>
        <w:adjustRightInd w:val="0"/>
        <w:spacing w:line="360" w:lineRule="auto"/>
        <w:jc w:val="center"/>
        <w:rPr>
          <w:rFonts w:ascii="Arial" w:hAnsi="Arial" w:cs="Arial"/>
          <w:b/>
          <w:sz w:val="28"/>
          <w:szCs w:val="18"/>
          <w:lang w:val="es-ES_tradnl"/>
        </w:rPr>
      </w:pPr>
      <w:r w:rsidRPr="00743970">
        <w:rPr>
          <w:rFonts w:ascii="Arial" w:hAnsi="Arial" w:cs="Arial"/>
          <w:b/>
          <w:sz w:val="28"/>
          <w:szCs w:val="18"/>
          <w:lang w:val="es-ES_tradnl"/>
        </w:rPr>
        <w:t>CAPÍTULO II</w:t>
      </w:r>
    </w:p>
    <w:p w:rsidR="002151BF" w:rsidRPr="00743970" w:rsidRDefault="002151BF" w:rsidP="00743970">
      <w:pPr>
        <w:spacing w:line="360" w:lineRule="auto"/>
        <w:jc w:val="center"/>
        <w:rPr>
          <w:rFonts w:ascii="Arial" w:hAnsi="Arial" w:cs="Arial"/>
          <w:b/>
          <w:sz w:val="28"/>
          <w:szCs w:val="18"/>
          <w:lang w:val="es-ES_tradnl"/>
        </w:rPr>
      </w:pPr>
      <w:r w:rsidRPr="00743970">
        <w:rPr>
          <w:rFonts w:ascii="Arial" w:hAnsi="Arial" w:cs="Arial"/>
          <w:b/>
          <w:sz w:val="28"/>
          <w:szCs w:val="18"/>
          <w:lang w:val="es-ES_tradnl"/>
        </w:rPr>
        <w:t>GOBIERNO DE LA UNIVERSIDAD</w:t>
      </w:r>
    </w:p>
    <w:p w:rsidR="002151BF" w:rsidRPr="00E06591" w:rsidRDefault="002151BF" w:rsidP="00743970">
      <w:pPr>
        <w:spacing w:line="360" w:lineRule="auto"/>
        <w:jc w:val="center"/>
        <w:rPr>
          <w:rFonts w:ascii="Arial" w:hAnsi="Arial" w:cs="Arial"/>
          <w:b/>
          <w:sz w:val="18"/>
          <w:szCs w:val="18"/>
        </w:rPr>
      </w:pPr>
    </w:p>
    <w:p w:rsidR="00C2004C" w:rsidRPr="000F319E" w:rsidRDefault="002151BF" w:rsidP="000F319E">
      <w:pPr>
        <w:spacing w:line="360" w:lineRule="auto"/>
        <w:jc w:val="both"/>
        <w:rPr>
          <w:rFonts w:ascii="Arial" w:hAnsi="Arial" w:cs="Arial"/>
          <w:sz w:val="20"/>
          <w:szCs w:val="18"/>
          <w:lang w:val="es-ES_tradnl" w:eastAsia="ja-JP"/>
        </w:rPr>
      </w:pPr>
      <w:r w:rsidRPr="00743970">
        <w:rPr>
          <w:rFonts w:ascii="Arial" w:hAnsi="Arial" w:cs="Arial"/>
          <w:b/>
          <w:bCs/>
          <w:sz w:val="22"/>
          <w:szCs w:val="18"/>
        </w:rPr>
        <w:t>ARTÍCULO 10º</w:t>
      </w:r>
      <w:r w:rsidR="00743970" w:rsidRPr="00743970">
        <w:rPr>
          <w:rFonts w:ascii="Arial" w:hAnsi="Arial" w:cs="Arial"/>
          <w:b/>
          <w:bCs/>
          <w:sz w:val="22"/>
          <w:szCs w:val="18"/>
        </w:rPr>
        <w:t xml:space="preserve">: </w:t>
      </w:r>
      <w:r w:rsidR="00743970" w:rsidRPr="00743970">
        <w:rPr>
          <w:rFonts w:ascii="Arial" w:hAnsi="Arial" w:cs="Arial"/>
          <w:bCs/>
          <w:sz w:val="20"/>
          <w:szCs w:val="18"/>
        </w:rPr>
        <w:t>L</w:t>
      </w:r>
      <w:r w:rsidR="00743970" w:rsidRPr="00743970">
        <w:rPr>
          <w:rFonts w:ascii="Arial" w:hAnsi="Arial" w:cs="Arial"/>
          <w:sz w:val="20"/>
          <w:szCs w:val="18"/>
          <w:lang w:val="es-ES_tradnl" w:eastAsia="ja-JP"/>
        </w:rPr>
        <w:t xml:space="preserve">a </w:t>
      </w:r>
      <w:r w:rsidR="00D57AD0">
        <w:rPr>
          <w:rFonts w:ascii="Arial" w:hAnsi="Arial" w:cs="Arial"/>
          <w:sz w:val="20"/>
          <w:szCs w:val="18"/>
          <w:lang w:val="es-ES_tradnl" w:eastAsia="ja-JP"/>
        </w:rPr>
        <w:t>Universidad Autónoma de Ica</w:t>
      </w:r>
      <w:r w:rsidR="00743970" w:rsidRPr="00743970">
        <w:rPr>
          <w:rFonts w:ascii="Arial" w:hAnsi="Arial" w:cs="Arial"/>
          <w:sz w:val="20"/>
          <w:szCs w:val="18"/>
          <w:lang w:val="es-ES_tradnl" w:eastAsia="ja-JP"/>
        </w:rPr>
        <w:t xml:space="preserve"> organiza su régimen de gobierno según lo prescribe la </w:t>
      </w:r>
      <w:r w:rsidR="00D57AD0">
        <w:rPr>
          <w:rFonts w:ascii="Arial" w:hAnsi="Arial" w:cs="Arial"/>
          <w:sz w:val="20"/>
          <w:szCs w:val="18"/>
          <w:lang w:val="es-ES_tradnl" w:eastAsia="ja-JP"/>
        </w:rPr>
        <w:t>Ley Universitaria</w:t>
      </w:r>
      <w:r w:rsidR="00743970" w:rsidRPr="00743970">
        <w:rPr>
          <w:rFonts w:ascii="Arial" w:hAnsi="Arial" w:cs="Arial"/>
          <w:sz w:val="20"/>
          <w:szCs w:val="18"/>
          <w:lang w:val="es-ES_tradnl" w:eastAsia="ja-JP"/>
        </w:rPr>
        <w:t xml:space="preserve">, ley de sociedades y el presente </w:t>
      </w:r>
      <w:r w:rsidR="00D57AD0">
        <w:rPr>
          <w:rFonts w:ascii="Arial" w:hAnsi="Arial" w:cs="Arial"/>
          <w:sz w:val="20"/>
          <w:szCs w:val="18"/>
          <w:lang w:val="es-ES_tradnl" w:eastAsia="ja-JP"/>
        </w:rPr>
        <w:t>Estatuto</w:t>
      </w:r>
      <w:r w:rsidR="00743970" w:rsidRPr="00743970">
        <w:rPr>
          <w:rFonts w:ascii="Arial" w:hAnsi="Arial" w:cs="Arial"/>
          <w:sz w:val="20"/>
          <w:szCs w:val="18"/>
          <w:lang w:val="es-ES_tradnl" w:eastAsia="ja-JP"/>
        </w:rPr>
        <w:t>, atendiendo a sus características y necesidades</w:t>
      </w:r>
      <w:r w:rsidR="000F319E">
        <w:rPr>
          <w:rFonts w:ascii="Arial" w:hAnsi="Arial" w:cs="Arial"/>
          <w:sz w:val="20"/>
          <w:szCs w:val="18"/>
          <w:lang w:val="es-ES_tradnl" w:eastAsia="ja-JP"/>
        </w:rPr>
        <w:t xml:space="preserve">, enmarcado con su </w:t>
      </w:r>
      <w:r w:rsidR="000F319E">
        <w:rPr>
          <w:rFonts w:ascii="Arial" w:eastAsia="PMingLiU" w:hAnsi="Arial" w:cs="Arial"/>
          <w:sz w:val="20"/>
          <w:szCs w:val="18"/>
          <w:lang w:val="es-ES_tradnl"/>
        </w:rPr>
        <w:t>Estatuto Artículo</w:t>
      </w:r>
      <w:r w:rsidR="00C2004C">
        <w:rPr>
          <w:rFonts w:ascii="Arial" w:eastAsia="PMingLiU" w:hAnsi="Arial" w:cs="Arial"/>
          <w:sz w:val="20"/>
          <w:szCs w:val="18"/>
          <w:lang w:val="es-ES_tradnl"/>
        </w:rPr>
        <w:t xml:space="preserve"> 11</w:t>
      </w:r>
      <w:r w:rsidR="00742B59">
        <w:rPr>
          <w:rFonts w:ascii="Arial" w:eastAsia="PMingLiU" w:hAnsi="Arial" w:cs="Arial"/>
          <w:sz w:val="20"/>
          <w:szCs w:val="18"/>
          <w:lang w:val="es-ES_tradnl"/>
        </w:rPr>
        <w:t>°:</w:t>
      </w:r>
      <w:r w:rsidR="000F319E">
        <w:rPr>
          <w:rFonts w:ascii="Arial" w:eastAsia="PMingLiU" w:hAnsi="Arial" w:cs="Arial"/>
          <w:sz w:val="20"/>
          <w:szCs w:val="18"/>
          <w:lang w:val="es-ES_tradnl"/>
        </w:rPr>
        <w:t xml:space="preserve"> </w:t>
      </w:r>
    </w:p>
    <w:p w:rsidR="00C2004C" w:rsidRDefault="00C2004C" w:rsidP="0086539B">
      <w:pPr>
        <w:spacing w:line="360" w:lineRule="auto"/>
        <w:jc w:val="both"/>
        <w:rPr>
          <w:rFonts w:ascii="Arial" w:hAnsi="Arial" w:cs="Arial"/>
          <w:sz w:val="18"/>
          <w:szCs w:val="18"/>
          <w:lang w:val="es-ES_tradnl" w:eastAsia="ja-JP"/>
        </w:rPr>
      </w:pPr>
    </w:p>
    <w:p w:rsidR="002151BF" w:rsidRPr="00E06591" w:rsidRDefault="002151BF" w:rsidP="0086539B">
      <w:pPr>
        <w:spacing w:line="360" w:lineRule="auto"/>
        <w:jc w:val="both"/>
        <w:rPr>
          <w:rFonts w:ascii="Arial" w:hAnsi="Arial" w:cs="Arial"/>
          <w:sz w:val="18"/>
          <w:szCs w:val="18"/>
          <w:lang w:val="es-ES_tradnl" w:eastAsia="ja-JP"/>
        </w:rPr>
      </w:pPr>
      <w:r w:rsidRPr="00743970">
        <w:rPr>
          <w:rFonts w:ascii="Arial" w:hAnsi="Arial" w:cs="Arial"/>
          <w:b/>
          <w:bCs/>
          <w:sz w:val="22"/>
          <w:szCs w:val="18"/>
        </w:rPr>
        <w:t>ARTÍCULO 11º</w:t>
      </w:r>
      <w:r w:rsidR="00743970" w:rsidRPr="00743970">
        <w:rPr>
          <w:rFonts w:ascii="Arial" w:hAnsi="Arial" w:cs="Arial"/>
          <w:b/>
          <w:bCs/>
          <w:sz w:val="22"/>
          <w:szCs w:val="18"/>
        </w:rPr>
        <w:t xml:space="preserve">: </w:t>
      </w:r>
      <w:r w:rsidR="00743970" w:rsidRPr="00743970">
        <w:rPr>
          <w:rFonts w:ascii="Arial" w:hAnsi="Arial" w:cs="Arial"/>
          <w:sz w:val="20"/>
          <w:szCs w:val="18"/>
          <w:lang w:val="es-ES_tradnl" w:eastAsia="ja-JP"/>
        </w:rPr>
        <w:t xml:space="preserve">El </w:t>
      </w:r>
      <w:r w:rsidR="00D57AD0">
        <w:rPr>
          <w:rFonts w:ascii="Arial" w:hAnsi="Arial" w:cs="Arial"/>
          <w:sz w:val="20"/>
          <w:szCs w:val="18"/>
          <w:lang w:val="es-ES_tradnl" w:eastAsia="ja-JP"/>
        </w:rPr>
        <w:t>G</w:t>
      </w:r>
      <w:r w:rsidR="00743970" w:rsidRPr="00743970">
        <w:rPr>
          <w:rFonts w:ascii="Arial" w:hAnsi="Arial" w:cs="Arial"/>
          <w:sz w:val="20"/>
          <w:szCs w:val="18"/>
          <w:lang w:val="es-ES_tradnl" w:eastAsia="ja-JP"/>
        </w:rPr>
        <w:t xml:space="preserve">obierno de la </w:t>
      </w:r>
      <w:r w:rsidR="00D57AD0">
        <w:rPr>
          <w:rFonts w:ascii="Arial" w:hAnsi="Arial" w:cs="Arial"/>
          <w:sz w:val="20"/>
          <w:szCs w:val="18"/>
          <w:lang w:val="es-ES_tradnl" w:eastAsia="ja-JP"/>
        </w:rPr>
        <w:t>Universidad Autónoma de Ica</w:t>
      </w:r>
      <w:r w:rsidR="00743970" w:rsidRPr="00743970">
        <w:rPr>
          <w:rFonts w:ascii="Arial" w:hAnsi="Arial" w:cs="Arial"/>
          <w:sz w:val="20"/>
          <w:szCs w:val="18"/>
          <w:lang w:val="es-ES_tradnl" w:eastAsia="ja-JP"/>
        </w:rPr>
        <w:t>, se ejerce</w:t>
      </w:r>
      <w:r w:rsidR="000F319E">
        <w:rPr>
          <w:rFonts w:ascii="Arial" w:hAnsi="Arial" w:cs="Arial"/>
          <w:sz w:val="20"/>
          <w:szCs w:val="18"/>
          <w:lang w:val="es-ES_tradnl" w:eastAsia="ja-JP"/>
        </w:rPr>
        <w:t xml:space="preserve"> según el </w:t>
      </w:r>
      <w:r w:rsidR="00D05D67">
        <w:rPr>
          <w:rFonts w:ascii="Arial" w:hAnsi="Arial" w:cs="Arial"/>
          <w:sz w:val="20"/>
          <w:szCs w:val="18"/>
          <w:lang w:val="es-ES_tradnl" w:eastAsia="ja-JP"/>
        </w:rPr>
        <w:t>Artículo</w:t>
      </w:r>
      <w:r w:rsidR="000F319E">
        <w:rPr>
          <w:rFonts w:ascii="Arial" w:hAnsi="Arial" w:cs="Arial"/>
          <w:sz w:val="20"/>
          <w:szCs w:val="18"/>
          <w:lang w:val="es-ES_tradnl" w:eastAsia="ja-JP"/>
        </w:rPr>
        <w:t xml:space="preserve"> 11 y 12 de su estatuto.</w:t>
      </w:r>
    </w:p>
    <w:p w:rsidR="002151BF" w:rsidRPr="00743970" w:rsidRDefault="000F319E" w:rsidP="0086539B">
      <w:pPr>
        <w:spacing w:line="360" w:lineRule="auto"/>
        <w:jc w:val="both"/>
        <w:rPr>
          <w:rFonts w:ascii="Arial" w:hAnsi="Arial" w:cs="Arial"/>
          <w:sz w:val="20"/>
          <w:szCs w:val="18"/>
          <w:u w:val="single"/>
        </w:rPr>
      </w:pPr>
      <w:r>
        <w:rPr>
          <w:rFonts w:ascii="Arial" w:hAnsi="Arial" w:cs="Arial"/>
          <w:b/>
          <w:sz w:val="20"/>
          <w:szCs w:val="18"/>
        </w:rPr>
        <w:t>“</w:t>
      </w:r>
      <w:r w:rsidR="002151BF" w:rsidRPr="00743970">
        <w:rPr>
          <w:rFonts w:ascii="Arial" w:hAnsi="Arial" w:cs="Arial"/>
          <w:b/>
          <w:sz w:val="20"/>
          <w:szCs w:val="18"/>
        </w:rPr>
        <w:t>ÓRGANOS DE GOBIERNO DE LA UNIVERSIDAD</w:t>
      </w:r>
    </w:p>
    <w:p w:rsidR="002151BF" w:rsidRPr="00743970" w:rsidRDefault="00D57AD0" w:rsidP="00E50090">
      <w:pPr>
        <w:widowControl w:val="0"/>
        <w:numPr>
          <w:ilvl w:val="0"/>
          <w:numId w:val="49"/>
        </w:numPr>
        <w:tabs>
          <w:tab w:val="clear" w:pos="1440"/>
        </w:tabs>
        <w:autoSpaceDE w:val="0"/>
        <w:autoSpaceDN w:val="0"/>
        <w:adjustRightInd w:val="0"/>
        <w:spacing w:line="360" w:lineRule="auto"/>
        <w:ind w:left="284" w:hanging="284"/>
        <w:jc w:val="both"/>
        <w:rPr>
          <w:rFonts w:ascii="Arial" w:hAnsi="Arial" w:cs="Arial"/>
          <w:sz w:val="20"/>
          <w:szCs w:val="18"/>
        </w:rPr>
      </w:pPr>
      <w:r>
        <w:rPr>
          <w:rFonts w:ascii="Arial" w:hAnsi="Arial" w:cs="Arial"/>
          <w:sz w:val="20"/>
          <w:szCs w:val="18"/>
        </w:rPr>
        <w:t>Junta General de Accionistas</w:t>
      </w:r>
    </w:p>
    <w:p w:rsidR="002151BF" w:rsidRPr="00743970" w:rsidRDefault="00BD7A35" w:rsidP="00E50090">
      <w:pPr>
        <w:widowControl w:val="0"/>
        <w:numPr>
          <w:ilvl w:val="0"/>
          <w:numId w:val="49"/>
        </w:numPr>
        <w:tabs>
          <w:tab w:val="clear" w:pos="1440"/>
          <w:tab w:val="num" w:pos="284"/>
        </w:tabs>
        <w:autoSpaceDE w:val="0"/>
        <w:autoSpaceDN w:val="0"/>
        <w:adjustRightInd w:val="0"/>
        <w:spacing w:line="360" w:lineRule="auto"/>
        <w:ind w:left="426" w:hanging="426"/>
        <w:jc w:val="both"/>
        <w:rPr>
          <w:rFonts w:ascii="Arial" w:hAnsi="Arial" w:cs="Arial"/>
          <w:sz w:val="20"/>
          <w:szCs w:val="18"/>
        </w:rPr>
      </w:pPr>
      <w:r>
        <w:rPr>
          <w:rFonts w:ascii="Arial" w:hAnsi="Arial" w:cs="Arial"/>
          <w:sz w:val="20"/>
          <w:szCs w:val="18"/>
        </w:rPr>
        <w:t>Directorio</w:t>
      </w:r>
    </w:p>
    <w:p w:rsidR="002151BF" w:rsidRPr="00743970" w:rsidRDefault="00D57AD0" w:rsidP="00E50090">
      <w:pPr>
        <w:widowControl w:val="0"/>
        <w:numPr>
          <w:ilvl w:val="0"/>
          <w:numId w:val="49"/>
        </w:numPr>
        <w:tabs>
          <w:tab w:val="clear" w:pos="1440"/>
          <w:tab w:val="num" w:pos="284"/>
        </w:tabs>
        <w:autoSpaceDE w:val="0"/>
        <w:autoSpaceDN w:val="0"/>
        <w:adjustRightInd w:val="0"/>
        <w:spacing w:line="360" w:lineRule="auto"/>
        <w:ind w:left="426" w:hanging="426"/>
        <w:jc w:val="both"/>
        <w:rPr>
          <w:rFonts w:ascii="Arial" w:hAnsi="Arial" w:cs="Arial"/>
          <w:sz w:val="20"/>
          <w:szCs w:val="18"/>
        </w:rPr>
      </w:pPr>
      <w:r>
        <w:rPr>
          <w:rFonts w:ascii="Arial" w:hAnsi="Arial" w:cs="Arial"/>
          <w:sz w:val="20"/>
          <w:szCs w:val="18"/>
        </w:rPr>
        <w:t>Asamblea Universitaria</w:t>
      </w:r>
    </w:p>
    <w:p w:rsidR="002151BF" w:rsidRPr="00743970" w:rsidRDefault="00743970" w:rsidP="00E50090">
      <w:pPr>
        <w:widowControl w:val="0"/>
        <w:numPr>
          <w:ilvl w:val="0"/>
          <w:numId w:val="49"/>
        </w:numPr>
        <w:tabs>
          <w:tab w:val="clear" w:pos="1440"/>
          <w:tab w:val="num" w:pos="284"/>
        </w:tabs>
        <w:autoSpaceDE w:val="0"/>
        <w:autoSpaceDN w:val="0"/>
        <w:adjustRightInd w:val="0"/>
        <w:spacing w:line="360" w:lineRule="auto"/>
        <w:ind w:left="426" w:hanging="426"/>
        <w:jc w:val="both"/>
        <w:rPr>
          <w:rFonts w:ascii="Arial" w:hAnsi="Arial" w:cs="Arial"/>
          <w:sz w:val="20"/>
          <w:szCs w:val="18"/>
        </w:rPr>
      </w:pPr>
      <w:r w:rsidRPr="00743970">
        <w:rPr>
          <w:rFonts w:ascii="Arial" w:hAnsi="Arial" w:cs="Arial"/>
          <w:sz w:val="20"/>
          <w:szCs w:val="18"/>
        </w:rPr>
        <w:t>Gerencia General</w:t>
      </w:r>
    </w:p>
    <w:p w:rsidR="002151BF" w:rsidRPr="00E06591" w:rsidRDefault="002151BF" w:rsidP="0086539B">
      <w:pPr>
        <w:widowControl w:val="0"/>
        <w:autoSpaceDE w:val="0"/>
        <w:autoSpaceDN w:val="0"/>
        <w:adjustRightInd w:val="0"/>
        <w:spacing w:line="360" w:lineRule="auto"/>
        <w:jc w:val="both"/>
        <w:rPr>
          <w:rFonts w:ascii="Arial" w:hAnsi="Arial" w:cs="Arial"/>
          <w:sz w:val="18"/>
          <w:szCs w:val="18"/>
        </w:rPr>
      </w:pPr>
    </w:p>
    <w:p w:rsidR="002151BF" w:rsidRPr="00743970" w:rsidRDefault="002151BF" w:rsidP="0086539B">
      <w:pPr>
        <w:spacing w:line="360" w:lineRule="auto"/>
        <w:jc w:val="both"/>
        <w:rPr>
          <w:rFonts w:ascii="Arial" w:hAnsi="Arial" w:cs="Arial"/>
          <w:b/>
          <w:sz w:val="20"/>
          <w:szCs w:val="18"/>
        </w:rPr>
      </w:pPr>
      <w:r w:rsidRPr="00743970">
        <w:rPr>
          <w:rFonts w:ascii="Arial" w:hAnsi="Arial" w:cs="Arial"/>
          <w:b/>
          <w:sz w:val="20"/>
          <w:szCs w:val="18"/>
        </w:rPr>
        <w:t>ÓRGANOS DE GOBIERNO ACADÉMICO DE LA UNIVERSIDAD</w:t>
      </w:r>
    </w:p>
    <w:p w:rsidR="002151BF" w:rsidRPr="00743970" w:rsidRDefault="00335C37" w:rsidP="00E50090">
      <w:pPr>
        <w:widowControl w:val="0"/>
        <w:numPr>
          <w:ilvl w:val="0"/>
          <w:numId w:val="39"/>
        </w:numPr>
        <w:tabs>
          <w:tab w:val="left" w:pos="567"/>
          <w:tab w:val="num" w:pos="2880"/>
        </w:tabs>
        <w:autoSpaceDE w:val="0"/>
        <w:autoSpaceDN w:val="0"/>
        <w:adjustRightInd w:val="0"/>
        <w:spacing w:line="360" w:lineRule="auto"/>
        <w:jc w:val="both"/>
        <w:rPr>
          <w:rFonts w:ascii="Arial" w:hAnsi="Arial" w:cs="Arial"/>
          <w:sz w:val="20"/>
          <w:szCs w:val="18"/>
          <w:lang w:val="en-US"/>
        </w:rPr>
      </w:pPr>
      <w:proofErr w:type="spellStart"/>
      <w:r>
        <w:rPr>
          <w:rFonts w:ascii="Arial" w:hAnsi="Arial" w:cs="Arial"/>
          <w:sz w:val="20"/>
          <w:szCs w:val="18"/>
          <w:lang w:val="en-US"/>
        </w:rPr>
        <w:t>Consejo</w:t>
      </w:r>
      <w:proofErr w:type="spellEnd"/>
      <w:r>
        <w:rPr>
          <w:rFonts w:ascii="Arial" w:hAnsi="Arial" w:cs="Arial"/>
          <w:sz w:val="20"/>
          <w:szCs w:val="18"/>
          <w:lang w:val="en-US"/>
        </w:rPr>
        <w:t xml:space="preserve"> </w:t>
      </w:r>
      <w:proofErr w:type="spellStart"/>
      <w:r>
        <w:rPr>
          <w:rFonts w:ascii="Arial" w:hAnsi="Arial" w:cs="Arial"/>
          <w:sz w:val="20"/>
          <w:szCs w:val="18"/>
          <w:lang w:val="en-US"/>
        </w:rPr>
        <w:t>Universitario</w:t>
      </w:r>
      <w:proofErr w:type="spellEnd"/>
    </w:p>
    <w:p w:rsidR="002151BF" w:rsidRPr="00743970" w:rsidRDefault="00D0681F" w:rsidP="00E50090">
      <w:pPr>
        <w:widowControl w:val="0"/>
        <w:numPr>
          <w:ilvl w:val="0"/>
          <w:numId w:val="39"/>
        </w:numPr>
        <w:tabs>
          <w:tab w:val="left" w:pos="567"/>
          <w:tab w:val="num" w:pos="2880"/>
        </w:tabs>
        <w:autoSpaceDE w:val="0"/>
        <w:autoSpaceDN w:val="0"/>
        <w:adjustRightInd w:val="0"/>
        <w:spacing w:line="360" w:lineRule="auto"/>
        <w:jc w:val="both"/>
        <w:rPr>
          <w:rFonts w:ascii="Arial" w:hAnsi="Arial" w:cs="Arial"/>
          <w:sz w:val="20"/>
          <w:szCs w:val="18"/>
          <w:lang w:val="en-US"/>
        </w:rPr>
      </w:pPr>
      <w:proofErr w:type="spellStart"/>
      <w:r>
        <w:rPr>
          <w:rFonts w:ascii="Arial" w:hAnsi="Arial" w:cs="Arial"/>
          <w:sz w:val="20"/>
          <w:szCs w:val="18"/>
          <w:lang w:val="en-US"/>
        </w:rPr>
        <w:t>Rector</w:t>
      </w:r>
      <w:r w:rsidR="00743970" w:rsidRPr="00743970">
        <w:rPr>
          <w:rFonts w:ascii="Arial" w:hAnsi="Arial" w:cs="Arial"/>
          <w:sz w:val="20"/>
          <w:szCs w:val="18"/>
          <w:lang w:val="en-US"/>
        </w:rPr>
        <w:t>ado</w:t>
      </w:r>
      <w:proofErr w:type="spellEnd"/>
    </w:p>
    <w:p w:rsidR="002151BF" w:rsidRPr="00743970" w:rsidRDefault="00475DC1" w:rsidP="00E50090">
      <w:pPr>
        <w:widowControl w:val="0"/>
        <w:numPr>
          <w:ilvl w:val="0"/>
          <w:numId w:val="39"/>
        </w:numPr>
        <w:tabs>
          <w:tab w:val="left" w:pos="567"/>
          <w:tab w:val="num" w:pos="2880"/>
        </w:tabs>
        <w:autoSpaceDE w:val="0"/>
        <w:autoSpaceDN w:val="0"/>
        <w:adjustRightInd w:val="0"/>
        <w:spacing w:line="360" w:lineRule="auto"/>
        <w:jc w:val="both"/>
        <w:rPr>
          <w:rFonts w:ascii="Arial" w:hAnsi="Arial" w:cs="Arial"/>
          <w:sz w:val="20"/>
          <w:szCs w:val="18"/>
          <w:lang w:val="en-US"/>
        </w:rPr>
      </w:pPr>
      <w:proofErr w:type="spellStart"/>
      <w:r>
        <w:rPr>
          <w:rFonts w:ascii="Arial" w:hAnsi="Arial" w:cs="Arial"/>
          <w:sz w:val="20"/>
          <w:szCs w:val="18"/>
          <w:lang w:val="en-US"/>
        </w:rPr>
        <w:t>Vicerrectorado</w:t>
      </w:r>
      <w:proofErr w:type="spellEnd"/>
      <w:r>
        <w:rPr>
          <w:rFonts w:ascii="Arial" w:hAnsi="Arial" w:cs="Arial"/>
          <w:sz w:val="20"/>
          <w:szCs w:val="18"/>
          <w:lang w:val="en-US"/>
        </w:rPr>
        <w:t xml:space="preserve"> </w:t>
      </w:r>
      <w:proofErr w:type="spellStart"/>
      <w:r>
        <w:rPr>
          <w:rFonts w:ascii="Arial" w:hAnsi="Arial" w:cs="Arial"/>
          <w:sz w:val="20"/>
          <w:szCs w:val="18"/>
          <w:lang w:val="en-US"/>
        </w:rPr>
        <w:t>Académico</w:t>
      </w:r>
      <w:proofErr w:type="spellEnd"/>
    </w:p>
    <w:p w:rsidR="002151BF" w:rsidRPr="00743970" w:rsidRDefault="00475DC1" w:rsidP="00E50090">
      <w:pPr>
        <w:widowControl w:val="0"/>
        <w:numPr>
          <w:ilvl w:val="0"/>
          <w:numId w:val="39"/>
        </w:numPr>
        <w:tabs>
          <w:tab w:val="left" w:pos="567"/>
          <w:tab w:val="num" w:pos="1440"/>
          <w:tab w:val="num" w:pos="2880"/>
        </w:tabs>
        <w:autoSpaceDE w:val="0"/>
        <w:autoSpaceDN w:val="0"/>
        <w:adjustRightInd w:val="0"/>
        <w:spacing w:line="360" w:lineRule="auto"/>
        <w:jc w:val="both"/>
        <w:rPr>
          <w:rFonts w:ascii="Arial" w:hAnsi="Arial" w:cs="Arial"/>
          <w:sz w:val="20"/>
          <w:szCs w:val="18"/>
          <w:lang w:val="en-US"/>
        </w:rPr>
      </w:pPr>
      <w:proofErr w:type="spellStart"/>
      <w:r>
        <w:rPr>
          <w:rFonts w:ascii="Arial" w:hAnsi="Arial" w:cs="Arial"/>
          <w:sz w:val="20"/>
          <w:szCs w:val="18"/>
          <w:lang w:val="en-US"/>
        </w:rPr>
        <w:t>Consejo</w:t>
      </w:r>
      <w:proofErr w:type="spellEnd"/>
      <w:r>
        <w:rPr>
          <w:rFonts w:ascii="Arial" w:hAnsi="Arial" w:cs="Arial"/>
          <w:sz w:val="20"/>
          <w:szCs w:val="18"/>
          <w:lang w:val="en-US"/>
        </w:rPr>
        <w:t xml:space="preserve"> de </w:t>
      </w:r>
      <w:proofErr w:type="spellStart"/>
      <w:r>
        <w:rPr>
          <w:rFonts w:ascii="Arial" w:hAnsi="Arial" w:cs="Arial"/>
          <w:sz w:val="20"/>
          <w:szCs w:val="18"/>
          <w:lang w:val="en-US"/>
        </w:rPr>
        <w:t>Facultad</w:t>
      </w:r>
      <w:proofErr w:type="spellEnd"/>
    </w:p>
    <w:p w:rsidR="002151BF" w:rsidRPr="00743970" w:rsidRDefault="00D0681F" w:rsidP="00E50090">
      <w:pPr>
        <w:widowControl w:val="0"/>
        <w:numPr>
          <w:ilvl w:val="0"/>
          <w:numId w:val="39"/>
        </w:numPr>
        <w:tabs>
          <w:tab w:val="left" w:pos="567"/>
          <w:tab w:val="num" w:pos="1440"/>
          <w:tab w:val="num" w:pos="2880"/>
        </w:tabs>
        <w:autoSpaceDE w:val="0"/>
        <w:autoSpaceDN w:val="0"/>
        <w:adjustRightInd w:val="0"/>
        <w:spacing w:line="360" w:lineRule="auto"/>
        <w:jc w:val="both"/>
        <w:rPr>
          <w:rFonts w:ascii="Arial" w:hAnsi="Arial" w:cs="Arial"/>
          <w:sz w:val="20"/>
          <w:szCs w:val="18"/>
          <w:lang w:val="en-US"/>
        </w:rPr>
      </w:pPr>
      <w:proofErr w:type="spellStart"/>
      <w:r>
        <w:rPr>
          <w:rFonts w:ascii="Arial" w:hAnsi="Arial" w:cs="Arial"/>
          <w:sz w:val="20"/>
          <w:szCs w:val="18"/>
          <w:lang w:val="en-US"/>
        </w:rPr>
        <w:t>Decano</w:t>
      </w:r>
      <w:proofErr w:type="spellEnd"/>
    </w:p>
    <w:p w:rsidR="002151BF" w:rsidRPr="00743970" w:rsidRDefault="00475DC1" w:rsidP="00E50090">
      <w:pPr>
        <w:widowControl w:val="0"/>
        <w:numPr>
          <w:ilvl w:val="0"/>
          <w:numId w:val="39"/>
        </w:numPr>
        <w:tabs>
          <w:tab w:val="left" w:pos="567"/>
          <w:tab w:val="num" w:pos="1440"/>
          <w:tab w:val="num" w:pos="2880"/>
        </w:tabs>
        <w:autoSpaceDE w:val="0"/>
        <w:autoSpaceDN w:val="0"/>
        <w:adjustRightInd w:val="0"/>
        <w:spacing w:line="360" w:lineRule="auto"/>
        <w:jc w:val="both"/>
        <w:rPr>
          <w:rFonts w:ascii="Arial" w:hAnsi="Arial" w:cs="Arial"/>
          <w:sz w:val="20"/>
          <w:szCs w:val="18"/>
          <w:lang w:val="en-US"/>
        </w:rPr>
      </w:pPr>
      <w:proofErr w:type="spellStart"/>
      <w:r>
        <w:rPr>
          <w:rFonts w:ascii="Arial" w:hAnsi="Arial" w:cs="Arial"/>
          <w:sz w:val="20"/>
          <w:szCs w:val="18"/>
          <w:lang w:val="en-US"/>
        </w:rPr>
        <w:t>Departamento</w:t>
      </w:r>
      <w:proofErr w:type="spellEnd"/>
      <w:r>
        <w:rPr>
          <w:rFonts w:ascii="Arial" w:hAnsi="Arial" w:cs="Arial"/>
          <w:sz w:val="20"/>
          <w:szCs w:val="18"/>
          <w:lang w:val="en-US"/>
        </w:rPr>
        <w:t xml:space="preserve"> </w:t>
      </w:r>
      <w:proofErr w:type="spellStart"/>
      <w:r>
        <w:rPr>
          <w:rFonts w:ascii="Arial" w:hAnsi="Arial" w:cs="Arial"/>
          <w:sz w:val="20"/>
          <w:szCs w:val="18"/>
          <w:lang w:val="en-US"/>
        </w:rPr>
        <w:t>Académico</w:t>
      </w:r>
      <w:proofErr w:type="spellEnd"/>
    </w:p>
    <w:p w:rsidR="002151BF" w:rsidRPr="00743970" w:rsidRDefault="00743970" w:rsidP="00E50090">
      <w:pPr>
        <w:widowControl w:val="0"/>
        <w:numPr>
          <w:ilvl w:val="0"/>
          <w:numId w:val="39"/>
        </w:numPr>
        <w:tabs>
          <w:tab w:val="left" w:pos="567"/>
          <w:tab w:val="num" w:pos="1440"/>
          <w:tab w:val="num" w:pos="2880"/>
        </w:tabs>
        <w:autoSpaceDE w:val="0"/>
        <w:autoSpaceDN w:val="0"/>
        <w:adjustRightInd w:val="0"/>
        <w:spacing w:line="360" w:lineRule="auto"/>
        <w:jc w:val="both"/>
        <w:rPr>
          <w:rFonts w:ascii="Arial" w:hAnsi="Arial" w:cs="Arial"/>
          <w:sz w:val="20"/>
          <w:szCs w:val="18"/>
        </w:rPr>
      </w:pPr>
      <w:r w:rsidRPr="00743970">
        <w:rPr>
          <w:rFonts w:ascii="Arial" w:hAnsi="Arial" w:cs="Arial"/>
          <w:sz w:val="20"/>
          <w:szCs w:val="18"/>
        </w:rPr>
        <w:t>Comité de la Escuela Profesional</w:t>
      </w:r>
      <w:r w:rsidR="000F319E">
        <w:rPr>
          <w:rFonts w:ascii="Arial" w:hAnsi="Arial" w:cs="Arial"/>
          <w:sz w:val="20"/>
          <w:szCs w:val="18"/>
        </w:rPr>
        <w:t>”</w:t>
      </w:r>
    </w:p>
    <w:p w:rsidR="002151BF" w:rsidRPr="00E06591" w:rsidRDefault="002151BF" w:rsidP="0086539B">
      <w:pPr>
        <w:widowControl w:val="0"/>
        <w:tabs>
          <w:tab w:val="left" w:pos="284"/>
        </w:tabs>
        <w:autoSpaceDE w:val="0"/>
        <w:autoSpaceDN w:val="0"/>
        <w:adjustRightInd w:val="0"/>
        <w:spacing w:line="360" w:lineRule="auto"/>
        <w:jc w:val="both"/>
        <w:rPr>
          <w:rFonts w:ascii="Arial" w:hAnsi="Arial" w:cs="Arial"/>
          <w:sz w:val="18"/>
          <w:szCs w:val="18"/>
        </w:rPr>
      </w:pPr>
    </w:p>
    <w:p w:rsidR="00C2004C" w:rsidRDefault="00C2004C">
      <w:pPr>
        <w:spacing w:after="200" w:line="276" w:lineRule="auto"/>
        <w:rPr>
          <w:rFonts w:ascii="Arial" w:hAnsi="Arial" w:cs="Arial"/>
          <w:b/>
          <w:sz w:val="28"/>
          <w:szCs w:val="18"/>
          <w:lang w:val="es-ES_tradnl"/>
        </w:rPr>
      </w:pPr>
      <w:r>
        <w:rPr>
          <w:rFonts w:ascii="Arial" w:hAnsi="Arial" w:cs="Arial"/>
          <w:b/>
          <w:sz w:val="28"/>
          <w:szCs w:val="18"/>
          <w:lang w:val="es-ES_tradnl"/>
        </w:rPr>
        <w:br w:type="page"/>
      </w:r>
    </w:p>
    <w:p w:rsidR="002151BF" w:rsidRPr="00743970" w:rsidRDefault="002151BF" w:rsidP="0086539B">
      <w:pPr>
        <w:widowControl w:val="0"/>
        <w:autoSpaceDE w:val="0"/>
        <w:autoSpaceDN w:val="0"/>
        <w:adjustRightInd w:val="0"/>
        <w:spacing w:line="360" w:lineRule="auto"/>
        <w:jc w:val="center"/>
        <w:rPr>
          <w:rFonts w:ascii="Arial" w:hAnsi="Arial" w:cs="Arial"/>
          <w:b/>
          <w:sz w:val="28"/>
          <w:szCs w:val="18"/>
          <w:lang w:val="es-ES_tradnl"/>
        </w:rPr>
      </w:pPr>
      <w:r w:rsidRPr="00743970">
        <w:rPr>
          <w:rFonts w:ascii="Arial" w:hAnsi="Arial" w:cs="Arial"/>
          <w:b/>
          <w:sz w:val="28"/>
          <w:szCs w:val="18"/>
          <w:lang w:val="es-ES_tradnl"/>
        </w:rPr>
        <w:lastRenderedPageBreak/>
        <w:t>CAPÍTULO III</w:t>
      </w:r>
    </w:p>
    <w:p w:rsidR="002151BF" w:rsidRPr="00743970" w:rsidRDefault="002151BF" w:rsidP="0086539B">
      <w:pPr>
        <w:widowControl w:val="0"/>
        <w:autoSpaceDE w:val="0"/>
        <w:autoSpaceDN w:val="0"/>
        <w:adjustRightInd w:val="0"/>
        <w:spacing w:line="360" w:lineRule="auto"/>
        <w:jc w:val="center"/>
        <w:rPr>
          <w:rFonts w:ascii="Arial" w:hAnsi="Arial" w:cs="Arial"/>
          <w:b/>
          <w:sz w:val="28"/>
          <w:szCs w:val="18"/>
          <w:lang w:val="es-ES_tradnl"/>
        </w:rPr>
      </w:pPr>
      <w:r w:rsidRPr="00743970">
        <w:rPr>
          <w:rFonts w:ascii="Arial" w:hAnsi="Arial" w:cs="Arial"/>
          <w:b/>
          <w:sz w:val="28"/>
          <w:szCs w:val="18"/>
          <w:lang w:val="es-ES_tradnl"/>
        </w:rPr>
        <w:t>LOS ÓRGANOS DE GOBIERNO</w:t>
      </w:r>
      <w:r w:rsidR="00BA5375">
        <w:rPr>
          <w:rFonts w:ascii="Arial" w:hAnsi="Arial" w:cs="Arial"/>
          <w:b/>
          <w:sz w:val="28"/>
          <w:szCs w:val="18"/>
          <w:lang w:val="es-ES_tradnl"/>
        </w:rPr>
        <w:t xml:space="preserve"> DE </w:t>
      </w:r>
      <w:r w:rsidR="00BA5375" w:rsidRPr="00743970">
        <w:rPr>
          <w:rFonts w:ascii="Arial" w:hAnsi="Arial" w:cs="Arial"/>
          <w:b/>
          <w:sz w:val="28"/>
          <w:szCs w:val="18"/>
          <w:lang w:val="es-ES_tradnl"/>
        </w:rPr>
        <w:t>LA</w:t>
      </w:r>
      <w:r w:rsidRPr="00743970">
        <w:rPr>
          <w:rFonts w:ascii="Arial" w:hAnsi="Arial" w:cs="Arial"/>
          <w:b/>
          <w:sz w:val="28"/>
          <w:szCs w:val="18"/>
          <w:lang w:val="es-ES_tradnl"/>
        </w:rPr>
        <w:t xml:space="preserve"> UNIVERSIDAD</w:t>
      </w:r>
    </w:p>
    <w:p w:rsidR="002151BF" w:rsidRPr="00E06591" w:rsidRDefault="002151BF" w:rsidP="0086539B">
      <w:pPr>
        <w:widowControl w:val="0"/>
        <w:autoSpaceDE w:val="0"/>
        <w:autoSpaceDN w:val="0"/>
        <w:adjustRightInd w:val="0"/>
        <w:spacing w:line="360" w:lineRule="auto"/>
        <w:jc w:val="center"/>
        <w:rPr>
          <w:rFonts w:ascii="Arial" w:eastAsia="PMingLiU" w:hAnsi="Arial" w:cs="Arial"/>
          <w:b/>
          <w:sz w:val="18"/>
          <w:szCs w:val="18"/>
          <w:lang w:val="es-ES_tradnl"/>
        </w:rPr>
      </w:pPr>
    </w:p>
    <w:p w:rsidR="002151BF" w:rsidRPr="00F841CA" w:rsidRDefault="002151BF" w:rsidP="00D83881">
      <w:pPr>
        <w:widowControl w:val="0"/>
        <w:autoSpaceDE w:val="0"/>
        <w:autoSpaceDN w:val="0"/>
        <w:adjustRightInd w:val="0"/>
        <w:spacing w:line="360" w:lineRule="auto"/>
        <w:jc w:val="center"/>
        <w:rPr>
          <w:rFonts w:ascii="Arial" w:eastAsia="PMingLiU" w:hAnsi="Arial" w:cs="Arial"/>
          <w:b/>
          <w:sz w:val="22"/>
          <w:szCs w:val="18"/>
          <w:lang w:val="pt-BR"/>
        </w:rPr>
      </w:pPr>
      <w:r w:rsidRPr="00F841CA">
        <w:rPr>
          <w:rFonts w:ascii="Arial" w:eastAsia="PMingLiU" w:hAnsi="Arial" w:cs="Arial"/>
          <w:b/>
          <w:sz w:val="22"/>
          <w:szCs w:val="18"/>
          <w:lang w:val="pt-BR"/>
        </w:rPr>
        <w:t>SUBCAPÍTULO I</w:t>
      </w:r>
    </w:p>
    <w:p w:rsidR="002151BF" w:rsidRPr="00F841CA" w:rsidRDefault="00D57AD0" w:rsidP="00D83881">
      <w:pPr>
        <w:widowControl w:val="0"/>
        <w:autoSpaceDE w:val="0"/>
        <w:autoSpaceDN w:val="0"/>
        <w:adjustRightInd w:val="0"/>
        <w:spacing w:line="360" w:lineRule="auto"/>
        <w:jc w:val="center"/>
        <w:rPr>
          <w:rFonts w:ascii="Arial" w:eastAsia="PMingLiU" w:hAnsi="Arial" w:cs="Arial"/>
          <w:b/>
          <w:sz w:val="22"/>
          <w:szCs w:val="18"/>
          <w:lang w:val="pt-BR"/>
        </w:rPr>
      </w:pPr>
      <w:r w:rsidRPr="00F841CA">
        <w:rPr>
          <w:rFonts w:ascii="Arial" w:eastAsia="PMingLiU" w:hAnsi="Arial" w:cs="Arial"/>
          <w:b/>
          <w:sz w:val="22"/>
          <w:szCs w:val="18"/>
          <w:lang w:val="pt-BR"/>
        </w:rPr>
        <w:t>JUNTA GENERAL DE ACCIONISTAS</w:t>
      </w:r>
    </w:p>
    <w:p w:rsidR="002151BF" w:rsidRPr="00F841CA" w:rsidRDefault="002151BF" w:rsidP="0086539B">
      <w:pPr>
        <w:widowControl w:val="0"/>
        <w:autoSpaceDE w:val="0"/>
        <w:autoSpaceDN w:val="0"/>
        <w:adjustRightInd w:val="0"/>
        <w:spacing w:line="360" w:lineRule="auto"/>
        <w:jc w:val="center"/>
        <w:rPr>
          <w:rFonts w:ascii="Arial" w:eastAsia="PMingLiU" w:hAnsi="Arial" w:cs="Arial"/>
          <w:b/>
          <w:sz w:val="18"/>
          <w:szCs w:val="18"/>
          <w:lang w:val="pt-BR"/>
        </w:rPr>
      </w:pPr>
    </w:p>
    <w:p w:rsidR="002151BF" w:rsidRDefault="002151BF" w:rsidP="0086539B">
      <w:pPr>
        <w:widowControl w:val="0"/>
        <w:autoSpaceDE w:val="0"/>
        <w:autoSpaceDN w:val="0"/>
        <w:adjustRightInd w:val="0"/>
        <w:spacing w:line="360" w:lineRule="auto"/>
        <w:jc w:val="both"/>
        <w:rPr>
          <w:rFonts w:ascii="Arial" w:eastAsia="PMingLiU" w:hAnsi="Arial" w:cs="Arial"/>
          <w:sz w:val="20"/>
          <w:szCs w:val="18"/>
          <w:lang w:val="es-ES_tradnl"/>
        </w:rPr>
      </w:pPr>
      <w:r w:rsidRPr="00D83881">
        <w:rPr>
          <w:rFonts w:ascii="Arial" w:hAnsi="Arial" w:cs="Arial"/>
          <w:b/>
          <w:sz w:val="22"/>
          <w:szCs w:val="18"/>
          <w:lang w:val="es-ES_tradnl" w:eastAsia="ja-JP"/>
        </w:rPr>
        <w:t>ARTÍCULO 12:</w:t>
      </w:r>
      <w:r w:rsidRPr="00D83881">
        <w:rPr>
          <w:rFonts w:ascii="Arial" w:eastAsia="PMingLiU" w:hAnsi="Arial" w:cs="Arial"/>
          <w:sz w:val="22"/>
          <w:szCs w:val="18"/>
          <w:lang w:val="es-ES_tradnl"/>
        </w:rPr>
        <w:t xml:space="preserve"> </w:t>
      </w:r>
      <w:r w:rsidR="00BA5375">
        <w:rPr>
          <w:rFonts w:ascii="Arial" w:eastAsia="PMingLiU" w:hAnsi="Arial" w:cs="Arial"/>
          <w:sz w:val="22"/>
          <w:szCs w:val="18"/>
          <w:lang w:val="es-ES_tradnl"/>
        </w:rPr>
        <w:t>Estatuto de la Universidad Autónoma de Ica, Articulo 13 “</w:t>
      </w:r>
      <w:r w:rsidR="00D83881">
        <w:rPr>
          <w:rFonts w:ascii="Arial" w:eastAsia="PMingLiU" w:hAnsi="Arial" w:cs="Arial"/>
          <w:sz w:val="20"/>
          <w:szCs w:val="18"/>
          <w:lang w:val="es-ES_tradnl"/>
        </w:rPr>
        <w:t>E</w:t>
      </w:r>
      <w:r w:rsidR="00D83881" w:rsidRPr="00D83881">
        <w:rPr>
          <w:rFonts w:ascii="Arial" w:eastAsia="PMingLiU" w:hAnsi="Arial" w:cs="Arial"/>
          <w:sz w:val="20"/>
          <w:szCs w:val="18"/>
          <w:lang w:val="es-ES_tradnl"/>
        </w:rPr>
        <w:t xml:space="preserve">l </w:t>
      </w:r>
      <w:r w:rsidR="00D57AD0">
        <w:rPr>
          <w:rFonts w:ascii="Arial" w:eastAsia="PMingLiU" w:hAnsi="Arial" w:cs="Arial"/>
          <w:sz w:val="20"/>
          <w:szCs w:val="18"/>
          <w:lang w:val="es-ES_tradnl"/>
        </w:rPr>
        <w:t>G</w:t>
      </w:r>
      <w:r w:rsidR="00D83881" w:rsidRPr="00D83881">
        <w:rPr>
          <w:rFonts w:ascii="Arial" w:eastAsia="PMingLiU" w:hAnsi="Arial" w:cs="Arial"/>
          <w:sz w:val="20"/>
          <w:szCs w:val="18"/>
          <w:lang w:val="es-ES_tradnl"/>
        </w:rPr>
        <w:t xml:space="preserve">obierno de </w:t>
      </w:r>
      <w:r w:rsidR="00D83881" w:rsidRPr="00D83881">
        <w:rPr>
          <w:rFonts w:ascii="Arial" w:hAnsi="Arial" w:cs="Arial"/>
          <w:sz w:val="20"/>
          <w:szCs w:val="18"/>
          <w:lang w:val="es-ES_tradnl" w:eastAsia="ja-JP"/>
        </w:rPr>
        <w:t xml:space="preserve">la </w:t>
      </w:r>
      <w:r w:rsidR="00D57AD0">
        <w:rPr>
          <w:rFonts w:ascii="Arial" w:hAnsi="Arial" w:cs="Arial"/>
          <w:sz w:val="20"/>
          <w:szCs w:val="18"/>
          <w:lang w:val="es-ES_tradnl" w:eastAsia="ja-JP"/>
        </w:rPr>
        <w:t>Universidad Autónoma de Ica</w:t>
      </w:r>
      <w:r w:rsidR="00D83881" w:rsidRPr="00D83881">
        <w:rPr>
          <w:rFonts w:ascii="Arial" w:eastAsia="PMingLiU" w:hAnsi="Arial" w:cs="Arial"/>
          <w:sz w:val="20"/>
          <w:szCs w:val="18"/>
          <w:lang w:val="es-ES_tradnl"/>
        </w:rPr>
        <w:t xml:space="preserve">, lo ejerce la </w:t>
      </w:r>
      <w:r w:rsidR="00D57AD0">
        <w:rPr>
          <w:rFonts w:ascii="Arial" w:eastAsia="PMingLiU" w:hAnsi="Arial" w:cs="Arial"/>
          <w:sz w:val="20"/>
          <w:szCs w:val="18"/>
          <w:lang w:val="es-ES_tradnl"/>
        </w:rPr>
        <w:t>Junta General de Accionistas</w:t>
      </w:r>
      <w:r w:rsidR="00D83881" w:rsidRPr="00D83881">
        <w:rPr>
          <w:rFonts w:ascii="Arial" w:eastAsia="PMingLiU" w:hAnsi="Arial" w:cs="Arial"/>
          <w:sz w:val="20"/>
          <w:szCs w:val="18"/>
          <w:lang w:val="es-ES_tradnl"/>
        </w:rPr>
        <w:t xml:space="preserve">, es el órgano máximo de gobierno de la universidad. </w:t>
      </w:r>
      <w:r w:rsidR="00D83881">
        <w:rPr>
          <w:rFonts w:ascii="Arial" w:eastAsia="PMingLiU" w:hAnsi="Arial" w:cs="Arial"/>
          <w:sz w:val="20"/>
          <w:szCs w:val="18"/>
          <w:lang w:val="es-ES_tradnl"/>
        </w:rPr>
        <w:t>S</w:t>
      </w:r>
      <w:r w:rsidR="00D83881" w:rsidRPr="00D83881">
        <w:rPr>
          <w:rFonts w:ascii="Arial" w:eastAsia="PMingLiU" w:hAnsi="Arial" w:cs="Arial"/>
          <w:sz w:val="20"/>
          <w:szCs w:val="18"/>
          <w:lang w:val="es-ES_tradnl"/>
        </w:rPr>
        <w:t xml:space="preserve">e reúne conforme lo dispuesto en el </w:t>
      </w:r>
      <w:r w:rsidR="00D83881">
        <w:rPr>
          <w:rFonts w:ascii="Arial" w:eastAsia="PMingLiU" w:hAnsi="Arial" w:cs="Arial"/>
          <w:sz w:val="20"/>
          <w:szCs w:val="18"/>
          <w:lang w:val="es-ES_tradnl"/>
        </w:rPr>
        <w:t>A</w:t>
      </w:r>
      <w:r w:rsidR="00D83881" w:rsidRPr="00D83881">
        <w:rPr>
          <w:rFonts w:ascii="Arial" w:eastAsia="PMingLiU" w:hAnsi="Arial" w:cs="Arial"/>
          <w:sz w:val="20"/>
          <w:szCs w:val="18"/>
          <w:lang w:val="es-ES_tradnl"/>
        </w:rPr>
        <w:t xml:space="preserve">rt. 114 de la ley general de sociedades </w:t>
      </w:r>
      <w:r w:rsidR="00D83881">
        <w:rPr>
          <w:rFonts w:ascii="Arial" w:eastAsia="PMingLiU" w:hAnsi="Arial" w:cs="Arial"/>
          <w:sz w:val="20"/>
          <w:szCs w:val="18"/>
          <w:lang w:val="es-ES_tradnl"/>
        </w:rPr>
        <w:t>N</w:t>
      </w:r>
      <w:r w:rsidR="00D83881" w:rsidRPr="00D83881">
        <w:rPr>
          <w:rFonts w:ascii="Arial" w:eastAsia="PMingLiU" w:hAnsi="Arial" w:cs="Arial"/>
          <w:sz w:val="20"/>
          <w:szCs w:val="18"/>
          <w:lang w:val="es-ES_tradnl"/>
        </w:rPr>
        <w:t>º 26887</w:t>
      </w:r>
      <w:r w:rsidR="00BA5375">
        <w:rPr>
          <w:rFonts w:ascii="Arial" w:eastAsia="PMingLiU" w:hAnsi="Arial" w:cs="Arial"/>
          <w:sz w:val="20"/>
          <w:szCs w:val="18"/>
          <w:lang w:val="es-ES_tradnl"/>
        </w:rPr>
        <w:t>”</w:t>
      </w:r>
      <w:r w:rsidR="00D83881" w:rsidRPr="00D83881">
        <w:rPr>
          <w:rFonts w:ascii="Arial" w:eastAsia="PMingLiU" w:hAnsi="Arial" w:cs="Arial"/>
          <w:sz w:val="20"/>
          <w:szCs w:val="18"/>
          <w:lang w:val="es-ES_tradnl"/>
        </w:rPr>
        <w:t>.</w:t>
      </w:r>
    </w:p>
    <w:p w:rsidR="00C2004C" w:rsidRDefault="00C2004C" w:rsidP="0086539B">
      <w:pPr>
        <w:widowControl w:val="0"/>
        <w:autoSpaceDE w:val="0"/>
        <w:autoSpaceDN w:val="0"/>
        <w:adjustRightInd w:val="0"/>
        <w:spacing w:line="360" w:lineRule="auto"/>
        <w:jc w:val="both"/>
        <w:rPr>
          <w:rFonts w:ascii="Arial" w:eastAsia="PMingLiU" w:hAnsi="Arial" w:cs="Arial"/>
          <w:sz w:val="20"/>
          <w:szCs w:val="18"/>
          <w:lang w:val="es-ES_tradnl"/>
        </w:rPr>
      </w:pPr>
    </w:p>
    <w:p w:rsidR="00C2004C" w:rsidRPr="00E06591" w:rsidRDefault="00C2004C" w:rsidP="0086539B">
      <w:pPr>
        <w:widowControl w:val="0"/>
        <w:autoSpaceDE w:val="0"/>
        <w:autoSpaceDN w:val="0"/>
        <w:adjustRightInd w:val="0"/>
        <w:spacing w:line="360" w:lineRule="auto"/>
        <w:jc w:val="both"/>
        <w:rPr>
          <w:rFonts w:ascii="Arial" w:eastAsia="PMingLiU" w:hAnsi="Arial" w:cs="Arial"/>
          <w:sz w:val="18"/>
          <w:szCs w:val="18"/>
          <w:lang w:val="es-ES_tradnl"/>
        </w:rPr>
      </w:pPr>
    </w:p>
    <w:p w:rsidR="002151BF" w:rsidRPr="00E06591" w:rsidRDefault="002151BF" w:rsidP="0086539B">
      <w:pPr>
        <w:widowControl w:val="0"/>
        <w:autoSpaceDE w:val="0"/>
        <w:autoSpaceDN w:val="0"/>
        <w:adjustRightInd w:val="0"/>
        <w:spacing w:line="360" w:lineRule="auto"/>
        <w:jc w:val="both"/>
        <w:rPr>
          <w:rFonts w:ascii="Arial" w:eastAsia="PMingLiU" w:hAnsi="Arial" w:cs="Arial"/>
          <w:sz w:val="18"/>
          <w:szCs w:val="18"/>
          <w:lang w:val="es-ES_tradnl"/>
        </w:rPr>
      </w:pPr>
    </w:p>
    <w:p w:rsidR="002151BF" w:rsidRPr="00D83881" w:rsidRDefault="00D83881" w:rsidP="0086539B">
      <w:pPr>
        <w:widowControl w:val="0"/>
        <w:autoSpaceDE w:val="0"/>
        <w:autoSpaceDN w:val="0"/>
        <w:adjustRightInd w:val="0"/>
        <w:spacing w:line="360" w:lineRule="auto"/>
        <w:jc w:val="center"/>
        <w:rPr>
          <w:rFonts w:ascii="Arial" w:eastAsia="PMingLiU" w:hAnsi="Arial" w:cs="Arial"/>
          <w:b/>
          <w:sz w:val="22"/>
          <w:szCs w:val="18"/>
          <w:lang w:val="es-ES_tradnl"/>
        </w:rPr>
      </w:pPr>
      <w:r>
        <w:rPr>
          <w:rFonts w:ascii="Arial" w:eastAsia="PMingLiU" w:hAnsi="Arial" w:cs="Arial"/>
          <w:b/>
          <w:sz w:val="22"/>
          <w:szCs w:val="18"/>
          <w:lang w:val="es-ES_tradnl"/>
        </w:rPr>
        <w:t>S</w:t>
      </w:r>
      <w:r w:rsidR="002151BF" w:rsidRPr="00D83881">
        <w:rPr>
          <w:rFonts w:ascii="Arial" w:eastAsia="PMingLiU" w:hAnsi="Arial" w:cs="Arial"/>
          <w:b/>
          <w:sz w:val="22"/>
          <w:szCs w:val="18"/>
          <w:lang w:val="es-ES_tradnl"/>
        </w:rPr>
        <w:t>UBCAP</w:t>
      </w:r>
      <w:r>
        <w:rPr>
          <w:rFonts w:ascii="Arial" w:eastAsia="PMingLiU" w:hAnsi="Arial" w:cs="Arial"/>
          <w:b/>
          <w:sz w:val="22"/>
          <w:szCs w:val="18"/>
          <w:lang w:val="es-ES_tradnl"/>
        </w:rPr>
        <w:t>Í</w:t>
      </w:r>
      <w:r w:rsidR="002151BF" w:rsidRPr="00D83881">
        <w:rPr>
          <w:rFonts w:ascii="Arial" w:eastAsia="PMingLiU" w:hAnsi="Arial" w:cs="Arial"/>
          <w:b/>
          <w:sz w:val="22"/>
          <w:szCs w:val="18"/>
          <w:lang w:val="es-ES_tradnl"/>
        </w:rPr>
        <w:t>TULO II</w:t>
      </w:r>
    </w:p>
    <w:p w:rsidR="002151BF" w:rsidRPr="00D83881" w:rsidRDefault="002151BF" w:rsidP="0086539B">
      <w:pPr>
        <w:widowControl w:val="0"/>
        <w:autoSpaceDE w:val="0"/>
        <w:autoSpaceDN w:val="0"/>
        <w:adjustRightInd w:val="0"/>
        <w:spacing w:line="360" w:lineRule="auto"/>
        <w:jc w:val="center"/>
        <w:rPr>
          <w:rFonts w:ascii="Arial" w:eastAsia="PMingLiU" w:hAnsi="Arial" w:cs="Arial"/>
          <w:b/>
          <w:sz w:val="22"/>
          <w:szCs w:val="18"/>
          <w:lang w:val="es-ES_tradnl"/>
        </w:rPr>
      </w:pPr>
      <w:r w:rsidRPr="00D83881">
        <w:rPr>
          <w:rFonts w:ascii="Arial" w:eastAsia="PMingLiU" w:hAnsi="Arial" w:cs="Arial"/>
          <w:b/>
          <w:sz w:val="22"/>
          <w:szCs w:val="18"/>
          <w:lang w:val="es-ES_tradnl"/>
        </w:rPr>
        <w:t xml:space="preserve">DEL </w:t>
      </w:r>
      <w:r w:rsidR="00BD7A35">
        <w:rPr>
          <w:rFonts w:ascii="Arial" w:eastAsia="PMingLiU" w:hAnsi="Arial" w:cs="Arial"/>
          <w:b/>
          <w:sz w:val="22"/>
          <w:szCs w:val="18"/>
          <w:lang w:val="es-ES_tradnl"/>
        </w:rPr>
        <w:t>DIRECTORIO</w:t>
      </w:r>
    </w:p>
    <w:p w:rsidR="002151BF" w:rsidRPr="00E06591" w:rsidRDefault="002151BF" w:rsidP="0086539B">
      <w:pPr>
        <w:widowControl w:val="0"/>
        <w:autoSpaceDE w:val="0"/>
        <w:autoSpaceDN w:val="0"/>
        <w:adjustRightInd w:val="0"/>
        <w:spacing w:line="360" w:lineRule="auto"/>
        <w:jc w:val="center"/>
        <w:rPr>
          <w:rFonts w:ascii="Arial" w:eastAsia="PMingLiU" w:hAnsi="Arial" w:cs="Arial"/>
          <w:sz w:val="18"/>
          <w:szCs w:val="18"/>
          <w:lang w:val="es-ES_tradnl"/>
        </w:rPr>
      </w:pPr>
    </w:p>
    <w:p w:rsidR="002151BF" w:rsidRPr="00D83881" w:rsidRDefault="002151BF" w:rsidP="0086539B">
      <w:pPr>
        <w:widowControl w:val="0"/>
        <w:autoSpaceDE w:val="0"/>
        <w:autoSpaceDN w:val="0"/>
        <w:adjustRightInd w:val="0"/>
        <w:spacing w:line="360" w:lineRule="auto"/>
        <w:jc w:val="both"/>
        <w:rPr>
          <w:rFonts w:ascii="Arial" w:eastAsia="PMingLiU" w:hAnsi="Arial" w:cs="Arial"/>
          <w:sz w:val="20"/>
          <w:szCs w:val="20"/>
          <w:lang w:val="es-ES_tradnl"/>
        </w:rPr>
      </w:pPr>
      <w:r w:rsidRPr="00D83881">
        <w:rPr>
          <w:rFonts w:ascii="Arial" w:hAnsi="Arial" w:cs="Arial"/>
          <w:b/>
          <w:sz w:val="22"/>
          <w:szCs w:val="18"/>
          <w:lang w:val="es-ES_tradnl" w:eastAsia="ja-JP"/>
        </w:rPr>
        <w:t>ARTÍCULO 13º:</w:t>
      </w:r>
      <w:r w:rsidRPr="00E06591">
        <w:rPr>
          <w:rFonts w:ascii="Arial" w:eastAsia="PMingLiU" w:hAnsi="Arial" w:cs="Arial"/>
          <w:b/>
          <w:sz w:val="18"/>
          <w:szCs w:val="18"/>
          <w:lang w:val="es-ES_tradnl"/>
        </w:rPr>
        <w:t xml:space="preserve"> </w:t>
      </w:r>
      <w:r w:rsidR="00442CB3">
        <w:rPr>
          <w:rFonts w:ascii="Arial" w:eastAsia="PMingLiU" w:hAnsi="Arial" w:cs="Arial"/>
          <w:b/>
          <w:sz w:val="18"/>
          <w:szCs w:val="18"/>
          <w:lang w:val="es-ES_tradnl"/>
        </w:rPr>
        <w:t>“</w:t>
      </w:r>
      <w:r w:rsidR="00D83881" w:rsidRPr="00D83881">
        <w:rPr>
          <w:rFonts w:ascii="Arial" w:eastAsia="PMingLiU" w:hAnsi="Arial" w:cs="Arial"/>
          <w:sz w:val="20"/>
          <w:szCs w:val="20"/>
          <w:lang w:val="es-ES_tradnl"/>
        </w:rPr>
        <w:t xml:space="preserve">La </w:t>
      </w:r>
      <w:r w:rsidR="00D57AD0">
        <w:rPr>
          <w:rFonts w:ascii="Arial" w:eastAsia="PMingLiU" w:hAnsi="Arial" w:cs="Arial"/>
          <w:sz w:val="20"/>
          <w:szCs w:val="20"/>
          <w:lang w:val="es-ES_tradnl"/>
        </w:rPr>
        <w:t>S</w:t>
      </w:r>
      <w:r w:rsidR="00D83881" w:rsidRPr="00D83881">
        <w:rPr>
          <w:rFonts w:ascii="Arial" w:eastAsia="PMingLiU" w:hAnsi="Arial" w:cs="Arial"/>
          <w:sz w:val="20"/>
          <w:szCs w:val="20"/>
          <w:lang w:val="es-ES_tradnl"/>
        </w:rPr>
        <w:t xml:space="preserve">ociedad tendrá un </w:t>
      </w:r>
      <w:r w:rsidR="00BD7A35">
        <w:rPr>
          <w:rFonts w:ascii="Arial" w:eastAsia="PMingLiU" w:hAnsi="Arial" w:cs="Arial"/>
          <w:sz w:val="20"/>
          <w:szCs w:val="20"/>
          <w:lang w:val="es-ES_tradnl"/>
        </w:rPr>
        <w:t>Directorio</w:t>
      </w:r>
      <w:r w:rsidR="00D83881" w:rsidRPr="00D83881">
        <w:rPr>
          <w:rFonts w:ascii="Arial" w:eastAsia="PMingLiU" w:hAnsi="Arial" w:cs="Arial"/>
          <w:sz w:val="20"/>
          <w:szCs w:val="20"/>
          <w:lang w:val="es-ES_tradnl"/>
        </w:rPr>
        <w:t xml:space="preserve"> integrado por 3 miembros que pueden o no ser accionistas, cuyo período de duración será de 03 años, pudiendo sus miembros ser reelegidos</w:t>
      </w:r>
      <w:r w:rsidR="00442CB3">
        <w:rPr>
          <w:rFonts w:ascii="Arial" w:eastAsia="PMingLiU" w:hAnsi="Arial" w:cs="Arial"/>
          <w:sz w:val="20"/>
          <w:szCs w:val="20"/>
          <w:lang w:val="es-ES_tradnl"/>
        </w:rPr>
        <w:t>”</w:t>
      </w:r>
      <w:r w:rsidR="00D83881" w:rsidRPr="00D83881">
        <w:rPr>
          <w:rFonts w:ascii="Arial" w:eastAsia="PMingLiU" w:hAnsi="Arial" w:cs="Arial"/>
          <w:sz w:val="20"/>
          <w:szCs w:val="20"/>
          <w:lang w:val="es-ES_tradnl"/>
        </w:rPr>
        <w:t xml:space="preserve">. </w:t>
      </w:r>
    </w:p>
    <w:p w:rsidR="002151BF" w:rsidRDefault="00D83881" w:rsidP="0086539B">
      <w:pPr>
        <w:widowControl w:val="0"/>
        <w:autoSpaceDE w:val="0"/>
        <w:autoSpaceDN w:val="0"/>
        <w:adjustRightInd w:val="0"/>
        <w:spacing w:line="360" w:lineRule="auto"/>
        <w:jc w:val="both"/>
        <w:rPr>
          <w:rFonts w:ascii="Arial" w:eastAsia="PMingLiU" w:hAnsi="Arial" w:cs="Arial"/>
          <w:sz w:val="20"/>
          <w:szCs w:val="20"/>
          <w:lang w:val="es-ES_tradnl"/>
        </w:rPr>
      </w:pPr>
      <w:r>
        <w:rPr>
          <w:rFonts w:ascii="Arial" w:eastAsia="PMingLiU" w:hAnsi="Arial" w:cs="Arial"/>
          <w:sz w:val="20"/>
          <w:szCs w:val="20"/>
          <w:lang w:val="es-ES_tradnl"/>
        </w:rPr>
        <w:t>L</w:t>
      </w:r>
      <w:r w:rsidRPr="00D83881">
        <w:rPr>
          <w:rFonts w:ascii="Arial" w:eastAsia="PMingLiU" w:hAnsi="Arial" w:cs="Arial"/>
          <w:sz w:val="20"/>
          <w:szCs w:val="20"/>
          <w:lang w:val="es-ES_tradnl"/>
        </w:rPr>
        <w:t xml:space="preserve">a </w:t>
      </w:r>
      <w:r w:rsidR="00D57AD0">
        <w:rPr>
          <w:rFonts w:ascii="Arial" w:eastAsia="PMingLiU" w:hAnsi="Arial" w:cs="Arial"/>
          <w:sz w:val="20"/>
          <w:szCs w:val="20"/>
          <w:lang w:val="es-ES_tradnl"/>
        </w:rPr>
        <w:t>Junta General de Accionistas</w:t>
      </w:r>
      <w:r w:rsidRPr="00D83881">
        <w:rPr>
          <w:rFonts w:ascii="Arial" w:eastAsia="PMingLiU" w:hAnsi="Arial" w:cs="Arial"/>
          <w:sz w:val="20"/>
          <w:szCs w:val="20"/>
          <w:lang w:val="es-ES_tradnl"/>
        </w:rPr>
        <w:t xml:space="preserve"> podrá elegir </w:t>
      </w:r>
      <w:r w:rsidR="00BD7A35" w:rsidRPr="00D83881">
        <w:rPr>
          <w:rFonts w:ascii="Arial" w:eastAsia="PMingLiU" w:hAnsi="Arial" w:cs="Arial"/>
          <w:sz w:val="20"/>
          <w:szCs w:val="20"/>
          <w:lang w:val="es-ES_tradnl"/>
        </w:rPr>
        <w:t>di</w:t>
      </w:r>
      <w:r w:rsidR="00BD7A35">
        <w:rPr>
          <w:rFonts w:ascii="Arial" w:eastAsia="PMingLiU" w:hAnsi="Arial" w:cs="Arial"/>
          <w:sz w:val="20"/>
          <w:szCs w:val="20"/>
          <w:lang w:val="es-ES_tradnl"/>
        </w:rPr>
        <w:t>rector</w:t>
      </w:r>
      <w:r w:rsidR="00BD7A35" w:rsidRPr="00D83881">
        <w:rPr>
          <w:rFonts w:ascii="Arial" w:eastAsia="PMingLiU" w:hAnsi="Arial" w:cs="Arial"/>
          <w:sz w:val="20"/>
          <w:szCs w:val="20"/>
          <w:lang w:val="es-ES_tradnl"/>
        </w:rPr>
        <w:t>es</w:t>
      </w:r>
      <w:r w:rsidRPr="00D83881">
        <w:rPr>
          <w:rFonts w:ascii="Arial" w:eastAsia="PMingLiU" w:hAnsi="Arial" w:cs="Arial"/>
          <w:sz w:val="20"/>
          <w:szCs w:val="20"/>
          <w:lang w:val="es-ES_tradnl"/>
        </w:rPr>
        <w:t xml:space="preserve"> suplentes o alternos y designarlos en cualquier oportunidad.</w:t>
      </w:r>
    </w:p>
    <w:p w:rsidR="00D83881" w:rsidRPr="00D83881" w:rsidRDefault="00D83881" w:rsidP="0086539B">
      <w:pPr>
        <w:widowControl w:val="0"/>
        <w:autoSpaceDE w:val="0"/>
        <w:autoSpaceDN w:val="0"/>
        <w:adjustRightInd w:val="0"/>
        <w:spacing w:line="360" w:lineRule="auto"/>
        <w:jc w:val="both"/>
        <w:rPr>
          <w:rFonts w:ascii="Arial" w:eastAsia="PMingLiU" w:hAnsi="Arial" w:cs="Arial"/>
          <w:sz w:val="20"/>
          <w:szCs w:val="20"/>
          <w:lang w:val="es-ES_tradnl"/>
        </w:rPr>
      </w:pPr>
    </w:p>
    <w:p w:rsidR="00C4497F" w:rsidRDefault="00C4497F" w:rsidP="0086539B">
      <w:pPr>
        <w:widowControl w:val="0"/>
        <w:autoSpaceDE w:val="0"/>
        <w:autoSpaceDN w:val="0"/>
        <w:adjustRightInd w:val="0"/>
        <w:spacing w:line="360" w:lineRule="auto"/>
        <w:jc w:val="both"/>
        <w:rPr>
          <w:rFonts w:ascii="Arial" w:eastAsia="PMingLiU" w:hAnsi="Arial" w:cs="Arial"/>
          <w:sz w:val="20"/>
          <w:szCs w:val="20"/>
          <w:lang w:val="es-ES_tradnl"/>
        </w:rPr>
      </w:pPr>
      <w:r>
        <w:rPr>
          <w:rFonts w:ascii="Arial" w:eastAsia="PMingLiU" w:hAnsi="Arial" w:cs="Arial"/>
          <w:sz w:val="20"/>
          <w:szCs w:val="20"/>
          <w:lang w:val="es-ES_tradnl"/>
        </w:rPr>
        <w:t xml:space="preserve">Estatuto de la Universidad Autónoma de Ica, </w:t>
      </w:r>
      <w:r w:rsidR="00D05D67">
        <w:rPr>
          <w:rFonts w:ascii="Arial" w:eastAsia="PMingLiU" w:hAnsi="Arial" w:cs="Arial"/>
          <w:sz w:val="20"/>
          <w:szCs w:val="20"/>
          <w:lang w:val="es-ES_tradnl"/>
        </w:rPr>
        <w:t>Artículo</w:t>
      </w:r>
      <w:r>
        <w:rPr>
          <w:rFonts w:ascii="Arial" w:eastAsia="PMingLiU" w:hAnsi="Arial" w:cs="Arial"/>
          <w:sz w:val="20"/>
          <w:szCs w:val="20"/>
          <w:lang w:val="es-ES_tradnl"/>
        </w:rPr>
        <w:t xml:space="preserve"> 24:</w:t>
      </w:r>
    </w:p>
    <w:p w:rsidR="002151BF" w:rsidRPr="00D83881" w:rsidRDefault="00C4497F" w:rsidP="0086539B">
      <w:pPr>
        <w:widowControl w:val="0"/>
        <w:autoSpaceDE w:val="0"/>
        <w:autoSpaceDN w:val="0"/>
        <w:adjustRightInd w:val="0"/>
        <w:spacing w:line="360" w:lineRule="auto"/>
        <w:jc w:val="both"/>
        <w:rPr>
          <w:rFonts w:ascii="Arial" w:eastAsia="PMingLiU" w:hAnsi="Arial" w:cs="Arial"/>
          <w:sz w:val="20"/>
          <w:szCs w:val="20"/>
          <w:lang w:val="es-ES_tradnl"/>
        </w:rPr>
      </w:pPr>
      <w:r>
        <w:rPr>
          <w:rFonts w:ascii="Arial" w:eastAsia="PMingLiU" w:hAnsi="Arial" w:cs="Arial"/>
          <w:sz w:val="20"/>
          <w:szCs w:val="20"/>
          <w:lang w:val="es-ES_tradnl"/>
        </w:rPr>
        <w:t>“</w:t>
      </w:r>
      <w:r w:rsidR="00D83881" w:rsidRPr="00D83881">
        <w:rPr>
          <w:rFonts w:ascii="Arial" w:eastAsia="PMingLiU" w:hAnsi="Arial" w:cs="Arial"/>
          <w:sz w:val="20"/>
          <w:szCs w:val="20"/>
          <w:lang w:val="es-ES_tradnl"/>
        </w:rPr>
        <w:t xml:space="preserve">El cargo de </w:t>
      </w:r>
      <w:r>
        <w:rPr>
          <w:rFonts w:ascii="Arial" w:eastAsia="PMingLiU" w:hAnsi="Arial" w:cs="Arial"/>
          <w:sz w:val="20"/>
          <w:szCs w:val="20"/>
          <w:lang w:val="es-ES_tradnl"/>
        </w:rPr>
        <w:t>director</w:t>
      </w:r>
      <w:r w:rsidR="00D83881" w:rsidRPr="00D83881">
        <w:rPr>
          <w:rFonts w:ascii="Arial" w:eastAsia="PMingLiU" w:hAnsi="Arial" w:cs="Arial"/>
          <w:sz w:val="20"/>
          <w:szCs w:val="20"/>
          <w:lang w:val="es-ES_tradnl"/>
        </w:rPr>
        <w:t xml:space="preserve"> solo recae en personas naturales. </w:t>
      </w:r>
    </w:p>
    <w:p w:rsidR="002151BF" w:rsidRPr="00D83881" w:rsidRDefault="00D83881" w:rsidP="0086539B">
      <w:pPr>
        <w:widowControl w:val="0"/>
        <w:autoSpaceDE w:val="0"/>
        <w:autoSpaceDN w:val="0"/>
        <w:adjustRightInd w:val="0"/>
        <w:spacing w:line="360" w:lineRule="auto"/>
        <w:jc w:val="both"/>
        <w:rPr>
          <w:rFonts w:ascii="Arial" w:eastAsia="PMingLiU" w:hAnsi="Arial" w:cs="Arial"/>
          <w:sz w:val="20"/>
          <w:szCs w:val="20"/>
          <w:lang w:val="es-ES_tradnl"/>
        </w:rPr>
      </w:pPr>
      <w:r w:rsidRPr="00D83881">
        <w:rPr>
          <w:rFonts w:ascii="Arial" w:eastAsia="PMingLiU" w:hAnsi="Arial" w:cs="Arial"/>
          <w:sz w:val="20"/>
          <w:szCs w:val="20"/>
          <w:lang w:val="es-ES_tradnl"/>
        </w:rPr>
        <w:t xml:space="preserve">Los </w:t>
      </w:r>
      <w:r w:rsidR="00BD7A35">
        <w:rPr>
          <w:rFonts w:ascii="Arial" w:eastAsia="PMingLiU" w:hAnsi="Arial" w:cs="Arial"/>
          <w:sz w:val="20"/>
          <w:szCs w:val="20"/>
          <w:lang w:val="es-ES_tradnl"/>
        </w:rPr>
        <w:t>D</w:t>
      </w:r>
      <w:r w:rsidR="00BD7A35" w:rsidRPr="00D83881">
        <w:rPr>
          <w:rFonts w:ascii="Arial" w:eastAsia="PMingLiU" w:hAnsi="Arial" w:cs="Arial"/>
          <w:sz w:val="20"/>
          <w:szCs w:val="20"/>
          <w:lang w:val="es-ES_tradnl"/>
        </w:rPr>
        <w:t>i</w:t>
      </w:r>
      <w:r w:rsidR="00BD7A35">
        <w:rPr>
          <w:rFonts w:ascii="Arial" w:eastAsia="PMingLiU" w:hAnsi="Arial" w:cs="Arial"/>
          <w:sz w:val="20"/>
          <w:szCs w:val="20"/>
          <w:lang w:val="es-ES_tradnl"/>
        </w:rPr>
        <w:t>rector</w:t>
      </w:r>
      <w:r w:rsidR="00BD7A35" w:rsidRPr="00D83881">
        <w:rPr>
          <w:rFonts w:ascii="Arial" w:eastAsia="PMingLiU" w:hAnsi="Arial" w:cs="Arial"/>
          <w:sz w:val="20"/>
          <w:szCs w:val="20"/>
          <w:lang w:val="es-ES_tradnl"/>
        </w:rPr>
        <w:t>es</w:t>
      </w:r>
      <w:r w:rsidRPr="00D83881">
        <w:rPr>
          <w:rFonts w:ascii="Arial" w:eastAsia="PMingLiU" w:hAnsi="Arial" w:cs="Arial"/>
          <w:sz w:val="20"/>
          <w:szCs w:val="20"/>
          <w:lang w:val="es-ES_tradnl"/>
        </w:rPr>
        <w:t xml:space="preserve"> pueden ser removidos en cualquier momento por la </w:t>
      </w:r>
      <w:r w:rsidR="00D57AD0">
        <w:rPr>
          <w:rFonts w:ascii="Arial" w:eastAsia="PMingLiU" w:hAnsi="Arial" w:cs="Arial"/>
          <w:sz w:val="20"/>
          <w:szCs w:val="20"/>
          <w:lang w:val="es-ES_tradnl"/>
        </w:rPr>
        <w:t>J</w:t>
      </w:r>
      <w:r w:rsidRPr="00D83881">
        <w:rPr>
          <w:rFonts w:ascii="Arial" w:eastAsia="PMingLiU" w:hAnsi="Arial" w:cs="Arial"/>
          <w:sz w:val="20"/>
          <w:szCs w:val="20"/>
          <w:lang w:val="es-ES_tradnl"/>
        </w:rPr>
        <w:t xml:space="preserve">unta </w:t>
      </w:r>
      <w:r w:rsidR="00D57AD0">
        <w:rPr>
          <w:rFonts w:ascii="Arial" w:eastAsia="PMingLiU" w:hAnsi="Arial" w:cs="Arial"/>
          <w:sz w:val="20"/>
          <w:szCs w:val="20"/>
          <w:lang w:val="es-ES_tradnl"/>
        </w:rPr>
        <w:t>G</w:t>
      </w:r>
      <w:r w:rsidRPr="00D83881">
        <w:rPr>
          <w:rFonts w:ascii="Arial" w:eastAsia="PMingLiU" w:hAnsi="Arial" w:cs="Arial"/>
          <w:sz w:val="20"/>
          <w:szCs w:val="20"/>
          <w:lang w:val="es-ES_tradnl"/>
        </w:rPr>
        <w:t>eneral.</w:t>
      </w:r>
    </w:p>
    <w:p w:rsidR="002151BF" w:rsidRPr="00D83881" w:rsidRDefault="00D83881" w:rsidP="0086539B">
      <w:pPr>
        <w:widowControl w:val="0"/>
        <w:autoSpaceDE w:val="0"/>
        <w:autoSpaceDN w:val="0"/>
        <w:adjustRightInd w:val="0"/>
        <w:spacing w:line="360" w:lineRule="auto"/>
        <w:jc w:val="both"/>
        <w:rPr>
          <w:rFonts w:ascii="Arial" w:eastAsia="PMingLiU" w:hAnsi="Arial" w:cs="Arial"/>
          <w:sz w:val="20"/>
          <w:szCs w:val="20"/>
          <w:lang w:val="es-ES_tradnl"/>
        </w:rPr>
      </w:pPr>
      <w:r w:rsidRPr="00D83881">
        <w:rPr>
          <w:rFonts w:ascii="Arial" w:eastAsia="PMingLiU" w:hAnsi="Arial" w:cs="Arial"/>
          <w:sz w:val="20"/>
          <w:szCs w:val="20"/>
          <w:lang w:val="es-ES_tradnl"/>
        </w:rPr>
        <w:t xml:space="preserve">El cargo de </w:t>
      </w:r>
      <w:r w:rsidR="00BD7A35">
        <w:rPr>
          <w:rFonts w:ascii="Arial" w:eastAsia="PMingLiU" w:hAnsi="Arial" w:cs="Arial"/>
          <w:sz w:val="20"/>
          <w:szCs w:val="20"/>
          <w:lang w:val="es-ES_tradnl"/>
        </w:rPr>
        <w:t>D</w:t>
      </w:r>
      <w:r w:rsidR="00BD7A35" w:rsidRPr="00D83881">
        <w:rPr>
          <w:rFonts w:ascii="Arial" w:eastAsia="PMingLiU" w:hAnsi="Arial" w:cs="Arial"/>
          <w:sz w:val="20"/>
          <w:szCs w:val="20"/>
          <w:lang w:val="es-ES_tradnl"/>
        </w:rPr>
        <w:t>i</w:t>
      </w:r>
      <w:r w:rsidR="00BD7A35">
        <w:rPr>
          <w:rFonts w:ascii="Arial" w:eastAsia="PMingLiU" w:hAnsi="Arial" w:cs="Arial"/>
          <w:sz w:val="20"/>
          <w:szCs w:val="20"/>
          <w:lang w:val="es-ES_tradnl"/>
        </w:rPr>
        <w:t>rector</w:t>
      </w:r>
      <w:r w:rsidRPr="00D83881">
        <w:rPr>
          <w:rFonts w:ascii="Arial" w:eastAsia="PMingLiU" w:hAnsi="Arial" w:cs="Arial"/>
          <w:sz w:val="20"/>
          <w:szCs w:val="20"/>
          <w:lang w:val="es-ES_tradnl"/>
        </w:rPr>
        <w:t xml:space="preserve"> es retribuido.</w:t>
      </w:r>
    </w:p>
    <w:p w:rsidR="002151BF" w:rsidRPr="00D83881" w:rsidRDefault="00D83881" w:rsidP="0086539B">
      <w:pPr>
        <w:widowControl w:val="0"/>
        <w:autoSpaceDE w:val="0"/>
        <w:autoSpaceDN w:val="0"/>
        <w:adjustRightInd w:val="0"/>
        <w:spacing w:line="360" w:lineRule="auto"/>
        <w:jc w:val="both"/>
        <w:rPr>
          <w:rFonts w:ascii="Arial" w:eastAsia="PMingLiU" w:hAnsi="Arial" w:cs="Arial"/>
          <w:sz w:val="20"/>
          <w:szCs w:val="20"/>
          <w:lang w:val="es-ES_tradnl"/>
        </w:rPr>
      </w:pPr>
      <w:r w:rsidRPr="00D83881">
        <w:rPr>
          <w:rFonts w:ascii="Arial" w:eastAsia="PMingLiU" w:hAnsi="Arial" w:cs="Arial"/>
          <w:sz w:val="20"/>
          <w:szCs w:val="20"/>
          <w:lang w:val="es-ES_tradnl"/>
        </w:rPr>
        <w:t xml:space="preserve">Los </w:t>
      </w:r>
      <w:r w:rsidR="00C4497F">
        <w:rPr>
          <w:rFonts w:ascii="Arial" w:eastAsia="PMingLiU" w:hAnsi="Arial" w:cs="Arial"/>
          <w:sz w:val="20"/>
          <w:szCs w:val="20"/>
          <w:lang w:val="es-ES_tradnl"/>
        </w:rPr>
        <w:t>directores</w:t>
      </w:r>
      <w:r w:rsidRPr="00D83881">
        <w:rPr>
          <w:rFonts w:ascii="Arial" w:eastAsia="PMingLiU" w:hAnsi="Arial" w:cs="Arial"/>
          <w:sz w:val="20"/>
          <w:szCs w:val="20"/>
          <w:lang w:val="es-ES_tradnl"/>
        </w:rPr>
        <w:t xml:space="preserve"> serán elegidos con representación de la minoría, de acuerdo a la </w:t>
      </w:r>
      <w:r>
        <w:rPr>
          <w:rFonts w:ascii="Arial" w:eastAsia="PMingLiU" w:hAnsi="Arial" w:cs="Arial"/>
          <w:sz w:val="20"/>
          <w:szCs w:val="20"/>
          <w:lang w:val="es-ES_tradnl"/>
        </w:rPr>
        <w:t>L</w:t>
      </w:r>
      <w:r w:rsidRPr="00D83881">
        <w:rPr>
          <w:rFonts w:ascii="Arial" w:eastAsia="PMingLiU" w:hAnsi="Arial" w:cs="Arial"/>
          <w:sz w:val="20"/>
          <w:szCs w:val="20"/>
          <w:lang w:val="es-ES_tradnl"/>
        </w:rPr>
        <w:t xml:space="preserve">ey </w:t>
      </w:r>
      <w:r>
        <w:rPr>
          <w:rFonts w:ascii="Arial" w:eastAsia="PMingLiU" w:hAnsi="Arial" w:cs="Arial"/>
          <w:sz w:val="20"/>
          <w:szCs w:val="20"/>
          <w:lang w:val="es-ES_tradnl"/>
        </w:rPr>
        <w:t>G</w:t>
      </w:r>
      <w:r w:rsidRPr="00D83881">
        <w:rPr>
          <w:rFonts w:ascii="Arial" w:eastAsia="PMingLiU" w:hAnsi="Arial" w:cs="Arial"/>
          <w:sz w:val="20"/>
          <w:szCs w:val="20"/>
          <w:lang w:val="es-ES_tradnl"/>
        </w:rPr>
        <w:t xml:space="preserve">eneral de </w:t>
      </w:r>
      <w:r>
        <w:rPr>
          <w:rFonts w:ascii="Arial" w:eastAsia="PMingLiU" w:hAnsi="Arial" w:cs="Arial"/>
          <w:sz w:val="20"/>
          <w:szCs w:val="20"/>
          <w:lang w:val="es-ES_tradnl"/>
        </w:rPr>
        <w:t>S</w:t>
      </w:r>
      <w:r w:rsidRPr="00D83881">
        <w:rPr>
          <w:rFonts w:ascii="Arial" w:eastAsia="PMingLiU" w:hAnsi="Arial" w:cs="Arial"/>
          <w:sz w:val="20"/>
          <w:szCs w:val="20"/>
          <w:lang w:val="es-ES_tradnl"/>
        </w:rPr>
        <w:t>ociedades</w:t>
      </w:r>
      <w:r w:rsidR="00C4497F">
        <w:rPr>
          <w:rFonts w:ascii="Arial" w:eastAsia="PMingLiU" w:hAnsi="Arial" w:cs="Arial"/>
          <w:sz w:val="20"/>
          <w:szCs w:val="20"/>
          <w:lang w:val="es-ES_tradnl"/>
        </w:rPr>
        <w:t>”</w:t>
      </w:r>
      <w:r w:rsidRPr="00D83881">
        <w:rPr>
          <w:rFonts w:ascii="Arial" w:eastAsia="PMingLiU" w:hAnsi="Arial" w:cs="Arial"/>
          <w:sz w:val="20"/>
          <w:szCs w:val="20"/>
          <w:lang w:val="es-ES_tradnl"/>
        </w:rPr>
        <w:t>.</w:t>
      </w:r>
    </w:p>
    <w:p w:rsidR="002151BF" w:rsidRDefault="002151BF" w:rsidP="0086539B">
      <w:pPr>
        <w:widowControl w:val="0"/>
        <w:autoSpaceDE w:val="0"/>
        <w:autoSpaceDN w:val="0"/>
        <w:adjustRightInd w:val="0"/>
        <w:spacing w:line="360" w:lineRule="auto"/>
        <w:jc w:val="both"/>
        <w:rPr>
          <w:rFonts w:ascii="Arial" w:eastAsia="PMingLiU" w:hAnsi="Arial" w:cs="Arial"/>
          <w:sz w:val="18"/>
          <w:szCs w:val="18"/>
          <w:lang w:val="es-ES_tradnl"/>
        </w:rPr>
      </w:pPr>
    </w:p>
    <w:p w:rsidR="00171B88" w:rsidRDefault="00501414" w:rsidP="00501414">
      <w:pPr>
        <w:widowControl w:val="0"/>
        <w:tabs>
          <w:tab w:val="left" w:pos="284"/>
        </w:tabs>
        <w:autoSpaceDE w:val="0"/>
        <w:autoSpaceDN w:val="0"/>
        <w:adjustRightInd w:val="0"/>
        <w:spacing w:line="276" w:lineRule="auto"/>
        <w:contextualSpacing/>
        <w:jc w:val="both"/>
        <w:rPr>
          <w:rFonts w:ascii="Arial" w:eastAsia="PMingLiU" w:hAnsi="Arial" w:cs="Arial"/>
          <w:sz w:val="20"/>
          <w:szCs w:val="18"/>
          <w:lang w:val="es-ES_tradnl"/>
        </w:rPr>
      </w:pPr>
      <w:r>
        <w:rPr>
          <w:rFonts w:ascii="Arial" w:eastAsia="PMingLiU" w:hAnsi="Arial" w:cs="Arial"/>
          <w:sz w:val="20"/>
          <w:szCs w:val="18"/>
          <w:lang w:val="es-ES_tradnl"/>
        </w:rPr>
        <w:t xml:space="preserve"> </w:t>
      </w:r>
    </w:p>
    <w:p w:rsidR="00171B88" w:rsidRDefault="00171B88" w:rsidP="00501414">
      <w:pPr>
        <w:widowControl w:val="0"/>
        <w:tabs>
          <w:tab w:val="left" w:pos="284"/>
        </w:tabs>
        <w:autoSpaceDE w:val="0"/>
        <w:autoSpaceDN w:val="0"/>
        <w:adjustRightInd w:val="0"/>
        <w:spacing w:line="276" w:lineRule="auto"/>
        <w:contextualSpacing/>
        <w:jc w:val="both"/>
        <w:rPr>
          <w:rFonts w:ascii="Arial" w:eastAsia="PMingLiU" w:hAnsi="Arial" w:cs="Arial"/>
          <w:sz w:val="20"/>
          <w:szCs w:val="18"/>
          <w:lang w:val="es-ES_tradnl"/>
        </w:rPr>
      </w:pPr>
    </w:p>
    <w:p w:rsidR="00171B88" w:rsidRDefault="00171B88" w:rsidP="00501414">
      <w:pPr>
        <w:widowControl w:val="0"/>
        <w:tabs>
          <w:tab w:val="left" w:pos="284"/>
        </w:tabs>
        <w:autoSpaceDE w:val="0"/>
        <w:autoSpaceDN w:val="0"/>
        <w:adjustRightInd w:val="0"/>
        <w:spacing w:line="276" w:lineRule="auto"/>
        <w:contextualSpacing/>
        <w:jc w:val="both"/>
        <w:rPr>
          <w:rFonts w:ascii="Arial" w:eastAsia="PMingLiU" w:hAnsi="Arial" w:cs="Arial"/>
          <w:sz w:val="20"/>
          <w:szCs w:val="18"/>
          <w:lang w:val="es-ES_tradnl"/>
        </w:rPr>
      </w:pPr>
    </w:p>
    <w:p w:rsidR="00171B88" w:rsidRDefault="00171B88" w:rsidP="00501414">
      <w:pPr>
        <w:widowControl w:val="0"/>
        <w:tabs>
          <w:tab w:val="left" w:pos="284"/>
        </w:tabs>
        <w:autoSpaceDE w:val="0"/>
        <w:autoSpaceDN w:val="0"/>
        <w:adjustRightInd w:val="0"/>
        <w:spacing w:line="276" w:lineRule="auto"/>
        <w:contextualSpacing/>
        <w:jc w:val="both"/>
        <w:rPr>
          <w:rFonts w:ascii="Arial" w:eastAsia="PMingLiU" w:hAnsi="Arial" w:cs="Arial"/>
          <w:sz w:val="20"/>
          <w:szCs w:val="18"/>
          <w:lang w:val="es-ES_tradnl"/>
        </w:rPr>
      </w:pPr>
    </w:p>
    <w:p w:rsidR="00171B88" w:rsidRDefault="00171B88" w:rsidP="00501414">
      <w:pPr>
        <w:widowControl w:val="0"/>
        <w:tabs>
          <w:tab w:val="left" w:pos="284"/>
        </w:tabs>
        <w:autoSpaceDE w:val="0"/>
        <w:autoSpaceDN w:val="0"/>
        <w:adjustRightInd w:val="0"/>
        <w:spacing w:line="276" w:lineRule="auto"/>
        <w:contextualSpacing/>
        <w:jc w:val="both"/>
        <w:rPr>
          <w:rFonts w:ascii="Arial" w:eastAsia="PMingLiU" w:hAnsi="Arial" w:cs="Arial"/>
          <w:sz w:val="20"/>
          <w:szCs w:val="18"/>
          <w:lang w:val="es-ES_tradnl"/>
        </w:rPr>
      </w:pPr>
    </w:p>
    <w:p w:rsidR="00171B88" w:rsidRDefault="00171B88" w:rsidP="00501414">
      <w:pPr>
        <w:widowControl w:val="0"/>
        <w:tabs>
          <w:tab w:val="left" w:pos="284"/>
        </w:tabs>
        <w:autoSpaceDE w:val="0"/>
        <w:autoSpaceDN w:val="0"/>
        <w:adjustRightInd w:val="0"/>
        <w:spacing w:line="276" w:lineRule="auto"/>
        <w:contextualSpacing/>
        <w:jc w:val="both"/>
        <w:rPr>
          <w:rFonts w:ascii="Arial" w:eastAsia="PMingLiU" w:hAnsi="Arial" w:cs="Arial"/>
          <w:sz w:val="20"/>
          <w:szCs w:val="18"/>
          <w:lang w:val="es-ES_tradnl"/>
        </w:rPr>
      </w:pPr>
    </w:p>
    <w:p w:rsidR="00171B88" w:rsidRDefault="00171B88" w:rsidP="00501414">
      <w:pPr>
        <w:widowControl w:val="0"/>
        <w:tabs>
          <w:tab w:val="left" w:pos="284"/>
        </w:tabs>
        <w:autoSpaceDE w:val="0"/>
        <w:autoSpaceDN w:val="0"/>
        <w:adjustRightInd w:val="0"/>
        <w:spacing w:line="276" w:lineRule="auto"/>
        <w:contextualSpacing/>
        <w:jc w:val="both"/>
        <w:rPr>
          <w:rFonts w:ascii="Arial" w:eastAsia="PMingLiU" w:hAnsi="Arial" w:cs="Arial"/>
          <w:sz w:val="20"/>
          <w:szCs w:val="18"/>
          <w:lang w:val="es-ES_tradnl"/>
        </w:rPr>
      </w:pPr>
    </w:p>
    <w:p w:rsidR="00171B88" w:rsidRPr="00BC7145" w:rsidRDefault="00171B88" w:rsidP="00501414">
      <w:pPr>
        <w:widowControl w:val="0"/>
        <w:tabs>
          <w:tab w:val="left" w:pos="284"/>
        </w:tabs>
        <w:autoSpaceDE w:val="0"/>
        <w:autoSpaceDN w:val="0"/>
        <w:adjustRightInd w:val="0"/>
        <w:spacing w:line="276" w:lineRule="auto"/>
        <w:contextualSpacing/>
        <w:jc w:val="both"/>
        <w:rPr>
          <w:rFonts w:ascii="Arial" w:eastAsia="PMingLiU" w:hAnsi="Arial" w:cs="Arial"/>
          <w:sz w:val="20"/>
          <w:szCs w:val="18"/>
          <w:lang w:val="es-ES_tradnl"/>
        </w:rPr>
      </w:pPr>
    </w:p>
    <w:p w:rsidR="00501414" w:rsidRPr="00E06591" w:rsidRDefault="00501414" w:rsidP="0086539B">
      <w:pPr>
        <w:widowControl w:val="0"/>
        <w:autoSpaceDE w:val="0"/>
        <w:autoSpaceDN w:val="0"/>
        <w:adjustRightInd w:val="0"/>
        <w:spacing w:line="360" w:lineRule="auto"/>
        <w:jc w:val="both"/>
        <w:rPr>
          <w:rFonts w:ascii="Arial" w:eastAsia="PMingLiU" w:hAnsi="Arial" w:cs="Arial"/>
          <w:sz w:val="18"/>
          <w:szCs w:val="18"/>
          <w:lang w:val="es-ES_tradnl"/>
        </w:rPr>
      </w:pPr>
    </w:p>
    <w:p w:rsidR="002151BF" w:rsidRPr="00A6378D" w:rsidRDefault="002151BF" w:rsidP="0086539B">
      <w:pPr>
        <w:widowControl w:val="0"/>
        <w:autoSpaceDE w:val="0"/>
        <w:autoSpaceDN w:val="0"/>
        <w:adjustRightInd w:val="0"/>
        <w:spacing w:line="360" w:lineRule="auto"/>
        <w:jc w:val="center"/>
        <w:rPr>
          <w:rFonts w:ascii="Arial" w:eastAsia="PMingLiU" w:hAnsi="Arial" w:cs="Arial"/>
          <w:b/>
          <w:sz w:val="22"/>
          <w:szCs w:val="18"/>
          <w:lang w:val="es-ES_tradnl"/>
        </w:rPr>
      </w:pPr>
      <w:r w:rsidRPr="00A6378D">
        <w:rPr>
          <w:rFonts w:ascii="Arial" w:eastAsia="PMingLiU" w:hAnsi="Arial" w:cs="Arial"/>
          <w:b/>
          <w:sz w:val="22"/>
          <w:szCs w:val="18"/>
          <w:lang w:val="es-ES_tradnl"/>
        </w:rPr>
        <w:t>SUBCAP</w:t>
      </w:r>
      <w:r w:rsidR="00905E27" w:rsidRPr="00A6378D">
        <w:rPr>
          <w:rFonts w:ascii="Arial" w:eastAsia="PMingLiU" w:hAnsi="Arial" w:cs="Arial"/>
          <w:b/>
          <w:sz w:val="22"/>
          <w:szCs w:val="18"/>
          <w:lang w:val="es-ES_tradnl"/>
        </w:rPr>
        <w:t>Í</w:t>
      </w:r>
      <w:r w:rsidRPr="00A6378D">
        <w:rPr>
          <w:rFonts w:ascii="Arial" w:eastAsia="PMingLiU" w:hAnsi="Arial" w:cs="Arial"/>
          <w:b/>
          <w:sz w:val="22"/>
          <w:szCs w:val="18"/>
          <w:lang w:val="es-ES_tradnl"/>
        </w:rPr>
        <w:t>TULO III</w:t>
      </w:r>
    </w:p>
    <w:p w:rsidR="002151BF" w:rsidRPr="00A6378D" w:rsidRDefault="002151BF" w:rsidP="0086539B">
      <w:pPr>
        <w:widowControl w:val="0"/>
        <w:autoSpaceDE w:val="0"/>
        <w:autoSpaceDN w:val="0"/>
        <w:adjustRightInd w:val="0"/>
        <w:spacing w:line="360" w:lineRule="auto"/>
        <w:jc w:val="center"/>
        <w:rPr>
          <w:rFonts w:ascii="Arial" w:eastAsia="PMingLiU" w:hAnsi="Arial" w:cs="Arial"/>
          <w:b/>
          <w:sz w:val="22"/>
          <w:szCs w:val="18"/>
          <w:lang w:val="es-ES_tradnl"/>
        </w:rPr>
      </w:pPr>
      <w:r w:rsidRPr="00A6378D">
        <w:rPr>
          <w:rFonts w:ascii="Arial" w:eastAsia="PMingLiU" w:hAnsi="Arial" w:cs="Arial"/>
          <w:b/>
          <w:sz w:val="22"/>
          <w:szCs w:val="18"/>
          <w:lang w:val="es-ES_tradnl"/>
        </w:rPr>
        <w:t xml:space="preserve">LA </w:t>
      </w:r>
      <w:r w:rsidR="00D57AD0" w:rsidRPr="00A6378D">
        <w:rPr>
          <w:rFonts w:ascii="Arial" w:eastAsia="PMingLiU" w:hAnsi="Arial" w:cs="Arial"/>
          <w:b/>
          <w:sz w:val="22"/>
          <w:szCs w:val="18"/>
          <w:lang w:val="es-ES_tradnl"/>
        </w:rPr>
        <w:t>ASAMBLEA UNIVERSITARIA</w:t>
      </w:r>
    </w:p>
    <w:p w:rsidR="002151BF" w:rsidRPr="00A6378D" w:rsidRDefault="002151BF" w:rsidP="0086539B">
      <w:pPr>
        <w:widowControl w:val="0"/>
        <w:autoSpaceDE w:val="0"/>
        <w:autoSpaceDN w:val="0"/>
        <w:adjustRightInd w:val="0"/>
        <w:spacing w:line="360" w:lineRule="auto"/>
        <w:jc w:val="center"/>
        <w:rPr>
          <w:rFonts w:ascii="Arial" w:hAnsi="Arial" w:cs="Arial"/>
          <w:sz w:val="18"/>
          <w:szCs w:val="18"/>
        </w:rPr>
      </w:pPr>
    </w:p>
    <w:p w:rsidR="002151BF" w:rsidRPr="00E06591" w:rsidRDefault="002151BF" w:rsidP="0086539B">
      <w:pPr>
        <w:spacing w:line="360" w:lineRule="auto"/>
        <w:jc w:val="both"/>
        <w:rPr>
          <w:rFonts w:ascii="Arial" w:hAnsi="Arial" w:cs="Arial"/>
          <w:bCs/>
          <w:sz w:val="18"/>
          <w:szCs w:val="18"/>
        </w:rPr>
      </w:pPr>
      <w:r w:rsidRPr="00A6378D">
        <w:rPr>
          <w:rFonts w:ascii="Arial" w:hAnsi="Arial" w:cs="Arial"/>
          <w:b/>
          <w:bCs/>
          <w:sz w:val="22"/>
          <w:szCs w:val="18"/>
        </w:rPr>
        <w:t>ARTÍCULO 14º</w:t>
      </w:r>
      <w:r w:rsidR="00905E27" w:rsidRPr="00A6378D">
        <w:rPr>
          <w:rFonts w:ascii="Arial" w:hAnsi="Arial" w:cs="Arial"/>
          <w:sz w:val="22"/>
          <w:szCs w:val="18"/>
        </w:rPr>
        <w:t xml:space="preserve">: </w:t>
      </w:r>
      <w:r w:rsidR="00853E0F" w:rsidRPr="00A6378D">
        <w:rPr>
          <w:rFonts w:ascii="Arial" w:hAnsi="Arial" w:cs="Arial"/>
          <w:sz w:val="22"/>
          <w:szCs w:val="18"/>
        </w:rPr>
        <w:t xml:space="preserve"> Estatuto de la Universidad Autónoma de </w:t>
      </w:r>
      <w:r w:rsidR="00A6378D" w:rsidRPr="00A6378D">
        <w:rPr>
          <w:rFonts w:ascii="Arial" w:hAnsi="Arial" w:cs="Arial"/>
          <w:sz w:val="22"/>
          <w:szCs w:val="18"/>
        </w:rPr>
        <w:t>Ica,</w:t>
      </w:r>
      <w:r w:rsidR="00853E0F" w:rsidRPr="00A6378D">
        <w:rPr>
          <w:rFonts w:ascii="Arial" w:hAnsi="Arial" w:cs="Arial"/>
          <w:sz w:val="22"/>
          <w:szCs w:val="18"/>
        </w:rPr>
        <w:t xml:space="preserve"> Articulo 30 “</w:t>
      </w:r>
      <w:r w:rsidR="00905E27" w:rsidRPr="00A6378D">
        <w:rPr>
          <w:rFonts w:ascii="Arial" w:hAnsi="Arial" w:cs="Arial"/>
          <w:bCs/>
          <w:sz w:val="20"/>
          <w:szCs w:val="18"/>
        </w:rPr>
        <w:t xml:space="preserve">La </w:t>
      </w:r>
      <w:r w:rsidR="00D57AD0" w:rsidRPr="00A6378D">
        <w:rPr>
          <w:rFonts w:ascii="Arial" w:hAnsi="Arial" w:cs="Arial"/>
          <w:bCs/>
          <w:sz w:val="20"/>
          <w:szCs w:val="18"/>
        </w:rPr>
        <w:t>Asamblea Universitaria</w:t>
      </w:r>
      <w:r w:rsidR="00905E27" w:rsidRPr="00A6378D">
        <w:rPr>
          <w:rFonts w:ascii="Arial" w:hAnsi="Arial" w:cs="Arial"/>
          <w:bCs/>
          <w:sz w:val="20"/>
          <w:szCs w:val="18"/>
        </w:rPr>
        <w:t xml:space="preserve"> es un órgano colegiado que representa a la comunidad uni</w:t>
      </w:r>
      <w:r w:rsidR="00905E27" w:rsidRPr="00905E27">
        <w:rPr>
          <w:rFonts w:ascii="Arial" w:hAnsi="Arial" w:cs="Arial"/>
          <w:bCs/>
          <w:sz w:val="20"/>
          <w:szCs w:val="18"/>
        </w:rPr>
        <w:t xml:space="preserve">versitaria, se encarga de funciones estrictamente académicas dictando políticas en dicho sentido, su composición se rige por lo dispuesto en la </w:t>
      </w:r>
      <w:r w:rsidR="00D57AD0">
        <w:rPr>
          <w:rFonts w:ascii="Arial" w:hAnsi="Arial" w:cs="Arial"/>
          <w:bCs/>
          <w:sz w:val="20"/>
          <w:szCs w:val="18"/>
        </w:rPr>
        <w:t>Ley Universitaria</w:t>
      </w:r>
      <w:r w:rsidR="00905E27" w:rsidRPr="00905E27">
        <w:rPr>
          <w:rFonts w:ascii="Arial" w:hAnsi="Arial" w:cs="Arial"/>
          <w:bCs/>
          <w:sz w:val="20"/>
          <w:szCs w:val="18"/>
        </w:rPr>
        <w:t xml:space="preserve"> Nº30220</w:t>
      </w:r>
      <w:r w:rsidR="00853E0F">
        <w:rPr>
          <w:rFonts w:ascii="Arial" w:hAnsi="Arial" w:cs="Arial"/>
          <w:bCs/>
          <w:sz w:val="20"/>
          <w:szCs w:val="18"/>
        </w:rPr>
        <w:t>”</w:t>
      </w:r>
      <w:r w:rsidR="00905E27" w:rsidRPr="00905E27">
        <w:rPr>
          <w:rFonts w:ascii="Arial" w:hAnsi="Arial" w:cs="Arial"/>
          <w:bCs/>
          <w:sz w:val="20"/>
          <w:szCs w:val="18"/>
        </w:rPr>
        <w:t>.</w:t>
      </w:r>
    </w:p>
    <w:p w:rsidR="002151BF" w:rsidRDefault="002151BF" w:rsidP="0086539B">
      <w:pPr>
        <w:widowControl w:val="0"/>
        <w:autoSpaceDE w:val="0"/>
        <w:autoSpaceDN w:val="0"/>
        <w:adjustRightInd w:val="0"/>
        <w:spacing w:line="360" w:lineRule="auto"/>
        <w:jc w:val="both"/>
        <w:rPr>
          <w:rFonts w:ascii="Arial" w:hAnsi="Arial" w:cs="Arial"/>
          <w:sz w:val="18"/>
          <w:szCs w:val="18"/>
          <w:lang w:val="es-ES_tradnl"/>
        </w:rPr>
      </w:pPr>
    </w:p>
    <w:p w:rsidR="00171B88" w:rsidRPr="00BC7145" w:rsidRDefault="00171B88" w:rsidP="00171B88">
      <w:pPr>
        <w:widowControl w:val="0"/>
        <w:tabs>
          <w:tab w:val="left" w:pos="284"/>
        </w:tabs>
        <w:autoSpaceDE w:val="0"/>
        <w:autoSpaceDN w:val="0"/>
        <w:adjustRightInd w:val="0"/>
        <w:spacing w:line="276" w:lineRule="auto"/>
        <w:contextualSpacing/>
        <w:jc w:val="both"/>
        <w:rPr>
          <w:rFonts w:ascii="Arial" w:eastAsia="PMingLiU" w:hAnsi="Arial" w:cs="Arial"/>
          <w:sz w:val="20"/>
          <w:szCs w:val="18"/>
          <w:lang w:val="es-ES_tradnl"/>
        </w:rPr>
      </w:pPr>
      <w:r>
        <w:rPr>
          <w:rFonts w:ascii="Arial" w:eastAsia="PMingLiU" w:hAnsi="Arial" w:cs="Arial"/>
          <w:sz w:val="20"/>
          <w:szCs w:val="18"/>
          <w:lang w:val="es-ES_tradnl"/>
        </w:rPr>
        <w:t xml:space="preserve"> “Estatuto Universidad Autónoma de Ica, Artículo 30°”</w:t>
      </w:r>
    </w:p>
    <w:p w:rsidR="00171B88" w:rsidRPr="00E06591" w:rsidRDefault="00171B88" w:rsidP="0086539B">
      <w:pPr>
        <w:widowControl w:val="0"/>
        <w:autoSpaceDE w:val="0"/>
        <w:autoSpaceDN w:val="0"/>
        <w:adjustRightInd w:val="0"/>
        <w:spacing w:line="360" w:lineRule="auto"/>
        <w:jc w:val="both"/>
        <w:rPr>
          <w:rFonts w:ascii="Arial" w:hAnsi="Arial" w:cs="Arial"/>
          <w:sz w:val="18"/>
          <w:szCs w:val="18"/>
          <w:lang w:val="es-ES_tradnl"/>
        </w:rPr>
      </w:pPr>
    </w:p>
    <w:p w:rsidR="002151BF" w:rsidRPr="00905E27" w:rsidRDefault="002151BF" w:rsidP="00905E27">
      <w:pPr>
        <w:spacing w:line="360" w:lineRule="auto"/>
        <w:jc w:val="both"/>
        <w:rPr>
          <w:rFonts w:ascii="Arial" w:hAnsi="Arial" w:cs="Arial"/>
          <w:bCs/>
          <w:sz w:val="20"/>
          <w:szCs w:val="20"/>
        </w:rPr>
      </w:pPr>
      <w:r w:rsidRPr="00905E27">
        <w:rPr>
          <w:rFonts w:ascii="Arial" w:hAnsi="Arial" w:cs="Arial"/>
          <w:b/>
          <w:bCs/>
          <w:sz w:val="22"/>
          <w:szCs w:val="18"/>
        </w:rPr>
        <w:t>ARTÍCULO 15º</w:t>
      </w:r>
      <w:r w:rsidR="00D05D67" w:rsidRPr="00905E27">
        <w:rPr>
          <w:rFonts w:ascii="Arial" w:hAnsi="Arial" w:cs="Arial"/>
          <w:b/>
          <w:bCs/>
          <w:sz w:val="22"/>
          <w:szCs w:val="18"/>
        </w:rPr>
        <w:t>:</w:t>
      </w:r>
      <w:r w:rsidR="00D05D67">
        <w:rPr>
          <w:rFonts w:ascii="Arial" w:hAnsi="Arial" w:cs="Arial"/>
          <w:b/>
          <w:bCs/>
          <w:sz w:val="22"/>
          <w:szCs w:val="18"/>
        </w:rPr>
        <w:t xml:space="preserve"> </w:t>
      </w:r>
      <w:r w:rsidR="00D05D67">
        <w:rPr>
          <w:rFonts w:ascii="Arial" w:eastAsia="PMingLiU" w:hAnsi="Arial" w:cs="Arial"/>
          <w:b/>
          <w:sz w:val="18"/>
          <w:szCs w:val="18"/>
          <w:lang w:val="es-ES_tradnl"/>
        </w:rPr>
        <w:t>La</w:t>
      </w:r>
      <w:r w:rsidR="00905E27" w:rsidRPr="00905E27">
        <w:rPr>
          <w:rFonts w:ascii="Arial" w:hAnsi="Arial" w:cs="Arial"/>
          <w:bCs/>
          <w:sz w:val="20"/>
          <w:szCs w:val="18"/>
        </w:rPr>
        <w:t xml:space="preserve"> </w:t>
      </w:r>
      <w:r w:rsidR="00D57AD0">
        <w:rPr>
          <w:rFonts w:ascii="Arial" w:hAnsi="Arial" w:cs="Arial"/>
          <w:bCs/>
          <w:sz w:val="20"/>
          <w:szCs w:val="18"/>
        </w:rPr>
        <w:t>Asamblea Universitaria</w:t>
      </w:r>
      <w:r w:rsidR="00905E27" w:rsidRPr="00905E27">
        <w:rPr>
          <w:rFonts w:ascii="Arial" w:hAnsi="Arial" w:cs="Arial"/>
          <w:bCs/>
          <w:sz w:val="20"/>
          <w:szCs w:val="18"/>
        </w:rPr>
        <w:t xml:space="preserve"> </w:t>
      </w:r>
      <w:r w:rsidR="00742B59" w:rsidRPr="00905E27">
        <w:rPr>
          <w:rFonts w:ascii="Arial" w:hAnsi="Arial" w:cs="Arial"/>
          <w:bCs/>
          <w:sz w:val="20"/>
          <w:szCs w:val="20"/>
        </w:rPr>
        <w:t>representa la</w:t>
      </w:r>
      <w:r w:rsidR="00905E27" w:rsidRPr="00905E27">
        <w:rPr>
          <w:rFonts w:ascii="Arial" w:hAnsi="Arial" w:cs="Arial"/>
          <w:bCs/>
          <w:sz w:val="20"/>
          <w:szCs w:val="20"/>
        </w:rPr>
        <w:t xml:space="preserve"> comunidad universitaria y está constituida </w:t>
      </w:r>
      <w:r w:rsidR="00742B59">
        <w:rPr>
          <w:rFonts w:ascii="Arial" w:hAnsi="Arial" w:cs="Arial"/>
          <w:bCs/>
          <w:sz w:val="20"/>
          <w:szCs w:val="20"/>
        </w:rPr>
        <w:t xml:space="preserve">según lo estipulado en el Estatuto de la Universidad Autónoma de Ica, Articulo 31: </w:t>
      </w:r>
    </w:p>
    <w:p w:rsidR="002151BF" w:rsidRPr="00905E27" w:rsidRDefault="00742B59" w:rsidP="00E50090">
      <w:pPr>
        <w:pStyle w:val="Prrafodelista"/>
        <w:numPr>
          <w:ilvl w:val="0"/>
          <w:numId w:val="63"/>
        </w:numPr>
        <w:spacing w:after="160" w:line="360" w:lineRule="auto"/>
        <w:jc w:val="both"/>
        <w:rPr>
          <w:rFonts w:ascii="Arial" w:hAnsi="Arial" w:cs="Arial"/>
          <w:bCs/>
          <w:sz w:val="20"/>
          <w:szCs w:val="20"/>
        </w:rPr>
      </w:pPr>
      <w:r>
        <w:rPr>
          <w:rFonts w:ascii="Arial" w:hAnsi="Arial" w:cs="Arial"/>
          <w:bCs/>
          <w:sz w:val="20"/>
          <w:szCs w:val="20"/>
        </w:rPr>
        <w:t>“</w:t>
      </w:r>
      <w:r w:rsidR="00905E27">
        <w:rPr>
          <w:rFonts w:ascii="Arial" w:hAnsi="Arial" w:cs="Arial"/>
          <w:bCs/>
          <w:sz w:val="20"/>
          <w:szCs w:val="20"/>
        </w:rPr>
        <w:t>E</w:t>
      </w:r>
      <w:r w:rsidR="00905E27" w:rsidRPr="00905E27">
        <w:rPr>
          <w:rFonts w:ascii="Arial" w:hAnsi="Arial" w:cs="Arial"/>
          <w:bCs/>
          <w:sz w:val="20"/>
          <w:szCs w:val="20"/>
        </w:rPr>
        <w:t xml:space="preserve">l </w:t>
      </w:r>
      <w:r w:rsidR="00D0681F">
        <w:rPr>
          <w:rFonts w:ascii="Arial" w:hAnsi="Arial" w:cs="Arial"/>
          <w:bCs/>
          <w:sz w:val="20"/>
          <w:szCs w:val="20"/>
        </w:rPr>
        <w:t>Rector</w:t>
      </w:r>
      <w:r w:rsidR="00905E27" w:rsidRPr="00905E27">
        <w:rPr>
          <w:rFonts w:ascii="Arial" w:hAnsi="Arial" w:cs="Arial"/>
          <w:bCs/>
          <w:sz w:val="20"/>
          <w:szCs w:val="20"/>
        </w:rPr>
        <w:t xml:space="preserve">, </w:t>
      </w:r>
    </w:p>
    <w:p w:rsidR="002151BF" w:rsidRPr="00905E27" w:rsidRDefault="00905E27" w:rsidP="00E50090">
      <w:pPr>
        <w:pStyle w:val="Prrafodelista"/>
        <w:numPr>
          <w:ilvl w:val="0"/>
          <w:numId w:val="63"/>
        </w:numPr>
        <w:spacing w:after="160" w:line="360" w:lineRule="auto"/>
        <w:jc w:val="both"/>
        <w:rPr>
          <w:rFonts w:ascii="Arial" w:hAnsi="Arial" w:cs="Arial"/>
          <w:bCs/>
          <w:sz w:val="20"/>
          <w:szCs w:val="20"/>
        </w:rPr>
      </w:pPr>
      <w:r>
        <w:rPr>
          <w:rFonts w:ascii="Arial" w:hAnsi="Arial" w:cs="Arial"/>
          <w:bCs/>
          <w:sz w:val="20"/>
          <w:szCs w:val="20"/>
        </w:rPr>
        <w:t>E</w:t>
      </w:r>
      <w:r w:rsidRPr="00905E27">
        <w:rPr>
          <w:rFonts w:ascii="Arial" w:hAnsi="Arial" w:cs="Arial"/>
          <w:bCs/>
          <w:sz w:val="20"/>
          <w:szCs w:val="20"/>
        </w:rPr>
        <w:t xml:space="preserve">l </w:t>
      </w:r>
      <w:r w:rsidR="00BD7A35">
        <w:rPr>
          <w:rFonts w:ascii="Arial" w:hAnsi="Arial" w:cs="Arial"/>
          <w:bCs/>
          <w:sz w:val="20"/>
          <w:szCs w:val="20"/>
        </w:rPr>
        <w:t>V</w:t>
      </w:r>
      <w:r w:rsidR="00BD7A35" w:rsidRPr="00905E27">
        <w:rPr>
          <w:rFonts w:ascii="Arial" w:hAnsi="Arial" w:cs="Arial"/>
          <w:bCs/>
          <w:sz w:val="20"/>
          <w:szCs w:val="20"/>
        </w:rPr>
        <w:t>icer</w:t>
      </w:r>
      <w:r w:rsidR="00BD7A35">
        <w:rPr>
          <w:rFonts w:ascii="Arial" w:hAnsi="Arial" w:cs="Arial"/>
          <w:bCs/>
          <w:sz w:val="20"/>
          <w:szCs w:val="20"/>
        </w:rPr>
        <w:t>rector</w:t>
      </w:r>
      <w:r w:rsidRPr="00905E27">
        <w:rPr>
          <w:rFonts w:ascii="Arial" w:hAnsi="Arial" w:cs="Arial"/>
          <w:bCs/>
          <w:sz w:val="20"/>
          <w:szCs w:val="20"/>
        </w:rPr>
        <w:t xml:space="preserve"> </w:t>
      </w:r>
      <w:r>
        <w:rPr>
          <w:rFonts w:ascii="Arial" w:hAnsi="Arial" w:cs="Arial"/>
          <w:bCs/>
          <w:sz w:val="20"/>
          <w:szCs w:val="20"/>
        </w:rPr>
        <w:t>A</w:t>
      </w:r>
      <w:r w:rsidRPr="00905E27">
        <w:rPr>
          <w:rFonts w:ascii="Arial" w:hAnsi="Arial" w:cs="Arial"/>
          <w:bCs/>
          <w:sz w:val="20"/>
          <w:szCs w:val="20"/>
        </w:rPr>
        <w:t xml:space="preserve">cadémico, </w:t>
      </w:r>
    </w:p>
    <w:p w:rsidR="002151BF" w:rsidRPr="00905E27" w:rsidRDefault="00905E27" w:rsidP="00E50090">
      <w:pPr>
        <w:pStyle w:val="Prrafodelista"/>
        <w:numPr>
          <w:ilvl w:val="0"/>
          <w:numId w:val="63"/>
        </w:numPr>
        <w:spacing w:after="160" w:line="360" w:lineRule="auto"/>
        <w:jc w:val="both"/>
        <w:rPr>
          <w:rFonts w:ascii="Arial" w:hAnsi="Arial" w:cs="Arial"/>
          <w:bCs/>
          <w:sz w:val="20"/>
          <w:szCs w:val="20"/>
        </w:rPr>
      </w:pPr>
      <w:r>
        <w:rPr>
          <w:rFonts w:ascii="Arial" w:hAnsi="Arial" w:cs="Arial"/>
          <w:bCs/>
          <w:sz w:val="20"/>
          <w:szCs w:val="20"/>
        </w:rPr>
        <w:t>L</w:t>
      </w:r>
      <w:r w:rsidRPr="00905E27">
        <w:rPr>
          <w:rFonts w:ascii="Arial" w:hAnsi="Arial" w:cs="Arial"/>
          <w:bCs/>
          <w:sz w:val="20"/>
          <w:szCs w:val="20"/>
        </w:rPr>
        <w:t xml:space="preserve">os </w:t>
      </w:r>
      <w:r w:rsidR="00D0681F">
        <w:rPr>
          <w:rFonts w:ascii="Arial" w:hAnsi="Arial" w:cs="Arial"/>
          <w:bCs/>
          <w:sz w:val="20"/>
          <w:szCs w:val="20"/>
        </w:rPr>
        <w:t>Decanos</w:t>
      </w:r>
      <w:r w:rsidRPr="00905E27">
        <w:rPr>
          <w:rFonts w:ascii="Arial" w:hAnsi="Arial" w:cs="Arial"/>
          <w:bCs/>
          <w:sz w:val="20"/>
          <w:szCs w:val="20"/>
        </w:rPr>
        <w:t xml:space="preserve"> </w:t>
      </w:r>
    </w:p>
    <w:p w:rsidR="002151BF" w:rsidRPr="00905E27" w:rsidRDefault="00905E27" w:rsidP="00E50090">
      <w:pPr>
        <w:pStyle w:val="Prrafodelista"/>
        <w:numPr>
          <w:ilvl w:val="0"/>
          <w:numId w:val="63"/>
        </w:numPr>
        <w:spacing w:after="160" w:line="360" w:lineRule="auto"/>
        <w:jc w:val="both"/>
        <w:rPr>
          <w:rFonts w:ascii="Arial" w:hAnsi="Arial" w:cs="Arial"/>
          <w:bCs/>
          <w:sz w:val="20"/>
          <w:szCs w:val="20"/>
        </w:rPr>
      </w:pPr>
      <w:r>
        <w:rPr>
          <w:rFonts w:ascii="Arial" w:hAnsi="Arial" w:cs="Arial"/>
          <w:bCs/>
          <w:sz w:val="20"/>
          <w:szCs w:val="20"/>
        </w:rPr>
        <w:t>E</w:t>
      </w:r>
      <w:r w:rsidRPr="00905E27">
        <w:rPr>
          <w:rFonts w:ascii="Arial" w:hAnsi="Arial" w:cs="Arial"/>
          <w:bCs/>
          <w:sz w:val="20"/>
          <w:szCs w:val="20"/>
        </w:rPr>
        <w:t xml:space="preserve">l </w:t>
      </w:r>
      <w:r w:rsidR="008B7DAA">
        <w:rPr>
          <w:rFonts w:ascii="Arial" w:hAnsi="Arial" w:cs="Arial"/>
          <w:bCs/>
          <w:sz w:val="20"/>
          <w:szCs w:val="20"/>
        </w:rPr>
        <w:t>director</w:t>
      </w:r>
      <w:r w:rsidRPr="00905E27">
        <w:rPr>
          <w:rFonts w:ascii="Arial" w:hAnsi="Arial" w:cs="Arial"/>
          <w:bCs/>
          <w:sz w:val="20"/>
          <w:szCs w:val="20"/>
        </w:rPr>
        <w:t xml:space="preserve"> de la </w:t>
      </w:r>
      <w:r>
        <w:rPr>
          <w:rFonts w:ascii="Arial" w:hAnsi="Arial" w:cs="Arial"/>
          <w:bCs/>
          <w:sz w:val="20"/>
          <w:szCs w:val="20"/>
        </w:rPr>
        <w:t>E</w:t>
      </w:r>
      <w:r w:rsidRPr="00905E27">
        <w:rPr>
          <w:rFonts w:ascii="Arial" w:hAnsi="Arial" w:cs="Arial"/>
          <w:bCs/>
          <w:sz w:val="20"/>
          <w:szCs w:val="20"/>
        </w:rPr>
        <w:t xml:space="preserve">scuela de </w:t>
      </w:r>
      <w:r>
        <w:rPr>
          <w:rFonts w:ascii="Arial" w:hAnsi="Arial" w:cs="Arial"/>
          <w:bCs/>
          <w:sz w:val="20"/>
          <w:szCs w:val="20"/>
        </w:rPr>
        <w:t>P</w:t>
      </w:r>
      <w:r w:rsidRPr="00905E27">
        <w:rPr>
          <w:rFonts w:ascii="Arial" w:hAnsi="Arial" w:cs="Arial"/>
          <w:bCs/>
          <w:sz w:val="20"/>
          <w:szCs w:val="20"/>
        </w:rPr>
        <w:t xml:space="preserve">osgrado (si lo hubiera), </w:t>
      </w:r>
    </w:p>
    <w:p w:rsidR="002151BF" w:rsidRPr="00905E27" w:rsidRDefault="00CA7207" w:rsidP="00E50090">
      <w:pPr>
        <w:pStyle w:val="Prrafodelista"/>
        <w:numPr>
          <w:ilvl w:val="0"/>
          <w:numId w:val="63"/>
        </w:numPr>
        <w:spacing w:after="160" w:line="360" w:lineRule="auto"/>
        <w:jc w:val="both"/>
        <w:rPr>
          <w:rFonts w:ascii="Arial" w:hAnsi="Arial" w:cs="Arial"/>
          <w:bCs/>
          <w:sz w:val="20"/>
          <w:szCs w:val="20"/>
        </w:rPr>
      </w:pPr>
      <w:r w:rsidRPr="00CA7207">
        <w:rPr>
          <w:rFonts w:ascii="Arial" w:hAnsi="Arial" w:cs="Arial"/>
          <w:bCs/>
          <w:sz w:val="20"/>
          <w:szCs w:val="20"/>
        </w:rPr>
        <w:t xml:space="preserve">Ocho (8) representantes de los </w:t>
      </w:r>
      <w:r>
        <w:rPr>
          <w:rFonts w:ascii="Arial" w:hAnsi="Arial" w:cs="Arial"/>
          <w:bCs/>
          <w:sz w:val="20"/>
          <w:szCs w:val="20"/>
        </w:rPr>
        <w:t>D</w:t>
      </w:r>
      <w:r w:rsidRPr="00CA7207">
        <w:rPr>
          <w:rFonts w:ascii="Arial" w:hAnsi="Arial" w:cs="Arial"/>
          <w:bCs/>
          <w:sz w:val="20"/>
          <w:szCs w:val="20"/>
        </w:rPr>
        <w:t xml:space="preserve">ocentes, de las facultades en funcionamiento, de los cuales cuatro (04) serán </w:t>
      </w:r>
      <w:r>
        <w:rPr>
          <w:rFonts w:ascii="Arial" w:hAnsi="Arial" w:cs="Arial"/>
          <w:bCs/>
          <w:sz w:val="20"/>
          <w:szCs w:val="20"/>
        </w:rPr>
        <w:t>D</w:t>
      </w:r>
      <w:r w:rsidRPr="00CA7207">
        <w:rPr>
          <w:rFonts w:ascii="Arial" w:hAnsi="Arial" w:cs="Arial"/>
          <w:bCs/>
          <w:sz w:val="20"/>
          <w:szCs w:val="20"/>
        </w:rPr>
        <w:t xml:space="preserve">ocentes </w:t>
      </w:r>
      <w:r>
        <w:rPr>
          <w:rFonts w:ascii="Arial" w:hAnsi="Arial" w:cs="Arial"/>
          <w:bCs/>
          <w:sz w:val="20"/>
          <w:szCs w:val="20"/>
        </w:rPr>
        <w:t>P</w:t>
      </w:r>
      <w:r w:rsidRPr="00CA7207">
        <w:rPr>
          <w:rFonts w:ascii="Arial" w:hAnsi="Arial" w:cs="Arial"/>
          <w:bCs/>
          <w:sz w:val="20"/>
          <w:szCs w:val="20"/>
        </w:rPr>
        <w:t xml:space="preserve">rincipales, tres (03) </w:t>
      </w:r>
      <w:r>
        <w:rPr>
          <w:rFonts w:ascii="Arial" w:hAnsi="Arial" w:cs="Arial"/>
          <w:bCs/>
          <w:sz w:val="20"/>
          <w:szCs w:val="20"/>
        </w:rPr>
        <w:t>D</w:t>
      </w:r>
      <w:r w:rsidRPr="00CA7207">
        <w:rPr>
          <w:rFonts w:ascii="Arial" w:hAnsi="Arial" w:cs="Arial"/>
          <w:bCs/>
          <w:sz w:val="20"/>
          <w:szCs w:val="20"/>
        </w:rPr>
        <w:t xml:space="preserve">ocentes </w:t>
      </w:r>
      <w:r>
        <w:rPr>
          <w:rFonts w:ascii="Arial" w:hAnsi="Arial" w:cs="Arial"/>
          <w:bCs/>
          <w:sz w:val="20"/>
          <w:szCs w:val="20"/>
        </w:rPr>
        <w:t>A</w:t>
      </w:r>
      <w:r w:rsidRPr="00CA7207">
        <w:rPr>
          <w:rFonts w:ascii="Arial" w:hAnsi="Arial" w:cs="Arial"/>
          <w:bCs/>
          <w:sz w:val="20"/>
          <w:szCs w:val="20"/>
        </w:rPr>
        <w:t xml:space="preserve">sociados, y un (01) </w:t>
      </w:r>
      <w:r>
        <w:rPr>
          <w:rFonts w:ascii="Arial" w:hAnsi="Arial" w:cs="Arial"/>
          <w:bCs/>
          <w:sz w:val="20"/>
          <w:szCs w:val="20"/>
        </w:rPr>
        <w:t>D</w:t>
      </w:r>
      <w:r w:rsidRPr="00CA7207">
        <w:rPr>
          <w:rFonts w:ascii="Arial" w:hAnsi="Arial" w:cs="Arial"/>
          <w:bCs/>
          <w:sz w:val="20"/>
          <w:szCs w:val="20"/>
        </w:rPr>
        <w:t xml:space="preserve">ocente </w:t>
      </w:r>
      <w:r>
        <w:rPr>
          <w:rFonts w:ascii="Arial" w:hAnsi="Arial" w:cs="Arial"/>
          <w:bCs/>
          <w:sz w:val="20"/>
          <w:szCs w:val="20"/>
        </w:rPr>
        <w:t>A</w:t>
      </w:r>
      <w:r w:rsidRPr="00CA7207">
        <w:rPr>
          <w:rFonts w:ascii="Arial" w:hAnsi="Arial" w:cs="Arial"/>
          <w:bCs/>
          <w:sz w:val="20"/>
          <w:szCs w:val="20"/>
        </w:rPr>
        <w:t xml:space="preserve">uxiliar; en caso no existan docentes principales se podrá cubrir con </w:t>
      </w:r>
      <w:r>
        <w:rPr>
          <w:rFonts w:ascii="Arial" w:hAnsi="Arial" w:cs="Arial"/>
          <w:bCs/>
          <w:sz w:val="20"/>
          <w:szCs w:val="20"/>
        </w:rPr>
        <w:t>D</w:t>
      </w:r>
      <w:r w:rsidRPr="00CA7207">
        <w:rPr>
          <w:rFonts w:ascii="Arial" w:hAnsi="Arial" w:cs="Arial"/>
          <w:bCs/>
          <w:sz w:val="20"/>
          <w:szCs w:val="20"/>
        </w:rPr>
        <w:t xml:space="preserve">ocentes </w:t>
      </w:r>
      <w:r>
        <w:rPr>
          <w:rFonts w:ascii="Arial" w:hAnsi="Arial" w:cs="Arial"/>
          <w:bCs/>
          <w:sz w:val="20"/>
          <w:szCs w:val="20"/>
        </w:rPr>
        <w:t>A</w:t>
      </w:r>
      <w:r w:rsidRPr="00CA7207">
        <w:rPr>
          <w:rFonts w:ascii="Arial" w:hAnsi="Arial" w:cs="Arial"/>
          <w:bCs/>
          <w:sz w:val="20"/>
          <w:szCs w:val="20"/>
        </w:rPr>
        <w:t xml:space="preserve">sociados y/o </w:t>
      </w:r>
      <w:r>
        <w:rPr>
          <w:rFonts w:ascii="Arial" w:hAnsi="Arial" w:cs="Arial"/>
          <w:bCs/>
          <w:sz w:val="20"/>
          <w:szCs w:val="20"/>
        </w:rPr>
        <w:t>A</w:t>
      </w:r>
      <w:r w:rsidRPr="00CA7207">
        <w:rPr>
          <w:rFonts w:ascii="Arial" w:hAnsi="Arial" w:cs="Arial"/>
          <w:bCs/>
          <w:sz w:val="20"/>
          <w:szCs w:val="20"/>
        </w:rPr>
        <w:t>uxiliares</w:t>
      </w:r>
      <w:r w:rsidRPr="00905E27">
        <w:rPr>
          <w:rFonts w:ascii="Arial" w:hAnsi="Arial" w:cs="Arial"/>
          <w:bCs/>
          <w:sz w:val="20"/>
          <w:szCs w:val="20"/>
        </w:rPr>
        <w:t xml:space="preserve">. </w:t>
      </w:r>
    </w:p>
    <w:p w:rsidR="002151BF" w:rsidRPr="00905E27" w:rsidRDefault="00CA7207" w:rsidP="00E50090">
      <w:pPr>
        <w:pStyle w:val="Prrafodelista"/>
        <w:numPr>
          <w:ilvl w:val="0"/>
          <w:numId w:val="63"/>
        </w:numPr>
        <w:spacing w:after="160" w:line="360" w:lineRule="auto"/>
        <w:jc w:val="both"/>
        <w:rPr>
          <w:rFonts w:ascii="Arial" w:hAnsi="Arial" w:cs="Arial"/>
          <w:bCs/>
          <w:sz w:val="20"/>
          <w:szCs w:val="20"/>
        </w:rPr>
      </w:pPr>
      <w:r>
        <w:rPr>
          <w:rFonts w:ascii="Arial" w:hAnsi="Arial" w:cs="Arial"/>
          <w:bCs/>
          <w:sz w:val="20"/>
          <w:szCs w:val="20"/>
        </w:rPr>
        <w:t>C</w:t>
      </w:r>
      <w:r w:rsidRPr="00CA7207">
        <w:rPr>
          <w:rFonts w:ascii="Arial" w:hAnsi="Arial" w:cs="Arial"/>
          <w:bCs/>
          <w:sz w:val="20"/>
          <w:szCs w:val="20"/>
        </w:rPr>
        <w:t xml:space="preserve">inco (05) </w:t>
      </w:r>
      <w:r>
        <w:rPr>
          <w:rFonts w:ascii="Arial" w:hAnsi="Arial" w:cs="Arial"/>
          <w:bCs/>
          <w:sz w:val="20"/>
          <w:szCs w:val="20"/>
        </w:rPr>
        <w:t>R</w:t>
      </w:r>
      <w:r w:rsidRPr="00CA7207">
        <w:rPr>
          <w:rFonts w:ascii="Arial" w:hAnsi="Arial" w:cs="Arial"/>
          <w:bCs/>
          <w:sz w:val="20"/>
          <w:szCs w:val="20"/>
        </w:rPr>
        <w:t xml:space="preserve">epresentantes de los </w:t>
      </w:r>
      <w:r>
        <w:rPr>
          <w:rFonts w:ascii="Arial" w:hAnsi="Arial" w:cs="Arial"/>
          <w:bCs/>
          <w:sz w:val="20"/>
          <w:szCs w:val="20"/>
        </w:rPr>
        <w:t>E</w:t>
      </w:r>
      <w:r w:rsidRPr="00CA7207">
        <w:rPr>
          <w:rFonts w:ascii="Arial" w:hAnsi="Arial" w:cs="Arial"/>
          <w:bCs/>
          <w:sz w:val="20"/>
          <w:szCs w:val="20"/>
        </w:rPr>
        <w:t>studiantes de pregrado, los que deben pertenecer al tercio superior y haber aprobado por lo menos treinta y seis (36) créditos</w:t>
      </w:r>
      <w:r w:rsidRPr="00905E27">
        <w:rPr>
          <w:rFonts w:ascii="Arial" w:hAnsi="Arial" w:cs="Arial"/>
          <w:bCs/>
          <w:sz w:val="20"/>
          <w:szCs w:val="20"/>
        </w:rPr>
        <w:t>.</w:t>
      </w:r>
    </w:p>
    <w:p w:rsidR="00CA7207" w:rsidRDefault="00CA7207" w:rsidP="00E50090">
      <w:pPr>
        <w:pStyle w:val="Prrafodelista"/>
        <w:numPr>
          <w:ilvl w:val="0"/>
          <w:numId w:val="63"/>
        </w:numPr>
        <w:spacing w:after="160" w:line="276" w:lineRule="auto"/>
        <w:jc w:val="both"/>
        <w:rPr>
          <w:rFonts w:ascii="Arial" w:hAnsi="Arial" w:cs="Arial"/>
          <w:sz w:val="20"/>
          <w:szCs w:val="20"/>
        </w:rPr>
      </w:pPr>
      <w:r>
        <w:rPr>
          <w:rFonts w:ascii="Arial" w:hAnsi="Arial" w:cs="Arial"/>
          <w:sz w:val="20"/>
          <w:szCs w:val="20"/>
        </w:rPr>
        <w:t>U</w:t>
      </w:r>
      <w:r w:rsidRPr="00966FC8">
        <w:rPr>
          <w:rFonts w:ascii="Arial" w:hAnsi="Arial" w:cs="Arial"/>
          <w:sz w:val="20"/>
          <w:szCs w:val="20"/>
        </w:rPr>
        <w:t xml:space="preserve">n (1) </w:t>
      </w:r>
      <w:r>
        <w:rPr>
          <w:rFonts w:ascii="Arial" w:hAnsi="Arial" w:cs="Arial"/>
          <w:sz w:val="20"/>
          <w:szCs w:val="20"/>
        </w:rPr>
        <w:t>R</w:t>
      </w:r>
      <w:r w:rsidRPr="00966FC8">
        <w:rPr>
          <w:rFonts w:ascii="Arial" w:hAnsi="Arial" w:cs="Arial"/>
          <w:sz w:val="20"/>
          <w:szCs w:val="20"/>
        </w:rPr>
        <w:t xml:space="preserve">epresentante de los </w:t>
      </w:r>
      <w:r>
        <w:rPr>
          <w:rFonts w:ascii="Arial" w:hAnsi="Arial" w:cs="Arial"/>
          <w:sz w:val="20"/>
          <w:szCs w:val="20"/>
        </w:rPr>
        <w:t>G</w:t>
      </w:r>
      <w:r w:rsidRPr="00966FC8">
        <w:rPr>
          <w:rFonts w:ascii="Arial" w:hAnsi="Arial" w:cs="Arial"/>
          <w:sz w:val="20"/>
          <w:szCs w:val="20"/>
        </w:rPr>
        <w:t>raduados, en calidad de supernumerario</w:t>
      </w:r>
    </w:p>
    <w:p w:rsidR="001D77DF" w:rsidRDefault="001D77DF" w:rsidP="00E50090">
      <w:pPr>
        <w:pStyle w:val="Prrafodelista"/>
        <w:numPr>
          <w:ilvl w:val="0"/>
          <w:numId w:val="63"/>
        </w:numPr>
        <w:spacing w:after="160" w:line="276" w:lineRule="auto"/>
        <w:jc w:val="both"/>
        <w:rPr>
          <w:rFonts w:ascii="Arial" w:hAnsi="Arial" w:cs="Arial"/>
          <w:sz w:val="20"/>
          <w:szCs w:val="20"/>
        </w:rPr>
      </w:pPr>
      <w:r>
        <w:rPr>
          <w:rFonts w:ascii="Arial" w:hAnsi="Arial" w:cs="Arial"/>
          <w:sz w:val="20"/>
          <w:szCs w:val="20"/>
        </w:rPr>
        <w:t>Un representante de los trabajadores administrativos, con voz sin voto</w:t>
      </w:r>
      <w:r w:rsidR="00742B59">
        <w:rPr>
          <w:rFonts w:ascii="Arial" w:hAnsi="Arial" w:cs="Arial"/>
          <w:sz w:val="20"/>
          <w:szCs w:val="20"/>
        </w:rPr>
        <w:t>”</w:t>
      </w:r>
    </w:p>
    <w:p w:rsidR="00742B59" w:rsidRPr="00966FC8" w:rsidRDefault="00742B59" w:rsidP="00742B59">
      <w:pPr>
        <w:pStyle w:val="Prrafodelista"/>
        <w:spacing w:after="160" w:line="276" w:lineRule="auto"/>
        <w:jc w:val="both"/>
        <w:rPr>
          <w:rFonts w:ascii="Arial" w:hAnsi="Arial" w:cs="Arial"/>
          <w:sz w:val="20"/>
          <w:szCs w:val="20"/>
        </w:rPr>
      </w:pPr>
    </w:p>
    <w:p w:rsidR="002151BF" w:rsidRPr="00905E27" w:rsidRDefault="00742B59" w:rsidP="00905E27">
      <w:pPr>
        <w:spacing w:line="360" w:lineRule="auto"/>
        <w:jc w:val="both"/>
        <w:rPr>
          <w:rFonts w:ascii="Arial" w:hAnsi="Arial" w:cs="Arial"/>
          <w:sz w:val="20"/>
          <w:szCs w:val="20"/>
        </w:rPr>
      </w:pPr>
      <w:r>
        <w:rPr>
          <w:rFonts w:ascii="Arial" w:hAnsi="Arial" w:cs="Arial"/>
          <w:sz w:val="20"/>
          <w:szCs w:val="20"/>
          <w:lang w:val="es-BO"/>
        </w:rPr>
        <w:t>Estatuto de la Universidad Autónoma de Ica, señala en su Artículo 31 “</w:t>
      </w:r>
      <w:r w:rsidR="00905E27" w:rsidRPr="00905E27">
        <w:rPr>
          <w:rFonts w:ascii="Arial" w:hAnsi="Arial" w:cs="Arial"/>
          <w:sz w:val="20"/>
          <w:szCs w:val="20"/>
          <w:lang w:val="es-BO"/>
        </w:rPr>
        <w:t>La</w:t>
      </w:r>
      <w:r w:rsidR="00905E27" w:rsidRPr="00905E27">
        <w:rPr>
          <w:rFonts w:ascii="Arial" w:hAnsi="Arial" w:cs="Arial"/>
          <w:sz w:val="20"/>
          <w:szCs w:val="20"/>
        </w:rPr>
        <w:t xml:space="preserve"> elección de los docentes miembros a la </w:t>
      </w:r>
      <w:r w:rsidR="00D57AD0">
        <w:rPr>
          <w:rFonts w:ascii="Arial" w:hAnsi="Arial" w:cs="Arial"/>
          <w:sz w:val="20"/>
          <w:szCs w:val="20"/>
        </w:rPr>
        <w:t>Asamblea Universitaria</w:t>
      </w:r>
      <w:r w:rsidR="00905E27" w:rsidRPr="00905E27">
        <w:rPr>
          <w:rFonts w:ascii="Arial" w:hAnsi="Arial" w:cs="Arial"/>
          <w:sz w:val="20"/>
          <w:szCs w:val="20"/>
        </w:rPr>
        <w:t xml:space="preserve"> será por voto universal en elecciones internas cumpliendo con los requisitos exigidos por </w:t>
      </w:r>
      <w:r w:rsidR="00D57AD0">
        <w:rPr>
          <w:rFonts w:ascii="Arial" w:hAnsi="Arial" w:cs="Arial"/>
          <w:sz w:val="20"/>
          <w:szCs w:val="20"/>
        </w:rPr>
        <w:t>Ley Universitaria</w:t>
      </w:r>
      <w:r w:rsidR="00905E27" w:rsidRPr="00905E27">
        <w:rPr>
          <w:rFonts w:ascii="Arial" w:hAnsi="Arial" w:cs="Arial"/>
          <w:sz w:val="20"/>
          <w:szCs w:val="20"/>
        </w:rPr>
        <w:t>.</w:t>
      </w:r>
    </w:p>
    <w:p w:rsidR="002151BF" w:rsidRPr="00905E27" w:rsidRDefault="00905E27" w:rsidP="00905E27">
      <w:pPr>
        <w:spacing w:line="360" w:lineRule="auto"/>
        <w:jc w:val="both"/>
        <w:rPr>
          <w:rFonts w:ascii="Arial" w:hAnsi="Arial" w:cs="Arial"/>
          <w:sz w:val="20"/>
          <w:szCs w:val="20"/>
        </w:rPr>
      </w:pPr>
      <w:r>
        <w:rPr>
          <w:rFonts w:ascii="Arial" w:hAnsi="Arial" w:cs="Arial"/>
          <w:sz w:val="20"/>
          <w:szCs w:val="20"/>
        </w:rPr>
        <w:t>L</w:t>
      </w:r>
      <w:r w:rsidRPr="00905E27">
        <w:rPr>
          <w:rFonts w:ascii="Arial" w:hAnsi="Arial" w:cs="Arial"/>
          <w:sz w:val="20"/>
          <w:szCs w:val="20"/>
        </w:rPr>
        <w:t xml:space="preserve">a elección de los estudiantes de pregrado será por voto universal en elecciones internas previo cumplimiento de requisitos exigidos por </w:t>
      </w:r>
      <w:r w:rsidR="00D57AD0">
        <w:rPr>
          <w:rFonts w:ascii="Arial" w:hAnsi="Arial" w:cs="Arial"/>
          <w:sz w:val="20"/>
          <w:szCs w:val="20"/>
        </w:rPr>
        <w:t>Ley Universitaria</w:t>
      </w:r>
      <w:r w:rsidRPr="00905E27">
        <w:rPr>
          <w:rFonts w:ascii="Arial" w:hAnsi="Arial" w:cs="Arial"/>
          <w:sz w:val="20"/>
          <w:szCs w:val="20"/>
        </w:rPr>
        <w:t xml:space="preserve">. </w:t>
      </w:r>
      <w:r w:rsidR="00D57AD0" w:rsidRPr="00905E27">
        <w:rPr>
          <w:rFonts w:ascii="Arial" w:hAnsi="Arial" w:cs="Arial"/>
          <w:sz w:val="20"/>
          <w:szCs w:val="20"/>
        </w:rPr>
        <w:t>Asimismo</w:t>
      </w:r>
      <w:r w:rsidRPr="00905E27">
        <w:rPr>
          <w:rFonts w:ascii="Arial" w:hAnsi="Arial" w:cs="Arial"/>
          <w:sz w:val="20"/>
          <w:szCs w:val="20"/>
        </w:rPr>
        <w:t xml:space="preserve">, el representante de los trabajadores administrativos será elegido en elecciones internas.  </w:t>
      </w:r>
    </w:p>
    <w:p w:rsidR="002151BF" w:rsidRDefault="00905E27" w:rsidP="0086539B">
      <w:pPr>
        <w:spacing w:line="360" w:lineRule="auto"/>
        <w:jc w:val="both"/>
        <w:rPr>
          <w:rFonts w:ascii="Arial" w:hAnsi="Arial" w:cs="Arial"/>
          <w:sz w:val="20"/>
          <w:szCs w:val="20"/>
        </w:rPr>
      </w:pPr>
      <w:r>
        <w:rPr>
          <w:rFonts w:ascii="Arial" w:hAnsi="Arial" w:cs="Arial"/>
          <w:sz w:val="20"/>
          <w:szCs w:val="20"/>
        </w:rPr>
        <w:t>E</w:t>
      </w:r>
      <w:r w:rsidRPr="00905E27">
        <w:rPr>
          <w:rFonts w:ascii="Arial" w:hAnsi="Arial" w:cs="Arial"/>
          <w:sz w:val="20"/>
          <w:szCs w:val="20"/>
        </w:rPr>
        <w:t>s necesario señalar que la inasistencia de los estudiantes no invalida la instalación ni el funcionamiento de dichos órganos</w:t>
      </w:r>
      <w:r w:rsidR="00742B59">
        <w:rPr>
          <w:rFonts w:ascii="Arial" w:hAnsi="Arial" w:cs="Arial"/>
          <w:sz w:val="20"/>
          <w:szCs w:val="20"/>
        </w:rPr>
        <w:t>”</w:t>
      </w:r>
      <w:r w:rsidRPr="00905E27">
        <w:rPr>
          <w:rFonts w:ascii="Arial" w:hAnsi="Arial" w:cs="Arial"/>
          <w:sz w:val="20"/>
          <w:szCs w:val="20"/>
        </w:rPr>
        <w:t>.</w:t>
      </w:r>
    </w:p>
    <w:p w:rsidR="00905E27" w:rsidRDefault="00905E27" w:rsidP="0086539B">
      <w:pPr>
        <w:spacing w:line="360" w:lineRule="auto"/>
        <w:jc w:val="both"/>
        <w:rPr>
          <w:rFonts w:ascii="Arial" w:hAnsi="Arial" w:cs="Arial"/>
          <w:sz w:val="20"/>
          <w:szCs w:val="20"/>
        </w:rPr>
      </w:pPr>
    </w:p>
    <w:p w:rsidR="00905E27" w:rsidRPr="00742B59" w:rsidRDefault="00905E27" w:rsidP="0086539B">
      <w:pPr>
        <w:spacing w:line="360" w:lineRule="auto"/>
        <w:jc w:val="both"/>
        <w:rPr>
          <w:rFonts w:ascii="Arial" w:hAnsi="Arial" w:cs="Arial"/>
          <w:sz w:val="20"/>
          <w:szCs w:val="20"/>
        </w:rPr>
      </w:pPr>
    </w:p>
    <w:p w:rsidR="001D77DF" w:rsidRPr="001D77DF" w:rsidRDefault="001D77DF" w:rsidP="0086539B">
      <w:pPr>
        <w:spacing w:line="360" w:lineRule="auto"/>
        <w:jc w:val="both"/>
        <w:rPr>
          <w:rFonts w:ascii="Arial" w:hAnsi="Arial" w:cs="Arial"/>
          <w:sz w:val="20"/>
          <w:szCs w:val="20"/>
          <w:lang w:val="es-ES_tradnl"/>
        </w:rPr>
      </w:pPr>
    </w:p>
    <w:p w:rsidR="00905E27" w:rsidRPr="00905E27" w:rsidRDefault="00905E27" w:rsidP="0086539B">
      <w:pPr>
        <w:spacing w:line="360" w:lineRule="auto"/>
        <w:jc w:val="both"/>
        <w:rPr>
          <w:rFonts w:ascii="Arial" w:hAnsi="Arial" w:cs="Arial"/>
          <w:sz w:val="20"/>
          <w:szCs w:val="20"/>
        </w:rPr>
      </w:pPr>
    </w:p>
    <w:p w:rsidR="002151BF" w:rsidRPr="00905E27" w:rsidRDefault="002151BF" w:rsidP="0086539B">
      <w:pPr>
        <w:widowControl w:val="0"/>
        <w:autoSpaceDE w:val="0"/>
        <w:autoSpaceDN w:val="0"/>
        <w:adjustRightInd w:val="0"/>
        <w:spacing w:line="360" w:lineRule="auto"/>
        <w:jc w:val="both"/>
        <w:rPr>
          <w:rFonts w:ascii="Arial" w:hAnsi="Arial" w:cs="Arial"/>
          <w:bCs/>
          <w:sz w:val="20"/>
          <w:szCs w:val="18"/>
        </w:rPr>
      </w:pPr>
      <w:r w:rsidRPr="00905E27">
        <w:rPr>
          <w:rFonts w:ascii="Arial" w:hAnsi="Arial" w:cs="Arial"/>
          <w:b/>
          <w:bCs/>
          <w:sz w:val="22"/>
          <w:szCs w:val="18"/>
        </w:rPr>
        <w:t>ARTÍCULO 16º</w:t>
      </w:r>
      <w:r w:rsidR="00905E27" w:rsidRPr="00905E27">
        <w:rPr>
          <w:rFonts w:ascii="Arial" w:hAnsi="Arial" w:cs="Arial"/>
          <w:b/>
          <w:bCs/>
          <w:sz w:val="22"/>
          <w:szCs w:val="18"/>
        </w:rPr>
        <w:t>:</w:t>
      </w:r>
      <w:r w:rsidRPr="00905E27">
        <w:rPr>
          <w:rFonts w:ascii="Arial" w:hAnsi="Arial" w:cs="Arial"/>
          <w:b/>
          <w:bCs/>
          <w:sz w:val="22"/>
          <w:szCs w:val="18"/>
        </w:rPr>
        <w:t xml:space="preserve"> </w:t>
      </w:r>
      <w:r w:rsidR="00905E27" w:rsidRPr="00905E27">
        <w:rPr>
          <w:rFonts w:ascii="Arial" w:hAnsi="Arial" w:cs="Arial"/>
          <w:bCs/>
          <w:sz w:val="22"/>
          <w:szCs w:val="18"/>
        </w:rPr>
        <w:t>S</w:t>
      </w:r>
      <w:r w:rsidR="00905E27" w:rsidRPr="00905E27">
        <w:rPr>
          <w:rFonts w:ascii="Arial" w:hAnsi="Arial" w:cs="Arial"/>
          <w:bCs/>
          <w:sz w:val="20"/>
          <w:szCs w:val="18"/>
        </w:rPr>
        <w:t>on</w:t>
      </w:r>
      <w:r w:rsidR="00905E27" w:rsidRPr="00905E27">
        <w:rPr>
          <w:rFonts w:ascii="Arial" w:hAnsi="Arial" w:cs="Arial"/>
          <w:b/>
          <w:bCs/>
          <w:sz w:val="20"/>
          <w:szCs w:val="18"/>
        </w:rPr>
        <w:t xml:space="preserve"> </w:t>
      </w:r>
      <w:r w:rsidR="00905E27" w:rsidRPr="00905E27">
        <w:rPr>
          <w:rFonts w:ascii="Arial" w:hAnsi="Arial" w:cs="Arial"/>
          <w:bCs/>
          <w:sz w:val="20"/>
          <w:szCs w:val="18"/>
        </w:rPr>
        <w:t xml:space="preserve">atribuciones de la </w:t>
      </w:r>
      <w:r w:rsidR="00D57AD0">
        <w:rPr>
          <w:rFonts w:ascii="Arial" w:hAnsi="Arial" w:cs="Arial"/>
          <w:bCs/>
          <w:sz w:val="20"/>
          <w:szCs w:val="18"/>
        </w:rPr>
        <w:t>Asamblea Universitaria</w:t>
      </w:r>
      <w:r w:rsidR="008B7DAA">
        <w:rPr>
          <w:rFonts w:ascii="Arial" w:hAnsi="Arial" w:cs="Arial"/>
          <w:bCs/>
          <w:sz w:val="20"/>
          <w:szCs w:val="18"/>
        </w:rPr>
        <w:t xml:space="preserve">, </w:t>
      </w:r>
      <w:r w:rsidR="007E5D3B">
        <w:rPr>
          <w:rFonts w:ascii="Arial" w:hAnsi="Arial" w:cs="Arial"/>
          <w:bCs/>
          <w:sz w:val="20"/>
          <w:szCs w:val="18"/>
        </w:rPr>
        <w:t>Estatuto de la Universidad Autónoma de Ica, en su Artículo 31:</w:t>
      </w:r>
    </w:p>
    <w:p w:rsidR="002151BF" w:rsidRPr="00905E27" w:rsidRDefault="00D0681F" w:rsidP="0086539B">
      <w:pPr>
        <w:spacing w:line="360" w:lineRule="auto"/>
        <w:ind w:left="708"/>
        <w:jc w:val="both"/>
        <w:rPr>
          <w:rFonts w:ascii="Arial" w:hAnsi="Arial" w:cs="Arial"/>
          <w:sz w:val="20"/>
          <w:szCs w:val="18"/>
        </w:rPr>
      </w:pPr>
      <w:r>
        <w:rPr>
          <w:rFonts w:ascii="Arial" w:hAnsi="Arial" w:cs="Arial"/>
          <w:sz w:val="20"/>
          <w:szCs w:val="18"/>
        </w:rPr>
        <w:t xml:space="preserve">a. </w:t>
      </w:r>
      <w:r w:rsidR="007E5D3B">
        <w:rPr>
          <w:rFonts w:ascii="Arial" w:hAnsi="Arial" w:cs="Arial"/>
          <w:sz w:val="20"/>
          <w:szCs w:val="18"/>
        </w:rPr>
        <w:t>“</w:t>
      </w:r>
      <w:r w:rsidR="00905E27">
        <w:rPr>
          <w:rFonts w:ascii="Arial" w:hAnsi="Arial" w:cs="Arial"/>
          <w:sz w:val="20"/>
          <w:szCs w:val="18"/>
        </w:rPr>
        <w:t>A</w:t>
      </w:r>
      <w:r w:rsidR="00905E27" w:rsidRPr="00905E27">
        <w:rPr>
          <w:rFonts w:ascii="Arial" w:hAnsi="Arial" w:cs="Arial"/>
          <w:sz w:val="20"/>
          <w:szCs w:val="18"/>
        </w:rPr>
        <w:t>probar los documentos de gestión con el fin de establecer los reglamentos y normativas necesarias para cumplimiento de las políticas de desarrollo institucional universitario.</w:t>
      </w:r>
    </w:p>
    <w:p w:rsidR="002151BF" w:rsidRPr="00905E27" w:rsidRDefault="00D0681F" w:rsidP="0086539B">
      <w:pPr>
        <w:spacing w:line="360" w:lineRule="auto"/>
        <w:ind w:left="708"/>
        <w:jc w:val="both"/>
        <w:rPr>
          <w:rFonts w:ascii="Arial" w:hAnsi="Arial" w:cs="Arial"/>
          <w:sz w:val="20"/>
          <w:szCs w:val="18"/>
        </w:rPr>
      </w:pPr>
      <w:r>
        <w:rPr>
          <w:rFonts w:ascii="Arial" w:hAnsi="Arial" w:cs="Arial"/>
          <w:sz w:val="20"/>
          <w:szCs w:val="18"/>
        </w:rPr>
        <w:t xml:space="preserve">b. </w:t>
      </w:r>
      <w:r w:rsidR="00905E27">
        <w:rPr>
          <w:rFonts w:ascii="Arial" w:hAnsi="Arial" w:cs="Arial"/>
          <w:sz w:val="20"/>
          <w:szCs w:val="18"/>
        </w:rPr>
        <w:t>V</w:t>
      </w:r>
      <w:r w:rsidR="00905E27" w:rsidRPr="00905E27">
        <w:rPr>
          <w:rFonts w:ascii="Arial" w:hAnsi="Arial" w:cs="Arial"/>
          <w:sz w:val="20"/>
          <w:szCs w:val="18"/>
        </w:rPr>
        <w:t xml:space="preserve">elar por el adecuado cumplimiento de los instrumentos de planeamiento de la universidad, aprobados por el </w:t>
      </w:r>
      <w:r w:rsidR="00335C37">
        <w:rPr>
          <w:rFonts w:ascii="Arial" w:hAnsi="Arial" w:cs="Arial"/>
          <w:sz w:val="20"/>
          <w:szCs w:val="18"/>
        </w:rPr>
        <w:t>Consejo Universitario</w:t>
      </w:r>
      <w:r w:rsidR="00905E27" w:rsidRPr="00905E27">
        <w:rPr>
          <w:rFonts w:ascii="Arial" w:hAnsi="Arial" w:cs="Arial"/>
          <w:sz w:val="20"/>
          <w:szCs w:val="18"/>
        </w:rPr>
        <w:t>.</w:t>
      </w:r>
    </w:p>
    <w:p w:rsidR="002151BF" w:rsidRPr="00905E27" w:rsidRDefault="00D0681F" w:rsidP="0086539B">
      <w:pPr>
        <w:spacing w:line="360" w:lineRule="auto"/>
        <w:ind w:left="708"/>
        <w:jc w:val="both"/>
        <w:rPr>
          <w:rFonts w:ascii="Arial" w:hAnsi="Arial" w:cs="Arial"/>
          <w:sz w:val="20"/>
          <w:szCs w:val="18"/>
        </w:rPr>
      </w:pPr>
      <w:r>
        <w:rPr>
          <w:rFonts w:ascii="Arial" w:hAnsi="Arial" w:cs="Arial"/>
          <w:sz w:val="20"/>
          <w:szCs w:val="18"/>
        </w:rPr>
        <w:t xml:space="preserve">c. </w:t>
      </w:r>
      <w:r w:rsidR="00905E27">
        <w:rPr>
          <w:rFonts w:ascii="Arial" w:hAnsi="Arial" w:cs="Arial"/>
          <w:sz w:val="20"/>
          <w:szCs w:val="18"/>
        </w:rPr>
        <w:t>E</w:t>
      </w:r>
      <w:r w:rsidR="00905E27" w:rsidRPr="00905E27">
        <w:rPr>
          <w:rFonts w:ascii="Arial" w:hAnsi="Arial" w:cs="Arial"/>
          <w:sz w:val="20"/>
          <w:szCs w:val="18"/>
        </w:rPr>
        <w:t>legir a los integrantes del comité electoral universitario y del tribunal de honor universitario.</w:t>
      </w:r>
    </w:p>
    <w:p w:rsidR="002151BF" w:rsidRPr="00905E27" w:rsidRDefault="00D0681F" w:rsidP="0086539B">
      <w:pPr>
        <w:spacing w:line="360" w:lineRule="auto"/>
        <w:ind w:left="708"/>
        <w:jc w:val="both"/>
        <w:rPr>
          <w:rFonts w:ascii="Arial" w:hAnsi="Arial" w:cs="Arial"/>
          <w:sz w:val="20"/>
          <w:szCs w:val="18"/>
        </w:rPr>
      </w:pPr>
      <w:r>
        <w:rPr>
          <w:rFonts w:ascii="Arial" w:hAnsi="Arial" w:cs="Arial"/>
          <w:sz w:val="20"/>
          <w:szCs w:val="18"/>
        </w:rPr>
        <w:t xml:space="preserve">d. </w:t>
      </w:r>
      <w:r w:rsidR="00905E27">
        <w:rPr>
          <w:rFonts w:ascii="Arial" w:hAnsi="Arial" w:cs="Arial"/>
          <w:sz w:val="20"/>
          <w:szCs w:val="18"/>
        </w:rPr>
        <w:t>E</w:t>
      </w:r>
      <w:r w:rsidR="00905E27" w:rsidRPr="00905E27">
        <w:rPr>
          <w:rFonts w:ascii="Arial" w:hAnsi="Arial" w:cs="Arial"/>
          <w:sz w:val="20"/>
          <w:szCs w:val="18"/>
        </w:rPr>
        <w:t xml:space="preserve">valuar y aprobar la memoria anual, el informe semestral de gestión del </w:t>
      </w:r>
      <w:r>
        <w:rPr>
          <w:rFonts w:ascii="Arial" w:hAnsi="Arial" w:cs="Arial"/>
          <w:sz w:val="20"/>
          <w:szCs w:val="18"/>
        </w:rPr>
        <w:t>Rector</w:t>
      </w:r>
      <w:r w:rsidR="00905E27" w:rsidRPr="00905E27">
        <w:rPr>
          <w:rFonts w:ascii="Arial" w:hAnsi="Arial" w:cs="Arial"/>
          <w:sz w:val="20"/>
          <w:szCs w:val="18"/>
        </w:rPr>
        <w:t xml:space="preserve"> y el informe de rendición de cuentas del presupuesto anual ejecutado.</w:t>
      </w:r>
    </w:p>
    <w:p w:rsidR="002151BF" w:rsidRPr="00905E27" w:rsidRDefault="00D0681F" w:rsidP="0086539B">
      <w:pPr>
        <w:spacing w:line="360" w:lineRule="auto"/>
        <w:ind w:left="708"/>
        <w:jc w:val="both"/>
        <w:rPr>
          <w:rFonts w:ascii="Arial" w:hAnsi="Arial" w:cs="Arial"/>
          <w:sz w:val="20"/>
          <w:szCs w:val="18"/>
        </w:rPr>
      </w:pPr>
      <w:r>
        <w:rPr>
          <w:rFonts w:ascii="Arial" w:hAnsi="Arial" w:cs="Arial"/>
          <w:sz w:val="20"/>
          <w:szCs w:val="18"/>
        </w:rPr>
        <w:t xml:space="preserve">e. </w:t>
      </w:r>
      <w:r w:rsidR="00905E27">
        <w:rPr>
          <w:rFonts w:ascii="Arial" w:hAnsi="Arial" w:cs="Arial"/>
          <w:sz w:val="20"/>
          <w:szCs w:val="18"/>
        </w:rPr>
        <w:t>A</w:t>
      </w:r>
      <w:r w:rsidR="00905E27" w:rsidRPr="00905E27">
        <w:rPr>
          <w:rFonts w:ascii="Arial" w:hAnsi="Arial" w:cs="Arial"/>
          <w:sz w:val="20"/>
          <w:szCs w:val="18"/>
        </w:rPr>
        <w:t>cordar la constitución, fusión, reorganización, separación y supresión de facultades, escuelas y unidades de posgrado, escuelas profesionales, departamentos académicos, centros e institutos.</w:t>
      </w:r>
    </w:p>
    <w:p w:rsidR="002151BF" w:rsidRPr="00905E27" w:rsidRDefault="00D0681F" w:rsidP="0086539B">
      <w:pPr>
        <w:spacing w:line="360" w:lineRule="auto"/>
        <w:ind w:left="708"/>
        <w:jc w:val="both"/>
        <w:rPr>
          <w:rFonts w:ascii="Arial" w:hAnsi="Arial" w:cs="Arial"/>
          <w:sz w:val="20"/>
          <w:szCs w:val="18"/>
        </w:rPr>
      </w:pPr>
      <w:r>
        <w:rPr>
          <w:rFonts w:ascii="Arial" w:hAnsi="Arial" w:cs="Arial"/>
          <w:sz w:val="20"/>
          <w:szCs w:val="18"/>
        </w:rPr>
        <w:t xml:space="preserve">f. </w:t>
      </w:r>
      <w:r w:rsidR="00905E27">
        <w:rPr>
          <w:rFonts w:ascii="Arial" w:hAnsi="Arial" w:cs="Arial"/>
          <w:sz w:val="20"/>
          <w:szCs w:val="18"/>
        </w:rPr>
        <w:t>D</w:t>
      </w:r>
      <w:r w:rsidR="00905E27" w:rsidRPr="00905E27">
        <w:rPr>
          <w:rFonts w:ascii="Arial" w:hAnsi="Arial" w:cs="Arial"/>
          <w:sz w:val="20"/>
          <w:szCs w:val="18"/>
        </w:rPr>
        <w:t xml:space="preserve">eclarar en receso temporal a la universidad o cualquiera de sus unidades académicas cuando las circunstancias lo requieran con cargo de informar a la </w:t>
      </w:r>
      <w:r w:rsidR="00905E27">
        <w:rPr>
          <w:rFonts w:ascii="Arial" w:hAnsi="Arial" w:cs="Arial"/>
          <w:sz w:val="20"/>
          <w:szCs w:val="18"/>
        </w:rPr>
        <w:t>SUNEDU</w:t>
      </w:r>
      <w:r w:rsidR="00905E27" w:rsidRPr="00905E27">
        <w:rPr>
          <w:rFonts w:ascii="Arial" w:hAnsi="Arial" w:cs="Arial"/>
          <w:sz w:val="20"/>
          <w:szCs w:val="18"/>
        </w:rPr>
        <w:t>.</w:t>
      </w:r>
    </w:p>
    <w:p w:rsidR="002151BF" w:rsidRDefault="00D0681F" w:rsidP="0086539B">
      <w:pPr>
        <w:spacing w:line="360" w:lineRule="auto"/>
        <w:ind w:left="708"/>
        <w:jc w:val="both"/>
        <w:rPr>
          <w:rFonts w:ascii="Arial" w:hAnsi="Arial" w:cs="Arial"/>
          <w:sz w:val="20"/>
          <w:szCs w:val="18"/>
        </w:rPr>
      </w:pPr>
      <w:r>
        <w:rPr>
          <w:rFonts w:ascii="Arial" w:hAnsi="Arial" w:cs="Arial"/>
          <w:sz w:val="20"/>
          <w:szCs w:val="18"/>
        </w:rPr>
        <w:t xml:space="preserve">g. </w:t>
      </w:r>
      <w:r w:rsidR="00905E27">
        <w:rPr>
          <w:rFonts w:ascii="Arial" w:hAnsi="Arial" w:cs="Arial"/>
          <w:sz w:val="20"/>
          <w:szCs w:val="18"/>
        </w:rPr>
        <w:t>L</w:t>
      </w:r>
      <w:r w:rsidR="00905E27" w:rsidRPr="00905E27">
        <w:rPr>
          <w:rFonts w:ascii="Arial" w:hAnsi="Arial" w:cs="Arial"/>
          <w:sz w:val="20"/>
          <w:szCs w:val="18"/>
        </w:rPr>
        <w:t xml:space="preserve">as demás atribuciones que le otorgan el </w:t>
      </w:r>
      <w:r w:rsidR="00D57AD0">
        <w:rPr>
          <w:rFonts w:ascii="Arial" w:hAnsi="Arial" w:cs="Arial"/>
          <w:sz w:val="20"/>
          <w:szCs w:val="18"/>
        </w:rPr>
        <w:t>Estatuto</w:t>
      </w:r>
      <w:r w:rsidR="00905E27" w:rsidRPr="00905E27">
        <w:rPr>
          <w:rFonts w:ascii="Arial" w:hAnsi="Arial" w:cs="Arial"/>
          <w:sz w:val="20"/>
          <w:szCs w:val="18"/>
        </w:rPr>
        <w:t xml:space="preserve"> de la universidad</w:t>
      </w:r>
      <w:r w:rsidR="007E5D3B">
        <w:rPr>
          <w:rFonts w:ascii="Arial" w:hAnsi="Arial" w:cs="Arial"/>
          <w:sz w:val="20"/>
          <w:szCs w:val="18"/>
        </w:rPr>
        <w:t>”</w:t>
      </w:r>
    </w:p>
    <w:p w:rsidR="001D77DF" w:rsidRDefault="001D77DF" w:rsidP="0086539B">
      <w:pPr>
        <w:spacing w:line="360" w:lineRule="auto"/>
        <w:ind w:left="708"/>
        <w:jc w:val="both"/>
        <w:rPr>
          <w:rFonts w:ascii="Arial" w:hAnsi="Arial" w:cs="Arial"/>
          <w:sz w:val="20"/>
          <w:szCs w:val="18"/>
        </w:rPr>
      </w:pPr>
    </w:p>
    <w:p w:rsidR="001D77DF" w:rsidRPr="001D77DF" w:rsidRDefault="001D77DF" w:rsidP="0086539B">
      <w:pPr>
        <w:spacing w:line="360" w:lineRule="auto"/>
        <w:ind w:left="708"/>
        <w:jc w:val="both"/>
        <w:rPr>
          <w:rFonts w:ascii="Arial" w:hAnsi="Arial" w:cs="Arial"/>
          <w:sz w:val="18"/>
          <w:szCs w:val="18"/>
          <w:lang w:val="es-ES_tradnl"/>
        </w:rPr>
      </w:pPr>
    </w:p>
    <w:p w:rsidR="002151BF" w:rsidRPr="00E06591" w:rsidRDefault="002151BF" w:rsidP="0086539B">
      <w:pPr>
        <w:spacing w:line="360" w:lineRule="auto"/>
        <w:jc w:val="center"/>
        <w:rPr>
          <w:rFonts w:ascii="Arial" w:hAnsi="Arial" w:cs="Arial"/>
          <w:b/>
          <w:sz w:val="18"/>
          <w:szCs w:val="18"/>
        </w:rPr>
      </w:pPr>
    </w:p>
    <w:p w:rsidR="002151BF" w:rsidRPr="00905E27" w:rsidRDefault="002151BF" w:rsidP="00905E27">
      <w:pPr>
        <w:widowControl w:val="0"/>
        <w:autoSpaceDE w:val="0"/>
        <w:autoSpaceDN w:val="0"/>
        <w:adjustRightInd w:val="0"/>
        <w:spacing w:line="360" w:lineRule="auto"/>
        <w:jc w:val="center"/>
        <w:rPr>
          <w:rFonts w:ascii="Arial" w:eastAsia="PMingLiU" w:hAnsi="Arial" w:cs="Arial"/>
          <w:b/>
          <w:sz w:val="22"/>
          <w:szCs w:val="18"/>
          <w:lang w:val="es-ES_tradnl"/>
        </w:rPr>
      </w:pPr>
      <w:r w:rsidRPr="00905E27">
        <w:rPr>
          <w:rFonts w:ascii="Arial" w:eastAsia="PMingLiU" w:hAnsi="Arial" w:cs="Arial"/>
          <w:b/>
          <w:sz w:val="22"/>
          <w:szCs w:val="18"/>
          <w:lang w:val="es-ES_tradnl"/>
        </w:rPr>
        <w:t>SUBCAP</w:t>
      </w:r>
      <w:r w:rsidR="00365106">
        <w:rPr>
          <w:rFonts w:ascii="Arial" w:eastAsia="PMingLiU" w:hAnsi="Arial" w:cs="Arial"/>
          <w:b/>
          <w:sz w:val="22"/>
          <w:szCs w:val="18"/>
          <w:lang w:val="es-ES_tradnl"/>
        </w:rPr>
        <w:t>Í</w:t>
      </w:r>
      <w:r w:rsidRPr="00905E27">
        <w:rPr>
          <w:rFonts w:ascii="Arial" w:eastAsia="PMingLiU" w:hAnsi="Arial" w:cs="Arial"/>
          <w:b/>
          <w:sz w:val="22"/>
          <w:szCs w:val="18"/>
          <w:lang w:val="es-ES_tradnl"/>
        </w:rPr>
        <w:t>TULO IV</w:t>
      </w:r>
    </w:p>
    <w:p w:rsidR="002151BF" w:rsidRPr="00905E27" w:rsidRDefault="002151BF" w:rsidP="00905E27">
      <w:pPr>
        <w:widowControl w:val="0"/>
        <w:autoSpaceDE w:val="0"/>
        <w:autoSpaceDN w:val="0"/>
        <w:adjustRightInd w:val="0"/>
        <w:spacing w:line="360" w:lineRule="auto"/>
        <w:jc w:val="center"/>
        <w:rPr>
          <w:rFonts w:ascii="Arial" w:eastAsia="PMingLiU" w:hAnsi="Arial" w:cs="Arial"/>
          <w:b/>
          <w:sz w:val="22"/>
          <w:szCs w:val="18"/>
          <w:lang w:val="es-ES_tradnl"/>
        </w:rPr>
      </w:pPr>
      <w:r w:rsidRPr="00905E27">
        <w:rPr>
          <w:rFonts w:ascii="Arial" w:eastAsia="PMingLiU" w:hAnsi="Arial" w:cs="Arial"/>
          <w:b/>
          <w:sz w:val="22"/>
          <w:szCs w:val="18"/>
          <w:lang w:val="es-ES_tradnl"/>
        </w:rPr>
        <w:t>DEL GERENTE</w:t>
      </w:r>
    </w:p>
    <w:p w:rsidR="002151BF" w:rsidRPr="00E06591" w:rsidRDefault="002151BF" w:rsidP="0086539B">
      <w:pPr>
        <w:spacing w:line="360" w:lineRule="auto"/>
        <w:jc w:val="center"/>
        <w:rPr>
          <w:rFonts w:ascii="Arial" w:hAnsi="Arial" w:cs="Arial"/>
          <w:b/>
          <w:sz w:val="18"/>
          <w:szCs w:val="18"/>
        </w:rPr>
      </w:pPr>
    </w:p>
    <w:p w:rsidR="002151BF" w:rsidRPr="0056351D" w:rsidRDefault="002151BF" w:rsidP="0086539B">
      <w:pPr>
        <w:spacing w:line="360" w:lineRule="auto"/>
        <w:jc w:val="both"/>
        <w:rPr>
          <w:rFonts w:ascii="Arial" w:hAnsi="Arial" w:cs="Arial"/>
          <w:sz w:val="20"/>
          <w:szCs w:val="18"/>
        </w:rPr>
      </w:pPr>
      <w:r w:rsidRPr="0056351D">
        <w:rPr>
          <w:rFonts w:ascii="Arial" w:hAnsi="Arial" w:cs="Arial"/>
          <w:b/>
          <w:sz w:val="22"/>
          <w:szCs w:val="18"/>
        </w:rPr>
        <w:t>ARTÍCULO 17°:</w:t>
      </w:r>
      <w:r w:rsidRPr="0056351D">
        <w:rPr>
          <w:rFonts w:ascii="Arial" w:hAnsi="Arial" w:cs="Arial"/>
          <w:sz w:val="22"/>
          <w:szCs w:val="18"/>
        </w:rPr>
        <w:t xml:space="preserve"> </w:t>
      </w:r>
      <w:r w:rsidR="0056351D">
        <w:rPr>
          <w:rFonts w:ascii="Arial" w:hAnsi="Arial" w:cs="Arial"/>
          <w:sz w:val="20"/>
          <w:szCs w:val="18"/>
        </w:rPr>
        <w:t>L</w:t>
      </w:r>
      <w:r w:rsidR="0056351D" w:rsidRPr="0056351D">
        <w:rPr>
          <w:rFonts w:ascii="Arial" w:hAnsi="Arial" w:cs="Arial"/>
          <w:sz w:val="20"/>
          <w:szCs w:val="18"/>
        </w:rPr>
        <w:t xml:space="preserve">a universidad cuenta con un </w:t>
      </w:r>
      <w:r w:rsidR="00D0681F">
        <w:rPr>
          <w:rFonts w:ascii="Arial" w:hAnsi="Arial" w:cs="Arial"/>
          <w:sz w:val="20"/>
          <w:szCs w:val="18"/>
        </w:rPr>
        <w:t>Gerente General</w:t>
      </w:r>
      <w:r w:rsidR="0056351D" w:rsidRPr="0056351D">
        <w:rPr>
          <w:rFonts w:ascii="Arial" w:hAnsi="Arial" w:cs="Arial"/>
          <w:sz w:val="20"/>
          <w:szCs w:val="18"/>
        </w:rPr>
        <w:t xml:space="preserve">, y podrá tener otros gerentes que serán designados por la </w:t>
      </w:r>
      <w:r w:rsidR="00D57AD0">
        <w:rPr>
          <w:rFonts w:ascii="Arial" w:hAnsi="Arial" w:cs="Arial"/>
          <w:sz w:val="20"/>
          <w:szCs w:val="18"/>
        </w:rPr>
        <w:t>Junta General de Accionistas</w:t>
      </w:r>
      <w:r w:rsidR="0056351D" w:rsidRPr="0056351D">
        <w:rPr>
          <w:rFonts w:ascii="Arial" w:hAnsi="Arial" w:cs="Arial"/>
          <w:sz w:val="20"/>
          <w:szCs w:val="18"/>
        </w:rPr>
        <w:t xml:space="preserve">, la misma que anualmente deberá ratificarlos o revocarlos según corresponda. </w:t>
      </w:r>
    </w:p>
    <w:p w:rsidR="002151BF" w:rsidRPr="0056351D" w:rsidRDefault="007E5D3B" w:rsidP="0086539B">
      <w:pPr>
        <w:spacing w:line="360" w:lineRule="auto"/>
        <w:jc w:val="both"/>
        <w:rPr>
          <w:rFonts w:ascii="Arial" w:hAnsi="Arial" w:cs="Arial"/>
          <w:sz w:val="20"/>
          <w:szCs w:val="18"/>
        </w:rPr>
      </w:pPr>
      <w:r>
        <w:rPr>
          <w:rFonts w:ascii="Arial" w:hAnsi="Arial" w:cs="Arial"/>
          <w:sz w:val="20"/>
          <w:szCs w:val="18"/>
        </w:rPr>
        <w:t>Estatuto de la Universidad Autónoma de Ica, en su Artículo 33 “</w:t>
      </w:r>
      <w:r w:rsidR="0056351D">
        <w:rPr>
          <w:rFonts w:ascii="Arial" w:hAnsi="Arial" w:cs="Arial"/>
          <w:sz w:val="20"/>
          <w:szCs w:val="18"/>
        </w:rPr>
        <w:t>E</w:t>
      </w:r>
      <w:r w:rsidR="0056351D" w:rsidRPr="0056351D">
        <w:rPr>
          <w:rFonts w:ascii="Arial" w:hAnsi="Arial" w:cs="Arial"/>
          <w:sz w:val="20"/>
          <w:szCs w:val="18"/>
        </w:rPr>
        <w:t xml:space="preserve">l </w:t>
      </w:r>
      <w:r w:rsidR="0056351D">
        <w:rPr>
          <w:rFonts w:ascii="Arial" w:hAnsi="Arial" w:cs="Arial"/>
          <w:sz w:val="20"/>
          <w:szCs w:val="18"/>
        </w:rPr>
        <w:t>G</w:t>
      </w:r>
      <w:r w:rsidR="0056351D" w:rsidRPr="0056351D">
        <w:rPr>
          <w:rFonts w:ascii="Arial" w:hAnsi="Arial" w:cs="Arial"/>
          <w:sz w:val="20"/>
          <w:szCs w:val="18"/>
        </w:rPr>
        <w:t xml:space="preserve">erente puede ser removido en cualquier momento por la </w:t>
      </w:r>
      <w:r w:rsidR="00365106">
        <w:rPr>
          <w:rFonts w:ascii="Arial" w:hAnsi="Arial" w:cs="Arial"/>
          <w:sz w:val="20"/>
          <w:szCs w:val="18"/>
        </w:rPr>
        <w:t>J</w:t>
      </w:r>
      <w:r w:rsidR="0056351D" w:rsidRPr="0056351D">
        <w:rPr>
          <w:rFonts w:ascii="Arial" w:hAnsi="Arial" w:cs="Arial"/>
          <w:sz w:val="20"/>
          <w:szCs w:val="18"/>
        </w:rPr>
        <w:t xml:space="preserve">unta </w:t>
      </w:r>
      <w:r w:rsidR="00365106">
        <w:rPr>
          <w:rFonts w:ascii="Arial" w:hAnsi="Arial" w:cs="Arial"/>
          <w:sz w:val="20"/>
          <w:szCs w:val="18"/>
        </w:rPr>
        <w:t>G</w:t>
      </w:r>
      <w:r w:rsidR="0056351D" w:rsidRPr="0056351D">
        <w:rPr>
          <w:rFonts w:ascii="Arial" w:hAnsi="Arial" w:cs="Arial"/>
          <w:sz w:val="20"/>
          <w:szCs w:val="18"/>
        </w:rPr>
        <w:t xml:space="preserve">eneral de </w:t>
      </w:r>
      <w:r w:rsidR="001D77DF">
        <w:rPr>
          <w:rFonts w:ascii="Arial" w:hAnsi="Arial" w:cs="Arial"/>
          <w:sz w:val="20"/>
          <w:szCs w:val="18"/>
        </w:rPr>
        <w:t>Accionistas.</w:t>
      </w:r>
    </w:p>
    <w:p w:rsidR="002151BF" w:rsidRPr="0056351D" w:rsidRDefault="0056351D" w:rsidP="0086539B">
      <w:pPr>
        <w:spacing w:line="360" w:lineRule="auto"/>
        <w:jc w:val="both"/>
        <w:rPr>
          <w:rFonts w:ascii="Arial" w:hAnsi="Arial" w:cs="Arial"/>
          <w:sz w:val="20"/>
          <w:szCs w:val="18"/>
        </w:rPr>
      </w:pPr>
      <w:r>
        <w:rPr>
          <w:rFonts w:ascii="Arial" w:hAnsi="Arial" w:cs="Arial"/>
          <w:sz w:val="20"/>
          <w:szCs w:val="18"/>
        </w:rPr>
        <w:t>E</w:t>
      </w:r>
      <w:r w:rsidRPr="0056351D">
        <w:rPr>
          <w:rFonts w:ascii="Arial" w:hAnsi="Arial" w:cs="Arial"/>
          <w:sz w:val="20"/>
          <w:szCs w:val="18"/>
        </w:rPr>
        <w:t xml:space="preserve">l </w:t>
      </w:r>
      <w:r w:rsidR="00D0681F">
        <w:rPr>
          <w:rFonts w:ascii="Arial" w:hAnsi="Arial" w:cs="Arial"/>
          <w:sz w:val="20"/>
          <w:szCs w:val="18"/>
        </w:rPr>
        <w:t>Gerente General</w:t>
      </w:r>
      <w:r w:rsidRPr="0056351D">
        <w:rPr>
          <w:rFonts w:ascii="Arial" w:hAnsi="Arial" w:cs="Arial"/>
          <w:sz w:val="20"/>
          <w:szCs w:val="18"/>
        </w:rPr>
        <w:t xml:space="preserve"> tiene las facultades de ejecución de los actos y contratos ordinarios correspondientes </w:t>
      </w:r>
      <w:r w:rsidR="00365106">
        <w:rPr>
          <w:rFonts w:ascii="Arial" w:hAnsi="Arial" w:cs="Arial"/>
          <w:sz w:val="20"/>
          <w:szCs w:val="18"/>
        </w:rPr>
        <w:t>a</w:t>
      </w:r>
      <w:r w:rsidRPr="0056351D">
        <w:rPr>
          <w:rFonts w:ascii="Arial" w:hAnsi="Arial" w:cs="Arial"/>
          <w:sz w:val="20"/>
          <w:szCs w:val="18"/>
        </w:rPr>
        <w:t xml:space="preserve">l objeto social, y las que se señalen en el </w:t>
      </w:r>
      <w:r w:rsidR="00D57AD0">
        <w:rPr>
          <w:rFonts w:ascii="Arial" w:hAnsi="Arial" w:cs="Arial"/>
          <w:sz w:val="20"/>
          <w:szCs w:val="18"/>
        </w:rPr>
        <w:t>Estatuto</w:t>
      </w:r>
      <w:r w:rsidRPr="0056351D">
        <w:rPr>
          <w:rFonts w:ascii="Arial" w:hAnsi="Arial" w:cs="Arial"/>
          <w:sz w:val="20"/>
          <w:szCs w:val="18"/>
        </w:rPr>
        <w:t xml:space="preserve"> de la</w:t>
      </w:r>
      <w:r w:rsidR="00365106">
        <w:rPr>
          <w:rFonts w:ascii="Arial" w:hAnsi="Arial" w:cs="Arial"/>
          <w:sz w:val="20"/>
          <w:szCs w:val="18"/>
        </w:rPr>
        <w:t xml:space="preserve"> u</w:t>
      </w:r>
      <w:r w:rsidRPr="0056351D">
        <w:rPr>
          <w:rFonts w:ascii="Arial" w:hAnsi="Arial" w:cs="Arial"/>
          <w:sz w:val="20"/>
          <w:szCs w:val="18"/>
        </w:rPr>
        <w:t>niversidad.</w:t>
      </w:r>
    </w:p>
    <w:p w:rsidR="002151BF" w:rsidRPr="0056351D" w:rsidRDefault="0056351D" w:rsidP="0086539B">
      <w:pPr>
        <w:spacing w:line="360" w:lineRule="auto"/>
        <w:jc w:val="both"/>
        <w:rPr>
          <w:rFonts w:ascii="Arial" w:hAnsi="Arial" w:cs="Arial"/>
          <w:sz w:val="20"/>
          <w:szCs w:val="18"/>
        </w:rPr>
      </w:pPr>
      <w:r>
        <w:rPr>
          <w:rFonts w:ascii="Arial" w:hAnsi="Arial" w:cs="Arial"/>
          <w:sz w:val="20"/>
          <w:szCs w:val="18"/>
        </w:rPr>
        <w:t>E</w:t>
      </w:r>
      <w:r w:rsidRPr="0056351D">
        <w:rPr>
          <w:rFonts w:ascii="Arial" w:hAnsi="Arial" w:cs="Arial"/>
          <w:sz w:val="20"/>
          <w:szCs w:val="18"/>
        </w:rPr>
        <w:t xml:space="preserve">l </w:t>
      </w:r>
      <w:r w:rsidR="00D0681F">
        <w:rPr>
          <w:rFonts w:ascii="Arial" w:hAnsi="Arial" w:cs="Arial"/>
          <w:sz w:val="20"/>
          <w:szCs w:val="18"/>
        </w:rPr>
        <w:t>G</w:t>
      </w:r>
      <w:r w:rsidRPr="0056351D">
        <w:rPr>
          <w:rFonts w:ascii="Arial" w:hAnsi="Arial" w:cs="Arial"/>
          <w:sz w:val="20"/>
          <w:szCs w:val="18"/>
        </w:rPr>
        <w:t xml:space="preserve">erente es el encargado de dirigir la universidad administrativa, económica y financieramente, para </w:t>
      </w:r>
      <w:r>
        <w:rPr>
          <w:rFonts w:ascii="Arial" w:hAnsi="Arial" w:cs="Arial"/>
          <w:sz w:val="20"/>
          <w:szCs w:val="18"/>
        </w:rPr>
        <w:t>L</w:t>
      </w:r>
      <w:r w:rsidRPr="0056351D">
        <w:rPr>
          <w:rFonts w:ascii="Arial" w:hAnsi="Arial" w:cs="Arial"/>
          <w:sz w:val="20"/>
          <w:szCs w:val="18"/>
        </w:rPr>
        <w:t xml:space="preserve">o cual gozarán de las atribuciones a que se refiere el artículo 188 de la </w:t>
      </w:r>
      <w:r w:rsidR="00D0681F">
        <w:rPr>
          <w:rFonts w:ascii="Arial" w:hAnsi="Arial" w:cs="Arial"/>
          <w:sz w:val="20"/>
          <w:szCs w:val="18"/>
        </w:rPr>
        <w:t>L</w:t>
      </w:r>
      <w:r w:rsidRPr="0056351D">
        <w:rPr>
          <w:rFonts w:ascii="Arial" w:hAnsi="Arial" w:cs="Arial"/>
          <w:sz w:val="20"/>
          <w:szCs w:val="18"/>
        </w:rPr>
        <w:t xml:space="preserve">ey </w:t>
      </w:r>
      <w:r w:rsidR="00D0681F">
        <w:rPr>
          <w:rFonts w:ascii="Arial" w:hAnsi="Arial" w:cs="Arial"/>
          <w:sz w:val="20"/>
          <w:szCs w:val="18"/>
        </w:rPr>
        <w:t>G</w:t>
      </w:r>
      <w:r w:rsidRPr="0056351D">
        <w:rPr>
          <w:rFonts w:ascii="Arial" w:hAnsi="Arial" w:cs="Arial"/>
          <w:sz w:val="20"/>
          <w:szCs w:val="18"/>
        </w:rPr>
        <w:t xml:space="preserve">eneral de </w:t>
      </w:r>
      <w:r w:rsidR="00D0681F">
        <w:rPr>
          <w:rFonts w:ascii="Arial" w:hAnsi="Arial" w:cs="Arial"/>
          <w:sz w:val="20"/>
          <w:szCs w:val="18"/>
        </w:rPr>
        <w:t>S</w:t>
      </w:r>
      <w:r w:rsidRPr="0056351D">
        <w:rPr>
          <w:rFonts w:ascii="Arial" w:hAnsi="Arial" w:cs="Arial"/>
          <w:sz w:val="20"/>
          <w:szCs w:val="18"/>
        </w:rPr>
        <w:t xml:space="preserve">ociedades. </w:t>
      </w:r>
      <w:r>
        <w:rPr>
          <w:rFonts w:ascii="Arial" w:hAnsi="Arial" w:cs="Arial"/>
          <w:sz w:val="20"/>
          <w:szCs w:val="18"/>
        </w:rPr>
        <w:t>E</w:t>
      </w:r>
      <w:r w:rsidRPr="0056351D">
        <w:rPr>
          <w:rFonts w:ascii="Arial" w:hAnsi="Arial" w:cs="Arial"/>
          <w:sz w:val="20"/>
          <w:szCs w:val="18"/>
        </w:rPr>
        <w:t xml:space="preserve">l </w:t>
      </w:r>
      <w:r w:rsidR="00BD7A35">
        <w:rPr>
          <w:rFonts w:ascii="Arial" w:hAnsi="Arial" w:cs="Arial"/>
          <w:sz w:val="20"/>
          <w:szCs w:val="18"/>
        </w:rPr>
        <w:t>Directorio</w:t>
      </w:r>
      <w:r w:rsidRPr="0056351D">
        <w:rPr>
          <w:rFonts w:ascii="Arial" w:hAnsi="Arial" w:cs="Arial"/>
          <w:sz w:val="20"/>
          <w:szCs w:val="18"/>
        </w:rPr>
        <w:t xml:space="preserve"> o la </w:t>
      </w:r>
      <w:r>
        <w:rPr>
          <w:rFonts w:ascii="Arial" w:hAnsi="Arial" w:cs="Arial"/>
          <w:sz w:val="20"/>
          <w:szCs w:val="18"/>
        </w:rPr>
        <w:t>J</w:t>
      </w:r>
      <w:r w:rsidRPr="0056351D">
        <w:rPr>
          <w:rFonts w:ascii="Arial" w:hAnsi="Arial" w:cs="Arial"/>
          <w:sz w:val="20"/>
          <w:szCs w:val="18"/>
        </w:rPr>
        <w:t xml:space="preserve">unta </w:t>
      </w:r>
      <w:r>
        <w:rPr>
          <w:rFonts w:ascii="Arial" w:hAnsi="Arial" w:cs="Arial"/>
          <w:sz w:val="20"/>
          <w:szCs w:val="18"/>
        </w:rPr>
        <w:t>G</w:t>
      </w:r>
      <w:r w:rsidRPr="0056351D">
        <w:rPr>
          <w:rFonts w:ascii="Arial" w:hAnsi="Arial" w:cs="Arial"/>
          <w:sz w:val="20"/>
          <w:szCs w:val="18"/>
        </w:rPr>
        <w:t xml:space="preserve">eneral de socios pueden otorgar poderes específicos.  </w:t>
      </w:r>
    </w:p>
    <w:p w:rsidR="002151BF" w:rsidRPr="0056351D" w:rsidRDefault="0056351D" w:rsidP="0086539B">
      <w:pPr>
        <w:widowControl w:val="0"/>
        <w:tabs>
          <w:tab w:val="left" w:pos="284"/>
        </w:tabs>
        <w:autoSpaceDE w:val="0"/>
        <w:autoSpaceDN w:val="0"/>
        <w:adjustRightInd w:val="0"/>
        <w:spacing w:line="360" w:lineRule="auto"/>
        <w:jc w:val="both"/>
        <w:rPr>
          <w:rFonts w:ascii="Arial" w:hAnsi="Arial" w:cs="Arial"/>
          <w:sz w:val="20"/>
          <w:szCs w:val="18"/>
        </w:rPr>
      </w:pPr>
      <w:r>
        <w:rPr>
          <w:rFonts w:ascii="Arial" w:hAnsi="Arial" w:cs="Arial"/>
          <w:sz w:val="20"/>
          <w:szCs w:val="18"/>
        </w:rPr>
        <w:t>S</w:t>
      </w:r>
      <w:r w:rsidRPr="0056351D">
        <w:rPr>
          <w:rFonts w:ascii="Arial" w:hAnsi="Arial" w:cs="Arial"/>
          <w:sz w:val="20"/>
          <w:szCs w:val="18"/>
        </w:rPr>
        <w:t xml:space="preserve">e encarga de expedir las resoluciones de carácter previsional del personal docente y administrativo de la universidad y, otras que designe el </w:t>
      </w:r>
      <w:r w:rsidR="00BD7A35">
        <w:rPr>
          <w:rFonts w:ascii="Arial" w:hAnsi="Arial" w:cs="Arial"/>
          <w:sz w:val="20"/>
          <w:szCs w:val="18"/>
        </w:rPr>
        <w:t>Directorio</w:t>
      </w:r>
      <w:r w:rsidR="007E5D3B">
        <w:rPr>
          <w:rFonts w:ascii="Arial" w:hAnsi="Arial" w:cs="Arial"/>
          <w:sz w:val="20"/>
          <w:szCs w:val="18"/>
        </w:rPr>
        <w:t>”</w:t>
      </w:r>
      <w:r w:rsidRPr="0056351D">
        <w:rPr>
          <w:rFonts w:ascii="Arial" w:hAnsi="Arial" w:cs="Arial"/>
          <w:sz w:val="20"/>
          <w:szCs w:val="18"/>
        </w:rPr>
        <w:t>.</w:t>
      </w:r>
    </w:p>
    <w:p w:rsidR="002151BF" w:rsidRDefault="002151BF" w:rsidP="0086539B">
      <w:pPr>
        <w:widowControl w:val="0"/>
        <w:tabs>
          <w:tab w:val="left" w:pos="284"/>
        </w:tabs>
        <w:autoSpaceDE w:val="0"/>
        <w:autoSpaceDN w:val="0"/>
        <w:adjustRightInd w:val="0"/>
        <w:spacing w:line="360" w:lineRule="auto"/>
        <w:jc w:val="both"/>
        <w:rPr>
          <w:rFonts w:ascii="Arial" w:hAnsi="Arial" w:cs="Arial"/>
          <w:sz w:val="20"/>
          <w:szCs w:val="18"/>
        </w:rPr>
      </w:pPr>
    </w:p>
    <w:p w:rsidR="001D77DF" w:rsidRPr="001D77DF" w:rsidRDefault="001D77DF" w:rsidP="0086539B">
      <w:pPr>
        <w:widowControl w:val="0"/>
        <w:tabs>
          <w:tab w:val="left" w:pos="284"/>
        </w:tabs>
        <w:autoSpaceDE w:val="0"/>
        <w:autoSpaceDN w:val="0"/>
        <w:adjustRightInd w:val="0"/>
        <w:spacing w:line="360" w:lineRule="auto"/>
        <w:jc w:val="both"/>
        <w:rPr>
          <w:rFonts w:ascii="Arial" w:hAnsi="Arial" w:cs="Arial"/>
          <w:sz w:val="20"/>
          <w:szCs w:val="18"/>
          <w:lang w:val="es-ES_tradnl"/>
        </w:rPr>
      </w:pPr>
    </w:p>
    <w:p w:rsidR="002151BF" w:rsidRDefault="00365106" w:rsidP="0086539B">
      <w:pPr>
        <w:widowControl w:val="0"/>
        <w:tabs>
          <w:tab w:val="left" w:pos="284"/>
        </w:tabs>
        <w:autoSpaceDE w:val="0"/>
        <w:autoSpaceDN w:val="0"/>
        <w:adjustRightInd w:val="0"/>
        <w:spacing w:line="360" w:lineRule="auto"/>
        <w:jc w:val="both"/>
        <w:rPr>
          <w:rFonts w:ascii="Arial" w:hAnsi="Arial" w:cs="Arial"/>
          <w:sz w:val="20"/>
          <w:szCs w:val="18"/>
        </w:rPr>
      </w:pPr>
      <w:r>
        <w:rPr>
          <w:rFonts w:ascii="Arial" w:hAnsi="Arial" w:cs="Arial"/>
          <w:sz w:val="20"/>
          <w:szCs w:val="18"/>
        </w:rPr>
        <w:t>A</w:t>
      </w:r>
      <w:r w:rsidRPr="00365106">
        <w:rPr>
          <w:rFonts w:ascii="Arial" w:hAnsi="Arial" w:cs="Arial"/>
          <w:sz w:val="20"/>
          <w:szCs w:val="18"/>
        </w:rPr>
        <w:t xml:space="preserve">dicionalmente el </w:t>
      </w:r>
      <w:r>
        <w:rPr>
          <w:rFonts w:ascii="Arial" w:hAnsi="Arial" w:cs="Arial"/>
          <w:sz w:val="20"/>
          <w:szCs w:val="18"/>
        </w:rPr>
        <w:t>G</w:t>
      </w:r>
      <w:r w:rsidRPr="00365106">
        <w:rPr>
          <w:rFonts w:ascii="Arial" w:hAnsi="Arial" w:cs="Arial"/>
          <w:sz w:val="20"/>
          <w:szCs w:val="18"/>
        </w:rPr>
        <w:t xml:space="preserve">erente podrá aprobar o denegar los pedidos de becas u otros beneficios económicos remitidos por la </w:t>
      </w:r>
      <w:r w:rsidR="00475DC1">
        <w:rPr>
          <w:rFonts w:ascii="Arial" w:hAnsi="Arial" w:cs="Arial"/>
          <w:sz w:val="20"/>
          <w:szCs w:val="18"/>
        </w:rPr>
        <w:t>Dirección de Bienestar Universitario, Proyección Social y Extensión Universitaria</w:t>
      </w:r>
      <w:r w:rsidRPr="00365106">
        <w:rPr>
          <w:rFonts w:ascii="Arial" w:hAnsi="Arial" w:cs="Arial"/>
          <w:sz w:val="20"/>
          <w:szCs w:val="18"/>
        </w:rPr>
        <w:t>.</w:t>
      </w:r>
    </w:p>
    <w:p w:rsidR="00D0681F" w:rsidRPr="00365106" w:rsidRDefault="00D0681F" w:rsidP="0086539B">
      <w:pPr>
        <w:widowControl w:val="0"/>
        <w:tabs>
          <w:tab w:val="left" w:pos="284"/>
        </w:tabs>
        <w:autoSpaceDE w:val="0"/>
        <w:autoSpaceDN w:val="0"/>
        <w:adjustRightInd w:val="0"/>
        <w:spacing w:line="360" w:lineRule="auto"/>
        <w:jc w:val="both"/>
        <w:rPr>
          <w:rFonts w:ascii="Arial" w:hAnsi="Arial" w:cs="Arial"/>
          <w:sz w:val="20"/>
          <w:szCs w:val="18"/>
        </w:rPr>
      </w:pPr>
    </w:p>
    <w:p w:rsidR="002151BF" w:rsidRPr="00365106" w:rsidRDefault="002151BF" w:rsidP="0086539B">
      <w:pPr>
        <w:spacing w:line="360" w:lineRule="auto"/>
        <w:jc w:val="both"/>
        <w:rPr>
          <w:rFonts w:ascii="Arial" w:hAnsi="Arial" w:cs="Arial"/>
          <w:sz w:val="20"/>
          <w:szCs w:val="18"/>
        </w:rPr>
      </w:pPr>
      <w:r w:rsidRPr="00365106">
        <w:rPr>
          <w:rFonts w:ascii="Arial" w:hAnsi="Arial" w:cs="Arial"/>
          <w:b/>
          <w:sz w:val="22"/>
          <w:szCs w:val="18"/>
        </w:rPr>
        <w:t>ARTÍCULO 18°:</w:t>
      </w:r>
      <w:r w:rsidRPr="00365106">
        <w:rPr>
          <w:rFonts w:ascii="Arial" w:hAnsi="Arial" w:cs="Arial"/>
          <w:sz w:val="22"/>
          <w:szCs w:val="18"/>
        </w:rPr>
        <w:t xml:space="preserve"> </w:t>
      </w:r>
      <w:r w:rsidR="007E5D3B">
        <w:rPr>
          <w:rFonts w:ascii="Arial" w:hAnsi="Arial" w:cs="Arial"/>
          <w:sz w:val="22"/>
          <w:szCs w:val="18"/>
        </w:rPr>
        <w:t xml:space="preserve"> Estatuto de la Universidad Autónoma de </w:t>
      </w:r>
      <w:proofErr w:type="gramStart"/>
      <w:r w:rsidR="007E5D3B">
        <w:rPr>
          <w:rFonts w:ascii="Arial" w:hAnsi="Arial" w:cs="Arial"/>
          <w:sz w:val="22"/>
          <w:szCs w:val="18"/>
        </w:rPr>
        <w:t>Ica ,</w:t>
      </w:r>
      <w:proofErr w:type="gramEnd"/>
      <w:r w:rsidR="007E5D3B">
        <w:rPr>
          <w:rFonts w:ascii="Arial" w:hAnsi="Arial" w:cs="Arial"/>
          <w:sz w:val="22"/>
          <w:szCs w:val="18"/>
        </w:rPr>
        <w:t xml:space="preserve"> en su artículo 35 , manifiesta “</w:t>
      </w:r>
      <w:r w:rsidR="00365106" w:rsidRPr="00365106">
        <w:rPr>
          <w:rFonts w:ascii="Arial" w:hAnsi="Arial" w:cs="Arial"/>
          <w:sz w:val="20"/>
          <w:szCs w:val="18"/>
        </w:rPr>
        <w:t xml:space="preserve">El </w:t>
      </w:r>
      <w:r w:rsidR="00365106">
        <w:rPr>
          <w:rFonts w:ascii="Arial" w:hAnsi="Arial" w:cs="Arial"/>
          <w:sz w:val="20"/>
          <w:szCs w:val="18"/>
        </w:rPr>
        <w:t>G</w:t>
      </w:r>
      <w:r w:rsidR="00365106" w:rsidRPr="00365106">
        <w:rPr>
          <w:rFonts w:ascii="Arial" w:hAnsi="Arial" w:cs="Arial"/>
          <w:sz w:val="20"/>
          <w:szCs w:val="18"/>
        </w:rPr>
        <w:t xml:space="preserve">erente responde ante la sociedad, los accionistas y terceros, conforme a lo que se establece en el artículo 190° de la </w:t>
      </w:r>
      <w:r w:rsidR="00365106">
        <w:rPr>
          <w:rFonts w:ascii="Arial" w:hAnsi="Arial" w:cs="Arial"/>
          <w:sz w:val="20"/>
          <w:szCs w:val="18"/>
        </w:rPr>
        <w:t>L</w:t>
      </w:r>
      <w:r w:rsidR="00365106" w:rsidRPr="00365106">
        <w:rPr>
          <w:rFonts w:ascii="Arial" w:hAnsi="Arial" w:cs="Arial"/>
          <w:sz w:val="20"/>
          <w:szCs w:val="18"/>
        </w:rPr>
        <w:t xml:space="preserve">ey </w:t>
      </w:r>
      <w:r w:rsidR="00365106">
        <w:rPr>
          <w:rFonts w:ascii="Arial" w:hAnsi="Arial" w:cs="Arial"/>
          <w:sz w:val="20"/>
          <w:szCs w:val="18"/>
        </w:rPr>
        <w:t>G</w:t>
      </w:r>
      <w:r w:rsidR="00365106" w:rsidRPr="00365106">
        <w:rPr>
          <w:rFonts w:ascii="Arial" w:hAnsi="Arial" w:cs="Arial"/>
          <w:sz w:val="20"/>
          <w:szCs w:val="18"/>
        </w:rPr>
        <w:t xml:space="preserve">eneral de </w:t>
      </w:r>
      <w:r w:rsidR="00365106">
        <w:rPr>
          <w:rFonts w:ascii="Arial" w:hAnsi="Arial" w:cs="Arial"/>
          <w:sz w:val="20"/>
          <w:szCs w:val="18"/>
        </w:rPr>
        <w:t>S</w:t>
      </w:r>
      <w:r w:rsidR="00365106" w:rsidRPr="00365106">
        <w:rPr>
          <w:rFonts w:ascii="Arial" w:hAnsi="Arial" w:cs="Arial"/>
          <w:sz w:val="20"/>
          <w:szCs w:val="18"/>
        </w:rPr>
        <w:t xml:space="preserve">ociedades. </w:t>
      </w:r>
    </w:p>
    <w:p w:rsidR="002151BF" w:rsidRPr="00365106" w:rsidRDefault="00365106" w:rsidP="0086539B">
      <w:pPr>
        <w:spacing w:line="360" w:lineRule="auto"/>
        <w:jc w:val="both"/>
        <w:rPr>
          <w:rFonts w:ascii="Arial" w:hAnsi="Arial" w:cs="Arial"/>
          <w:sz w:val="20"/>
          <w:szCs w:val="18"/>
        </w:rPr>
      </w:pPr>
      <w:r>
        <w:rPr>
          <w:rFonts w:ascii="Arial" w:hAnsi="Arial" w:cs="Arial"/>
          <w:sz w:val="20"/>
          <w:szCs w:val="18"/>
        </w:rPr>
        <w:t>E</w:t>
      </w:r>
      <w:r w:rsidRPr="00365106">
        <w:rPr>
          <w:rFonts w:ascii="Arial" w:hAnsi="Arial" w:cs="Arial"/>
          <w:sz w:val="20"/>
          <w:szCs w:val="18"/>
        </w:rPr>
        <w:t xml:space="preserve">l </w:t>
      </w:r>
      <w:r>
        <w:rPr>
          <w:rFonts w:ascii="Arial" w:hAnsi="Arial" w:cs="Arial"/>
          <w:sz w:val="20"/>
          <w:szCs w:val="18"/>
        </w:rPr>
        <w:t>G</w:t>
      </w:r>
      <w:r w:rsidRPr="00365106">
        <w:rPr>
          <w:rFonts w:ascii="Arial" w:hAnsi="Arial" w:cs="Arial"/>
          <w:sz w:val="20"/>
          <w:szCs w:val="18"/>
        </w:rPr>
        <w:t xml:space="preserve">erente es responsable, solidariamente con los miembros del </w:t>
      </w:r>
      <w:r w:rsidR="00BD7A35">
        <w:rPr>
          <w:rFonts w:ascii="Arial" w:hAnsi="Arial" w:cs="Arial"/>
          <w:sz w:val="20"/>
          <w:szCs w:val="18"/>
        </w:rPr>
        <w:t>Directorio</w:t>
      </w:r>
      <w:r w:rsidRPr="00365106">
        <w:rPr>
          <w:rFonts w:ascii="Arial" w:hAnsi="Arial" w:cs="Arial"/>
          <w:sz w:val="20"/>
          <w:szCs w:val="18"/>
        </w:rPr>
        <w:t xml:space="preserve">, cuando participe en actos que den lugar a responsabilidad de éstos o cuando, conociendo la existencia de sus actos, no informe sobre ellos al </w:t>
      </w:r>
      <w:r w:rsidR="00BD7A35">
        <w:rPr>
          <w:rFonts w:ascii="Arial" w:hAnsi="Arial" w:cs="Arial"/>
          <w:sz w:val="20"/>
          <w:szCs w:val="18"/>
        </w:rPr>
        <w:t>Directorio</w:t>
      </w:r>
      <w:r w:rsidRPr="00365106">
        <w:rPr>
          <w:rFonts w:ascii="Arial" w:hAnsi="Arial" w:cs="Arial"/>
          <w:sz w:val="20"/>
          <w:szCs w:val="18"/>
        </w:rPr>
        <w:t xml:space="preserve"> o la </w:t>
      </w:r>
      <w:r>
        <w:rPr>
          <w:rFonts w:ascii="Arial" w:hAnsi="Arial" w:cs="Arial"/>
          <w:sz w:val="20"/>
          <w:szCs w:val="18"/>
        </w:rPr>
        <w:t>J</w:t>
      </w:r>
      <w:r w:rsidRPr="00365106">
        <w:rPr>
          <w:rFonts w:ascii="Arial" w:hAnsi="Arial" w:cs="Arial"/>
          <w:sz w:val="20"/>
          <w:szCs w:val="18"/>
        </w:rPr>
        <w:t xml:space="preserve">unta </w:t>
      </w:r>
      <w:r>
        <w:rPr>
          <w:rFonts w:ascii="Arial" w:hAnsi="Arial" w:cs="Arial"/>
          <w:sz w:val="20"/>
          <w:szCs w:val="18"/>
        </w:rPr>
        <w:t>G</w:t>
      </w:r>
      <w:r w:rsidRPr="00365106">
        <w:rPr>
          <w:rFonts w:ascii="Arial" w:hAnsi="Arial" w:cs="Arial"/>
          <w:sz w:val="20"/>
          <w:szCs w:val="18"/>
        </w:rPr>
        <w:t>eneral</w:t>
      </w:r>
      <w:r w:rsidR="007E5D3B">
        <w:rPr>
          <w:rFonts w:ascii="Arial" w:hAnsi="Arial" w:cs="Arial"/>
          <w:sz w:val="20"/>
          <w:szCs w:val="18"/>
        </w:rPr>
        <w:t>”</w:t>
      </w:r>
      <w:r w:rsidRPr="00365106">
        <w:rPr>
          <w:rFonts w:ascii="Arial" w:hAnsi="Arial" w:cs="Arial"/>
          <w:sz w:val="20"/>
          <w:szCs w:val="18"/>
        </w:rPr>
        <w:t xml:space="preserve">. </w:t>
      </w:r>
    </w:p>
    <w:p w:rsidR="002151BF" w:rsidRPr="00365106" w:rsidRDefault="00365106" w:rsidP="0086539B">
      <w:pPr>
        <w:spacing w:line="360" w:lineRule="auto"/>
        <w:jc w:val="both"/>
        <w:rPr>
          <w:rFonts w:ascii="Arial" w:hAnsi="Arial" w:cs="Arial"/>
          <w:sz w:val="20"/>
          <w:szCs w:val="18"/>
        </w:rPr>
      </w:pPr>
      <w:r>
        <w:rPr>
          <w:rFonts w:ascii="Arial" w:hAnsi="Arial" w:cs="Arial"/>
          <w:sz w:val="20"/>
          <w:szCs w:val="18"/>
        </w:rPr>
        <w:t>S</w:t>
      </w:r>
      <w:r w:rsidRPr="00365106">
        <w:rPr>
          <w:rFonts w:ascii="Arial" w:hAnsi="Arial" w:cs="Arial"/>
          <w:sz w:val="20"/>
          <w:szCs w:val="18"/>
        </w:rPr>
        <w:t>us funciones son propias del campo económico, financiero y administrativo de la sociedad.</w:t>
      </w:r>
    </w:p>
    <w:p w:rsidR="002151BF" w:rsidRDefault="002151BF" w:rsidP="0086539B">
      <w:pPr>
        <w:widowControl w:val="0"/>
        <w:autoSpaceDE w:val="0"/>
        <w:autoSpaceDN w:val="0"/>
        <w:adjustRightInd w:val="0"/>
        <w:spacing w:line="360" w:lineRule="auto"/>
        <w:jc w:val="both"/>
        <w:rPr>
          <w:rFonts w:ascii="Arial" w:hAnsi="Arial" w:cs="Arial"/>
          <w:sz w:val="18"/>
          <w:szCs w:val="18"/>
          <w:lang w:val="es-ES_tradnl"/>
        </w:rPr>
      </w:pPr>
    </w:p>
    <w:p w:rsidR="001D77DF" w:rsidRPr="00E06591" w:rsidRDefault="001D77DF" w:rsidP="0086539B">
      <w:pPr>
        <w:widowControl w:val="0"/>
        <w:autoSpaceDE w:val="0"/>
        <w:autoSpaceDN w:val="0"/>
        <w:adjustRightInd w:val="0"/>
        <w:spacing w:line="360" w:lineRule="auto"/>
        <w:jc w:val="both"/>
        <w:rPr>
          <w:rFonts w:ascii="Arial" w:hAnsi="Arial" w:cs="Arial"/>
          <w:sz w:val="18"/>
          <w:szCs w:val="18"/>
          <w:lang w:val="es-ES_tradnl"/>
        </w:rPr>
      </w:pPr>
    </w:p>
    <w:p w:rsidR="002151BF" w:rsidRPr="00D05D67" w:rsidRDefault="002151BF" w:rsidP="0086539B">
      <w:pPr>
        <w:spacing w:line="360" w:lineRule="auto"/>
        <w:jc w:val="center"/>
        <w:rPr>
          <w:rFonts w:ascii="Arial" w:hAnsi="Arial" w:cs="Arial"/>
          <w:b/>
          <w:sz w:val="28"/>
          <w:szCs w:val="18"/>
          <w:lang w:val="es-ES_tradnl"/>
        </w:rPr>
      </w:pPr>
      <w:r w:rsidRPr="00D05D67">
        <w:rPr>
          <w:rFonts w:ascii="Arial" w:hAnsi="Arial" w:cs="Arial"/>
          <w:b/>
          <w:sz w:val="28"/>
          <w:szCs w:val="18"/>
          <w:lang w:val="es-ES_tradnl"/>
        </w:rPr>
        <w:t>CAPÍTULO IV</w:t>
      </w:r>
    </w:p>
    <w:p w:rsidR="002151BF" w:rsidRPr="00365106" w:rsidRDefault="002151BF" w:rsidP="0086539B">
      <w:pPr>
        <w:spacing w:line="360" w:lineRule="auto"/>
        <w:jc w:val="center"/>
        <w:rPr>
          <w:rFonts w:ascii="Arial" w:hAnsi="Arial" w:cs="Arial"/>
          <w:b/>
          <w:sz w:val="28"/>
          <w:szCs w:val="18"/>
          <w:lang w:val="es-ES_tradnl"/>
        </w:rPr>
      </w:pPr>
      <w:r w:rsidRPr="00D05D67">
        <w:rPr>
          <w:rFonts w:ascii="Arial" w:hAnsi="Arial" w:cs="Arial"/>
          <w:b/>
          <w:sz w:val="28"/>
          <w:szCs w:val="18"/>
          <w:lang w:val="es-ES_tradnl"/>
        </w:rPr>
        <w:t>ÓRGANOS DE GOBIERNO ACADÉMICO DE LA UNIVERSIDAD</w:t>
      </w:r>
    </w:p>
    <w:p w:rsidR="002151BF" w:rsidRPr="00E06591" w:rsidRDefault="002151BF" w:rsidP="0086539B">
      <w:pPr>
        <w:spacing w:line="360" w:lineRule="auto"/>
        <w:jc w:val="center"/>
        <w:rPr>
          <w:rFonts w:ascii="Arial" w:hAnsi="Arial" w:cs="Arial"/>
          <w:bCs/>
          <w:sz w:val="18"/>
          <w:szCs w:val="18"/>
        </w:rPr>
      </w:pPr>
    </w:p>
    <w:p w:rsidR="002151BF" w:rsidRPr="00365106" w:rsidRDefault="002151BF" w:rsidP="0086539B">
      <w:pPr>
        <w:spacing w:line="360" w:lineRule="auto"/>
        <w:jc w:val="center"/>
        <w:rPr>
          <w:rFonts w:ascii="Arial" w:eastAsia="PMingLiU" w:hAnsi="Arial" w:cs="Arial"/>
          <w:b/>
          <w:sz w:val="22"/>
          <w:szCs w:val="18"/>
          <w:lang w:val="es-ES_tradnl"/>
        </w:rPr>
      </w:pPr>
      <w:r w:rsidRPr="00365106">
        <w:rPr>
          <w:rFonts w:ascii="Arial" w:eastAsia="PMingLiU" w:hAnsi="Arial" w:cs="Arial"/>
          <w:b/>
          <w:sz w:val="22"/>
          <w:szCs w:val="18"/>
          <w:lang w:val="es-ES_tradnl"/>
        </w:rPr>
        <w:t>SUBCAPÍTULO I</w:t>
      </w:r>
    </w:p>
    <w:p w:rsidR="002151BF" w:rsidRPr="00365106" w:rsidRDefault="00335C37" w:rsidP="0086539B">
      <w:pPr>
        <w:spacing w:line="360" w:lineRule="auto"/>
        <w:jc w:val="center"/>
        <w:rPr>
          <w:rFonts w:ascii="Arial" w:eastAsia="PMingLiU" w:hAnsi="Arial" w:cs="Arial"/>
          <w:b/>
          <w:sz w:val="22"/>
          <w:szCs w:val="18"/>
          <w:lang w:val="es-ES_tradnl"/>
        </w:rPr>
      </w:pPr>
      <w:r>
        <w:rPr>
          <w:rFonts w:ascii="Arial" w:eastAsia="PMingLiU" w:hAnsi="Arial" w:cs="Arial"/>
          <w:b/>
          <w:sz w:val="22"/>
          <w:szCs w:val="18"/>
          <w:lang w:val="es-ES_tradnl"/>
        </w:rPr>
        <w:t>CONSEJO UNIVERSITARIO</w:t>
      </w:r>
    </w:p>
    <w:p w:rsidR="002151BF" w:rsidRPr="00E06591" w:rsidRDefault="002151BF" w:rsidP="0086539B">
      <w:pPr>
        <w:spacing w:line="360" w:lineRule="auto"/>
        <w:jc w:val="center"/>
        <w:rPr>
          <w:rFonts w:ascii="Arial" w:hAnsi="Arial" w:cs="Arial"/>
          <w:sz w:val="18"/>
          <w:szCs w:val="18"/>
        </w:rPr>
      </w:pPr>
    </w:p>
    <w:p w:rsidR="002151BF" w:rsidRDefault="002151BF" w:rsidP="0086539B">
      <w:pPr>
        <w:spacing w:line="360" w:lineRule="auto"/>
        <w:jc w:val="both"/>
        <w:rPr>
          <w:rFonts w:ascii="Arial" w:hAnsi="Arial" w:cs="Arial"/>
          <w:sz w:val="20"/>
          <w:szCs w:val="20"/>
        </w:rPr>
      </w:pPr>
      <w:r w:rsidRPr="00365106">
        <w:rPr>
          <w:rFonts w:ascii="Arial" w:hAnsi="Arial" w:cs="Arial"/>
          <w:b/>
          <w:bCs/>
          <w:sz w:val="22"/>
          <w:szCs w:val="18"/>
        </w:rPr>
        <w:t>ARTÍCULO 19º</w:t>
      </w:r>
      <w:r w:rsidR="00365106" w:rsidRPr="00365106">
        <w:rPr>
          <w:rFonts w:ascii="Arial" w:hAnsi="Arial" w:cs="Arial"/>
          <w:b/>
          <w:bCs/>
          <w:sz w:val="22"/>
          <w:szCs w:val="18"/>
        </w:rPr>
        <w:t>:</w:t>
      </w:r>
      <w:r w:rsidRPr="00365106">
        <w:rPr>
          <w:rFonts w:ascii="Arial" w:hAnsi="Arial" w:cs="Arial"/>
          <w:b/>
          <w:bCs/>
          <w:sz w:val="22"/>
          <w:szCs w:val="18"/>
        </w:rPr>
        <w:t xml:space="preserve"> </w:t>
      </w:r>
      <w:r w:rsidR="00365106">
        <w:rPr>
          <w:rFonts w:ascii="Arial" w:hAnsi="Arial" w:cs="Arial"/>
          <w:bCs/>
          <w:sz w:val="20"/>
          <w:szCs w:val="20"/>
        </w:rPr>
        <w:t>E</w:t>
      </w:r>
      <w:r w:rsidR="00365106" w:rsidRPr="00365106">
        <w:rPr>
          <w:rFonts w:ascii="Arial" w:hAnsi="Arial" w:cs="Arial"/>
          <w:sz w:val="20"/>
          <w:szCs w:val="20"/>
        </w:rPr>
        <w:t xml:space="preserve">l </w:t>
      </w:r>
      <w:r w:rsidR="00335C37">
        <w:rPr>
          <w:rFonts w:ascii="Arial" w:hAnsi="Arial" w:cs="Arial"/>
          <w:sz w:val="20"/>
          <w:szCs w:val="20"/>
        </w:rPr>
        <w:t>Consejo Universitario</w:t>
      </w:r>
      <w:r w:rsidR="00365106" w:rsidRPr="00365106">
        <w:rPr>
          <w:rFonts w:ascii="Arial" w:hAnsi="Arial" w:cs="Arial"/>
          <w:sz w:val="20"/>
          <w:szCs w:val="20"/>
        </w:rPr>
        <w:t xml:space="preserve"> es el órgano consultivo de apoyo a la </w:t>
      </w:r>
      <w:r w:rsidR="00D57AD0">
        <w:rPr>
          <w:rFonts w:ascii="Arial" w:hAnsi="Arial" w:cs="Arial"/>
          <w:sz w:val="20"/>
          <w:szCs w:val="20"/>
        </w:rPr>
        <w:t>Asamblea Universitaria</w:t>
      </w:r>
      <w:r w:rsidR="00365106" w:rsidRPr="00365106">
        <w:rPr>
          <w:rFonts w:ascii="Arial" w:hAnsi="Arial" w:cs="Arial"/>
          <w:sz w:val="20"/>
          <w:szCs w:val="20"/>
        </w:rPr>
        <w:t xml:space="preserve">. </w:t>
      </w:r>
      <w:r w:rsidR="00365106">
        <w:rPr>
          <w:rFonts w:ascii="Arial" w:hAnsi="Arial" w:cs="Arial"/>
          <w:sz w:val="20"/>
          <w:szCs w:val="20"/>
        </w:rPr>
        <w:t>E</w:t>
      </w:r>
      <w:r w:rsidR="00365106" w:rsidRPr="00365106">
        <w:rPr>
          <w:rFonts w:ascii="Arial" w:hAnsi="Arial" w:cs="Arial"/>
          <w:sz w:val="20"/>
          <w:szCs w:val="20"/>
        </w:rPr>
        <w:t>stá integrado por el</w:t>
      </w:r>
      <w:r w:rsidR="00365106">
        <w:rPr>
          <w:rFonts w:ascii="Arial" w:hAnsi="Arial" w:cs="Arial"/>
          <w:sz w:val="20"/>
          <w:szCs w:val="20"/>
        </w:rPr>
        <w:t xml:space="preserve"> </w:t>
      </w:r>
      <w:r w:rsidR="00D0681F">
        <w:rPr>
          <w:rFonts w:ascii="Arial" w:hAnsi="Arial" w:cs="Arial"/>
          <w:sz w:val="20"/>
          <w:szCs w:val="20"/>
        </w:rPr>
        <w:t>Rector</w:t>
      </w:r>
      <w:r w:rsidR="00FE1B3C">
        <w:rPr>
          <w:rFonts w:ascii="Arial" w:hAnsi="Arial" w:cs="Arial"/>
          <w:sz w:val="20"/>
          <w:szCs w:val="20"/>
        </w:rPr>
        <w:t>, quien la preside</w:t>
      </w:r>
      <w:r w:rsidR="00CA7207">
        <w:rPr>
          <w:rFonts w:ascii="Arial" w:hAnsi="Arial" w:cs="Arial"/>
          <w:sz w:val="20"/>
          <w:szCs w:val="20"/>
        </w:rPr>
        <w:t xml:space="preserve">, </w:t>
      </w:r>
      <w:r w:rsidR="00365106" w:rsidRPr="00365106">
        <w:rPr>
          <w:rFonts w:ascii="Arial" w:hAnsi="Arial" w:cs="Arial"/>
          <w:sz w:val="20"/>
          <w:szCs w:val="20"/>
        </w:rPr>
        <w:t xml:space="preserve">el o los </w:t>
      </w:r>
      <w:r w:rsidR="00D0681F">
        <w:rPr>
          <w:rFonts w:ascii="Arial" w:hAnsi="Arial" w:cs="Arial"/>
          <w:sz w:val="20"/>
          <w:szCs w:val="20"/>
        </w:rPr>
        <w:t>Vicerrectores</w:t>
      </w:r>
      <w:r w:rsidR="00365106" w:rsidRPr="00365106">
        <w:rPr>
          <w:rFonts w:ascii="Arial" w:hAnsi="Arial" w:cs="Arial"/>
          <w:sz w:val="20"/>
          <w:szCs w:val="20"/>
        </w:rPr>
        <w:t xml:space="preserve">, </w:t>
      </w:r>
      <w:r w:rsidR="00CA7207">
        <w:rPr>
          <w:rFonts w:ascii="Arial" w:hAnsi="Arial" w:cs="Arial"/>
          <w:sz w:val="20"/>
          <w:szCs w:val="20"/>
        </w:rPr>
        <w:t>un (01) Decano de Facultad</w:t>
      </w:r>
      <w:r w:rsidR="00365106" w:rsidRPr="00365106">
        <w:rPr>
          <w:rFonts w:ascii="Arial" w:hAnsi="Arial" w:cs="Arial"/>
          <w:sz w:val="20"/>
          <w:szCs w:val="20"/>
        </w:rPr>
        <w:t xml:space="preserve">, </w:t>
      </w:r>
      <w:r w:rsidR="00D75991">
        <w:rPr>
          <w:rFonts w:ascii="Arial" w:hAnsi="Arial" w:cs="Arial"/>
          <w:sz w:val="20"/>
          <w:szCs w:val="20"/>
        </w:rPr>
        <w:t>director</w:t>
      </w:r>
      <w:r w:rsidR="00CA7207">
        <w:rPr>
          <w:rFonts w:ascii="Arial" w:hAnsi="Arial" w:cs="Arial"/>
          <w:sz w:val="20"/>
          <w:szCs w:val="20"/>
        </w:rPr>
        <w:t xml:space="preserve"> de la E</w:t>
      </w:r>
      <w:r w:rsidR="00365106" w:rsidRPr="00365106">
        <w:rPr>
          <w:rFonts w:ascii="Arial" w:hAnsi="Arial" w:cs="Arial"/>
          <w:sz w:val="20"/>
          <w:szCs w:val="20"/>
        </w:rPr>
        <w:t>scuela de posgrado</w:t>
      </w:r>
      <w:r w:rsidR="00CA7207">
        <w:rPr>
          <w:rFonts w:ascii="Arial" w:hAnsi="Arial" w:cs="Arial"/>
          <w:sz w:val="20"/>
          <w:szCs w:val="20"/>
        </w:rPr>
        <w:t xml:space="preserve"> (Si lo hubiera)</w:t>
      </w:r>
      <w:r w:rsidR="00365106" w:rsidRPr="00365106">
        <w:rPr>
          <w:rFonts w:ascii="Arial" w:hAnsi="Arial" w:cs="Arial"/>
          <w:sz w:val="20"/>
          <w:szCs w:val="20"/>
        </w:rPr>
        <w:t xml:space="preserve">; por </w:t>
      </w:r>
      <w:r w:rsidR="00CA7207">
        <w:rPr>
          <w:rFonts w:ascii="Arial" w:hAnsi="Arial" w:cs="Arial"/>
          <w:sz w:val="20"/>
          <w:szCs w:val="20"/>
        </w:rPr>
        <w:t>dos (02)</w:t>
      </w:r>
      <w:r w:rsidR="00365106" w:rsidRPr="00365106">
        <w:rPr>
          <w:rFonts w:ascii="Arial" w:hAnsi="Arial" w:cs="Arial"/>
          <w:sz w:val="20"/>
          <w:szCs w:val="20"/>
        </w:rPr>
        <w:t xml:space="preserve"> representante de los </w:t>
      </w:r>
      <w:r w:rsidR="00CA7207">
        <w:rPr>
          <w:rFonts w:ascii="Arial" w:hAnsi="Arial" w:cs="Arial"/>
          <w:sz w:val="20"/>
          <w:szCs w:val="20"/>
        </w:rPr>
        <w:t>estudiantes</w:t>
      </w:r>
      <w:r w:rsidR="00365106" w:rsidRPr="00365106">
        <w:rPr>
          <w:rFonts w:ascii="Arial" w:hAnsi="Arial" w:cs="Arial"/>
          <w:sz w:val="20"/>
          <w:szCs w:val="20"/>
        </w:rPr>
        <w:t>,</w:t>
      </w:r>
      <w:r w:rsidR="00CA7207">
        <w:rPr>
          <w:rFonts w:ascii="Arial" w:hAnsi="Arial" w:cs="Arial"/>
          <w:sz w:val="20"/>
          <w:szCs w:val="20"/>
        </w:rPr>
        <w:t xml:space="preserve"> y</w:t>
      </w:r>
      <w:r w:rsidR="00365106" w:rsidRPr="00365106">
        <w:rPr>
          <w:rFonts w:ascii="Arial" w:hAnsi="Arial" w:cs="Arial"/>
          <w:sz w:val="20"/>
          <w:szCs w:val="20"/>
        </w:rPr>
        <w:t xml:space="preserve"> un representante de los </w:t>
      </w:r>
      <w:r w:rsidR="00CA7207">
        <w:rPr>
          <w:rFonts w:ascii="Arial" w:hAnsi="Arial" w:cs="Arial"/>
          <w:sz w:val="20"/>
          <w:szCs w:val="20"/>
        </w:rPr>
        <w:t>graduados.</w:t>
      </w:r>
    </w:p>
    <w:p w:rsidR="00CA7207" w:rsidRPr="00365106" w:rsidRDefault="00CA7207" w:rsidP="0086539B">
      <w:pPr>
        <w:spacing w:line="360" w:lineRule="auto"/>
        <w:jc w:val="both"/>
        <w:rPr>
          <w:rFonts w:ascii="Arial" w:hAnsi="Arial" w:cs="Arial"/>
          <w:sz w:val="20"/>
          <w:szCs w:val="20"/>
        </w:rPr>
      </w:pPr>
    </w:p>
    <w:p w:rsidR="002151BF" w:rsidRPr="00365106" w:rsidRDefault="00D75991" w:rsidP="0086539B">
      <w:pPr>
        <w:spacing w:line="360" w:lineRule="auto"/>
        <w:jc w:val="both"/>
        <w:rPr>
          <w:rFonts w:ascii="Arial" w:hAnsi="Arial" w:cs="Arial"/>
          <w:sz w:val="20"/>
          <w:szCs w:val="20"/>
        </w:rPr>
      </w:pPr>
      <w:r>
        <w:rPr>
          <w:rFonts w:ascii="Arial" w:hAnsi="Arial" w:cs="Arial"/>
          <w:sz w:val="20"/>
          <w:szCs w:val="20"/>
        </w:rPr>
        <w:t>Según el Estatuto de la Universidad Autónoma de Ica, en su Artículo 36 “</w:t>
      </w:r>
      <w:r w:rsidR="00335C37" w:rsidRPr="00365106">
        <w:rPr>
          <w:rFonts w:ascii="Arial" w:hAnsi="Arial" w:cs="Arial"/>
          <w:sz w:val="20"/>
          <w:szCs w:val="20"/>
        </w:rPr>
        <w:t>Los</w:t>
      </w:r>
      <w:r w:rsidR="00365106" w:rsidRPr="00365106">
        <w:rPr>
          <w:rFonts w:ascii="Arial" w:hAnsi="Arial" w:cs="Arial"/>
          <w:sz w:val="20"/>
          <w:szCs w:val="20"/>
        </w:rPr>
        <w:t xml:space="preserve"> funcionarios administrativos del más alto nivel asisten cuando son requeridos, al consejo como asesores, sin derecho a voto</w:t>
      </w:r>
      <w:r>
        <w:rPr>
          <w:rFonts w:ascii="Arial" w:hAnsi="Arial" w:cs="Arial"/>
          <w:sz w:val="20"/>
          <w:szCs w:val="20"/>
        </w:rPr>
        <w:t>”</w:t>
      </w:r>
      <w:r w:rsidR="00365106" w:rsidRPr="00365106">
        <w:rPr>
          <w:rFonts w:ascii="Arial" w:hAnsi="Arial" w:cs="Arial"/>
          <w:sz w:val="20"/>
          <w:szCs w:val="20"/>
        </w:rPr>
        <w:t>.</w:t>
      </w:r>
    </w:p>
    <w:p w:rsidR="002151BF" w:rsidRPr="00365106" w:rsidRDefault="00D75991" w:rsidP="0086539B">
      <w:pPr>
        <w:spacing w:line="360" w:lineRule="auto"/>
        <w:jc w:val="both"/>
        <w:rPr>
          <w:rFonts w:ascii="Arial" w:hAnsi="Arial" w:cs="Arial"/>
          <w:sz w:val="20"/>
          <w:szCs w:val="20"/>
        </w:rPr>
      </w:pPr>
      <w:r>
        <w:rPr>
          <w:rFonts w:ascii="Arial" w:hAnsi="Arial" w:cs="Arial"/>
          <w:sz w:val="20"/>
          <w:szCs w:val="20"/>
        </w:rPr>
        <w:t>Estatuto de la Universidad Autónoma de Ica, en su Artículo 36 “</w:t>
      </w:r>
      <w:r w:rsidR="00365106">
        <w:rPr>
          <w:rFonts w:ascii="Arial" w:hAnsi="Arial" w:cs="Arial"/>
          <w:sz w:val="20"/>
          <w:szCs w:val="20"/>
        </w:rPr>
        <w:t>E</w:t>
      </w:r>
      <w:r w:rsidR="00365106" w:rsidRPr="00365106">
        <w:rPr>
          <w:rFonts w:ascii="Arial" w:hAnsi="Arial" w:cs="Arial"/>
          <w:sz w:val="20"/>
          <w:szCs w:val="20"/>
        </w:rPr>
        <w:t xml:space="preserve">l </w:t>
      </w:r>
      <w:r w:rsidR="00335C37">
        <w:rPr>
          <w:rFonts w:ascii="Arial" w:hAnsi="Arial" w:cs="Arial"/>
          <w:sz w:val="20"/>
          <w:szCs w:val="20"/>
        </w:rPr>
        <w:t>Consejo Universitario</w:t>
      </w:r>
      <w:r w:rsidR="00365106" w:rsidRPr="00365106">
        <w:rPr>
          <w:rFonts w:ascii="Arial" w:hAnsi="Arial" w:cs="Arial"/>
          <w:sz w:val="20"/>
          <w:szCs w:val="20"/>
        </w:rPr>
        <w:t xml:space="preserve"> puede tener comisiones permanentes o especiales, y su función principal es</w:t>
      </w:r>
      <w:r>
        <w:rPr>
          <w:rFonts w:ascii="Arial" w:hAnsi="Arial" w:cs="Arial"/>
          <w:sz w:val="20"/>
          <w:szCs w:val="20"/>
        </w:rPr>
        <w:t>:</w:t>
      </w:r>
    </w:p>
    <w:p w:rsidR="002151BF" w:rsidRPr="00D75991" w:rsidRDefault="00365106" w:rsidP="00E50090">
      <w:pPr>
        <w:pStyle w:val="Prrafodelista"/>
        <w:numPr>
          <w:ilvl w:val="1"/>
          <w:numId w:val="49"/>
        </w:numPr>
        <w:spacing w:line="360" w:lineRule="auto"/>
        <w:jc w:val="both"/>
        <w:rPr>
          <w:rFonts w:ascii="Arial" w:hAnsi="Arial" w:cs="Arial"/>
          <w:sz w:val="20"/>
          <w:szCs w:val="20"/>
        </w:rPr>
      </w:pPr>
      <w:r w:rsidRPr="00D75991">
        <w:rPr>
          <w:rFonts w:ascii="Arial" w:hAnsi="Arial" w:cs="Arial"/>
          <w:sz w:val="20"/>
          <w:szCs w:val="20"/>
        </w:rPr>
        <w:t>Aprobar el plan anual de la universidad.</w:t>
      </w:r>
    </w:p>
    <w:p w:rsidR="002151BF" w:rsidRPr="00D75991" w:rsidRDefault="00365106" w:rsidP="00E50090">
      <w:pPr>
        <w:pStyle w:val="Prrafodelista"/>
        <w:numPr>
          <w:ilvl w:val="1"/>
          <w:numId w:val="49"/>
        </w:numPr>
        <w:spacing w:line="360" w:lineRule="auto"/>
        <w:jc w:val="both"/>
        <w:rPr>
          <w:rFonts w:ascii="Arial" w:hAnsi="Arial" w:cs="Arial"/>
          <w:sz w:val="20"/>
          <w:szCs w:val="20"/>
        </w:rPr>
      </w:pPr>
      <w:r w:rsidRPr="00D75991">
        <w:rPr>
          <w:rFonts w:ascii="Arial" w:hAnsi="Arial" w:cs="Arial"/>
          <w:sz w:val="20"/>
          <w:szCs w:val="20"/>
        </w:rPr>
        <w:t xml:space="preserve">Proponer la creación de nuevas carreras profesionales, nuevas facultades, escuelas de post grado, proyectos de innovación, proyectos de inversión. </w:t>
      </w:r>
    </w:p>
    <w:p w:rsidR="002151BF" w:rsidRPr="00D75991" w:rsidRDefault="00365106" w:rsidP="00E50090">
      <w:pPr>
        <w:pStyle w:val="Prrafodelista"/>
        <w:numPr>
          <w:ilvl w:val="1"/>
          <w:numId w:val="49"/>
        </w:numPr>
        <w:spacing w:line="360" w:lineRule="auto"/>
        <w:jc w:val="both"/>
        <w:rPr>
          <w:rFonts w:ascii="Arial" w:hAnsi="Arial" w:cs="Arial"/>
          <w:sz w:val="20"/>
          <w:szCs w:val="20"/>
        </w:rPr>
      </w:pPr>
      <w:r w:rsidRPr="00D75991">
        <w:rPr>
          <w:rFonts w:ascii="Arial" w:hAnsi="Arial" w:cs="Arial"/>
          <w:sz w:val="20"/>
          <w:szCs w:val="20"/>
        </w:rPr>
        <w:lastRenderedPageBreak/>
        <w:t>Aprobar la propuesta del plan estratégico institucional.</w:t>
      </w:r>
    </w:p>
    <w:p w:rsidR="002151BF" w:rsidRPr="00D75991" w:rsidRDefault="00365106" w:rsidP="00E50090">
      <w:pPr>
        <w:pStyle w:val="Prrafodelista"/>
        <w:numPr>
          <w:ilvl w:val="1"/>
          <w:numId w:val="49"/>
        </w:numPr>
        <w:spacing w:line="360" w:lineRule="auto"/>
        <w:jc w:val="both"/>
        <w:rPr>
          <w:rFonts w:ascii="Arial" w:hAnsi="Arial" w:cs="Arial"/>
          <w:sz w:val="20"/>
          <w:szCs w:val="20"/>
        </w:rPr>
      </w:pPr>
      <w:r w:rsidRPr="00D75991">
        <w:rPr>
          <w:rFonts w:ascii="Arial" w:hAnsi="Arial" w:cs="Arial"/>
          <w:sz w:val="20"/>
          <w:szCs w:val="20"/>
        </w:rPr>
        <w:t xml:space="preserve">Conferir los </w:t>
      </w:r>
      <w:r w:rsidR="007D59FE" w:rsidRPr="00D75991">
        <w:rPr>
          <w:rFonts w:ascii="Arial" w:hAnsi="Arial" w:cs="Arial"/>
          <w:sz w:val="20"/>
          <w:szCs w:val="20"/>
        </w:rPr>
        <w:t xml:space="preserve">Grados y Títulos </w:t>
      </w:r>
      <w:r w:rsidRPr="00D75991">
        <w:rPr>
          <w:rFonts w:ascii="Arial" w:hAnsi="Arial" w:cs="Arial"/>
          <w:sz w:val="20"/>
          <w:szCs w:val="20"/>
        </w:rPr>
        <w:t>profesionales de las facultades y escuela de posgrado.</w:t>
      </w:r>
    </w:p>
    <w:p w:rsidR="002151BF" w:rsidRPr="00D75991" w:rsidRDefault="00365106" w:rsidP="00E50090">
      <w:pPr>
        <w:pStyle w:val="Prrafodelista"/>
        <w:numPr>
          <w:ilvl w:val="1"/>
          <w:numId w:val="49"/>
        </w:numPr>
        <w:spacing w:line="360" w:lineRule="auto"/>
        <w:jc w:val="both"/>
        <w:rPr>
          <w:rFonts w:ascii="Arial" w:hAnsi="Arial" w:cs="Arial"/>
          <w:sz w:val="20"/>
          <w:szCs w:val="20"/>
        </w:rPr>
      </w:pPr>
      <w:r w:rsidRPr="00D75991">
        <w:rPr>
          <w:rFonts w:ascii="Arial" w:hAnsi="Arial" w:cs="Arial"/>
          <w:sz w:val="20"/>
          <w:szCs w:val="20"/>
        </w:rPr>
        <w:t>Otorgar distinciones honoríficas.</w:t>
      </w:r>
    </w:p>
    <w:p w:rsidR="002151BF" w:rsidRPr="00D75991" w:rsidRDefault="00365106" w:rsidP="00E50090">
      <w:pPr>
        <w:pStyle w:val="Prrafodelista"/>
        <w:numPr>
          <w:ilvl w:val="1"/>
          <w:numId w:val="49"/>
        </w:numPr>
        <w:spacing w:line="360" w:lineRule="auto"/>
        <w:jc w:val="both"/>
        <w:rPr>
          <w:rFonts w:ascii="Arial" w:hAnsi="Arial" w:cs="Arial"/>
          <w:sz w:val="20"/>
          <w:szCs w:val="20"/>
        </w:rPr>
      </w:pPr>
      <w:r w:rsidRPr="00D75991">
        <w:rPr>
          <w:rFonts w:ascii="Arial" w:hAnsi="Arial" w:cs="Arial"/>
          <w:sz w:val="20"/>
          <w:szCs w:val="20"/>
        </w:rPr>
        <w:t xml:space="preserve">Aprobar las modalidades de ingreso e </w:t>
      </w:r>
      <w:r w:rsidR="00E2771D" w:rsidRPr="00D75991">
        <w:rPr>
          <w:rFonts w:ascii="Arial" w:hAnsi="Arial" w:cs="Arial"/>
          <w:sz w:val="20"/>
          <w:szCs w:val="20"/>
        </w:rPr>
        <w:t>incorporación a la universidad, así como aprobar el número de vacantes anuales por modalidad y programa académico y las vacantes para el examen ordinario.</w:t>
      </w:r>
    </w:p>
    <w:p w:rsidR="002151BF" w:rsidRPr="00D75991" w:rsidRDefault="00365106" w:rsidP="00E50090">
      <w:pPr>
        <w:pStyle w:val="Prrafodelista"/>
        <w:numPr>
          <w:ilvl w:val="1"/>
          <w:numId w:val="49"/>
        </w:numPr>
        <w:spacing w:line="360" w:lineRule="auto"/>
        <w:jc w:val="both"/>
        <w:rPr>
          <w:rFonts w:ascii="Arial" w:hAnsi="Arial" w:cs="Arial"/>
          <w:sz w:val="20"/>
          <w:szCs w:val="20"/>
        </w:rPr>
      </w:pPr>
      <w:r w:rsidRPr="00D75991">
        <w:rPr>
          <w:rFonts w:ascii="Arial" w:hAnsi="Arial" w:cs="Arial"/>
          <w:sz w:val="20"/>
          <w:szCs w:val="20"/>
        </w:rPr>
        <w:t>Ejercer como instancia revisora de disciplina sobre los estudiantes de la universidad.</w:t>
      </w:r>
    </w:p>
    <w:p w:rsidR="002151BF" w:rsidRPr="00D75991" w:rsidRDefault="00365106" w:rsidP="00E50090">
      <w:pPr>
        <w:pStyle w:val="Prrafodelista"/>
        <w:numPr>
          <w:ilvl w:val="1"/>
          <w:numId w:val="49"/>
        </w:numPr>
        <w:spacing w:line="360" w:lineRule="auto"/>
        <w:jc w:val="both"/>
        <w:rPr>
          <w:rFonts w:ascii="Arial" w:hAnsi="Arial" w:cs="Arial"/>
          <w:sz w:val="20"/>
          <w:szCs w:val="20"/>
        </w:rPr>
      </w:pPr>
      <w:r w:rsidRPr="00D75991">
        <w:rPr>
          <w:rFonts w:ascii="Arial" w:hAnsi="Arial" w:cs="Arial"/>
          <w:sz w:val="20"/>
          <w:szCs w:val="20"/>
        </w:rPr>
        <w:t>Celebrar convenios con universidades nacionales y extranje</w:t>
      </w:r>
      <w:r w:rsidR="00335C37" w:rsidRPr="00D75991">
        <w:rPr>
          <w:rFonts w:ascii="Arial" w:hAnsi="Arial" w:cs="Arial"/>
          <w:sz w:val="20"/>
          <w:szCs w:val="20"/>
        </w:rPr>
        <w:t xml:space="preserve">ras, organismos gubernamentales </w:t>
      </w:r>
      <w:r w:rsidRPr="00D75991">
        <w:rPr>
          <w:rFonts w:ascii="Arial" w:hAnsi="Arial" w:cs="Arial"/>
          <w:sz w:val="20"/>
          <w:szCs w:val="20"/>
        </w:rPr>
        <w:t>internacionales u otros de investigación científica y tecnológica, así como de otros asuntos relacionados con la universidad.</w:t>
      </w:r>
    </w:p>
    <w:p w:rsidR="002151BF" w:rsidRPr="00D75991" w:rsidRDefault="00365106" w:rsidP="00E50090">
      <w:pPr>
        <w:pStyle w:val="Prrafodelista"/>
        <w:numPr>
          <w:ilvl w:val="1"/>
          <w:numId w:val="49"/>
        </w:numPr>
        <w:spacing w:line="360" w:lineRule="auto"/>
        <w:jc w:val="both"/>
        <w:rPr>
          <w:rFonts w:ascii="Arial" w:hAnsi="Arial" w:cs="Arial"/>
          <w:sz w:val="20"/>
          <w:szCs w:val="20"/>
        </w:rPr>
      </w:pPr>
      <w:r w:rsidRPr="00D75991">
        <w:rPr>
          <w:rFonts w:ascii="Arial" w:hAnsi="Arial" w:cs="Arial"/>
          <w:sz w:val="20"/>
          <w:szCs w:val="20"/>
        </w:rPr>
        <w:t>Conocer y resolver todos los demás asuntos que no están encomendados a otras autoridades universitarias.</w:t>
      </w:r>
    </w:p>
    <w:p w:rsidR="002151BF" w:rsidRPr="00D75991" w:rsidRDefault="00365106" w:rsidP="00E50090">
      <w:pPr>
        <w:pStyle w:val="Prrafodelista"/>
        <w:numPr>
          <w:ilvl w:val="1"/>
          <w:numId w:val="49"/>
        </w:numPr>
        <w:spacing w:line="360" w:lineRule="auto"/>
        <w:jc w:val="both"/>
        <w:rPr>
          <w:rFonts w:ascii="Arial" w:hAnsi="Arial" w:cs="Arial"/>
          <w:sz w:val="20"/>
          <w:szCs w:val="20"/>
        </w:rPr>
      </w:pPr>
      <w:r w:rsidRPr="00D75991">
        <w:rPr>
          <w:rFonts w:ascii="Arial" w:hAnsi="Arial" w:cs="Arial"/>
          <w:sz w:val="20"/>
          <w:szCs w:val="20"/>
        </w:rPr>
        <w:t xml:space="preserve">Aprobar todos los reglamentos, manual de organización y funciones </w:t>
      </w:r>
      <w:r w:rsidR="00335C37" w:rsidRPr="00D75991">
        <w:rPr>
          <w:rFonts w:ascii="Arial" w:hAnsi="Arial" w:cs="Arial"/>
          <w:sz w:val="20"/>
          <w:szCs w:val="20"/>
        </w:rPr>
        <w:t xml:space="preserve">y demás instrumentos de gestión </w:t>
      </w:r>
      <w:r w:rsidRPr="00D75991">
        <w:rPr>
          <w:rFonts w:ascii="Arial" w:hAnsi="Arial" w:cs="Arial"/>
          <w:sz w:val="20"/>
          <w:szCs w:val="20"/>
        </w:rPr>
        <w:t>académica de la universidad.</w:t>
      </w:r>
    </w:p>
    <w:p w:rsidR="002151BF" w:rsidRPr="00D75991" w:rsidRDefault="00365106" w:rsidP="00E50090">
      <w:pPr>
        <w:pStyle w:val="Prrafodelista"/>
        <w:numPr>
          <w:ilvl w:val="1"/>
          <w:numId w:val="49"/>
        </w:numPr>
        <w:spacing w:line="360" w:lineRule="auto"/>
        <w:jc w:val="both"/>
        <w:rPr>
          <w:rFonts w:ascii="Arial" w:hAnsi="Arial" w:cs="Arial"/>
          <w:sz w:val="20"/>
          <w:szCs w:val="20"/>
        </w:rPr>
      </w:pPr>
      <w:r w:rsidRPr="00D75991">
        <w:rPr>
          <w:rFonts w:ascii="Arial" w:hAnsi="Arial" w:cs="Arial"/>
          <w:sz w:val="20"/>
          <w:szCs w:val="20"/>
        </w:rPr>
        <w:t xml:space="preserve">Otras funciones que asigne la </w:t>
      </w:r>
      <w:r w:rsidR="00D57AD0" w:rsidRPr="00D75991">
        <w:rPr>
          <w:rFonts w:ascii="Arial" w:hAnsi="Arial" w:cs="Arial"/>
          <w:sz w:val="20"/>
          <w:szCs w:val="20"/>
        </w:rPr>
        <w:t>Junta General de Accionistas</w:t>
      </w:r>
      <w:r w:rsidR="00D75991" w:rsidRPr="00D75991">
        <w:rPr>
          <w:rFonts w:ascii="Arial" w:hAnsi="Arial" w:cs="Arial"/>
          <w:sz w:val="20"/>
          <w:szCs w:val="20"/>
        </w:rPr>
        <w:t>”</w:t>
      </w:r>
      <w:r w:rsidRPr="00D75991">
        <w:rPr>
          <w:rFonts w:ascii="Arial" w:hAnsi="Arial" w:cs="Arial"/>
          <w:sz w:val="20"/>
          <w:szCs w:val="20"/>
        </w:rPr>
        <w:t>.</w:t>
      </w:r>
    </w:p>
    <w:p w:rsidR="00365106" w:rsidRDefault="00365106" w:rsidP="0086539B">
      <w:pPr>
        <w:spacing w:line="360" w:lineRule="auto"/>
        <w:jc w:val="both"/>
        <w:rPr>
          <w:rFonts w:ascii="Arial" w:hAnsi="Arial" w:cs="Arial"/>
          <w:sz w:val="20"/>
          <w:szCs w:val="20"/>
        </w:rPr>
      </w:pPr>
    </w:p>
    <w:p w:rsidR="002151BF" w:rsidRPr="00E06591" w:rsidRDefault="00365106" w:rsidP="0086539B">
      <w:pPr>
        <w:widowControl w:val="0"/>
        <w:autoSpaceDE w:val="0"/>
        <w:autoSpaceDN w:val="0"/>
        <w:adjustRightInd w:val="0"/>
        <w:spacing w:line="360" w:lineRule="auto"/>
        <w:jc w:val="both"/>
        <w:rPr>
          <w:rFonts w:ascii="Arial" w:hAnsi="Arial" w:cs="Arial"/>
          <w:bCs/>
          <w:sz w:val="18"/>
          <w:szCs w:val="18"/>
        </w:rPr>
      </w:pPr>
      <w:r w:rsidRPr="00365106">
        <w:rPr>
          <w:rFonts w:ascii="Arial" w:hAnsi="Arial" w:cs="Arial"/>
          <w:b/>
          <w:bCs/>
          <w:sz w:val="22"/>
          <w:szCs w:val="20"/>
        </w:rPr>
        <w:t xml:space="preserve">ARTÍCULO 20º: </w:t>
      </w:r>
      <w:r>
        <w:rPr>
          <w:rFonts w:ascii="Arial" w:hAnsi="Arial" w:cs="Arial"/>
          <w:bCs/>
          <w:sz w:val="20"/>
          <w:szCs w:val="20"/>
        </w:rPr>
        <w:t>S</w:t>
      </w:r>
      <w:r w:rsidRPr="00365106">
        <w:rPr>
          <w:rFonts w:ascii="Arial" w:hAnsi="Arial" w:cs="Arial"/>
          <w:bCs/>
          <w:sz w:val="20"/>
          <w:szCs w:val="20"/>
        </w:rPr>
        <w:t xml:space="preserve">on atribuciones del </w:t>
      </w:r>
      <w:r w:rsidR="00335C37">
        <w:rPr>
          <w:rFonts w:ascii="Arial" w:hAnsi="Arial" w:cs="Arial"/>
          <w:bCs/>
          <w:sz w:val="20"/>
          <w:szCs w:val="20"/>
        </w:rPr>
        <w:t>Consejo Universitario</w:t>
      </w:r>
      <w:r w:rsidRPr="00365106">
        <w:rPr>
          <w:rFonts w:ascii="Arial" w:hAnsi="Arial" w:cs="Arial"/>
          <w:bCs/>
          <w:sz w:val="20"/>
          <w:szCs w:val="20"/>
        </w:rPr>
        <w:t xml:space="preserve">, además de las señaladas en el </w:t>
      </w:r>
      <w:r w:rsidR="00D57AD0">
        <w:rPr>
          <w:rFonts w:ascii="Arial" w:hAnsi="Arial" w:cs="Arial"/>
          <w:bCs/>
          <w:sz w:val="20"/>
          <w:szCs w:val="20"/>
        </w:rPr>
        <w:t>Estatuto</w:t>
      </w:r>
      <w:r w:rsidRPr="00365106">
        <w:rPr>
          <w:rFonts w:ascii="Arial" w:hAnsi="Arial" w:cs="Arial"/>
          <w:bCs/>
          <w:sz w:val="20"/>
          <w:szCs w:val="20"/>
        </w:rPr>
        <w:t xml:space="preserve"> de la </w:t>
      </w:r>
      <w:r>
        <w:rPr>
          <w:rFonts w:ascii="Arial" w:hAnsi="Arial" w:cs="Arial"/>
          <w:bCs/>
          <w:sz w:val="20"/>
          <w:szCs w:val="20"/>
        </w:rPr>
        <w:t>U</w:t>
      </w:r>
      <w:r w:rsidRPr="00365106">
        <w:rPr>
          <w:rFonts w:ascii="Arial" w:hAnsi="Arial" w:cs="Arial"/>
          <w:bCs/>
          <w:sz w:val="20"/>
          <w:szCs w:val="20"/>
        </w:rPr>
        <w:t>niversidad</w:t>
      </w:r>
      <w:r w:rsidR="003F1562">
        <w:rPr>
          <w:rFonts w:ascii="Arial" w:hAnsi="Arial" w:cs="Arial"/>
          <w:bCs/>
          <w:sz w:val="20"/>
          <w:szCs w:val="20"/>
        </w:rPr>
        <w:t xml:space="preserve">, según el artículo </w:t>
      </w:r>
      <w:r w:rsidR="005D1319">
        <w:rPr>
          <w:rFonts w:ascii="Arial" w:hAnsi="Arial" w:cs="Arial"/>
          <w:bCs/>
          <w:sz w:val="20"/>
          <w:szCs w:val="20"/>
        </w:rPr>
        <w:t>37</w:t>
      </w:r>
      <w:r w:rsidR="00C976E3">
        <w:rPr>
          <w:rFonts w:ascii="Arial" w:hAnsi="Arial" w:cs="Arial"/>
          <w:bCs/>
          <w:sz w:val="20"/>
          <w:szCs w:val="20"/>
        </w:rPr>
        <w:t>; los siguientes:</w:t>
      </w:r>
    </w:p>
    <w:p w:rsidR="002151BF" w:rsidRPr="00E06591" w:rsidRDefault="002151BF" w:rsidP="0086539B">
      <w:pPr>
        <w:widowControl w:val="0"/>
        <w:autoSpaceDE w:val="0"/>
        <w:autoSpaceDN w:val="0"/>
        <w:adjustRightInd w:val="0"/>
        <w:spacing w:line="360" w:lineRule="auto"/>
        <w:jc w:val="both"/>
        <w:rPr>
          <w:rFonts w:ascii="Arial" w:hAnsi="Arial" w:cs="Arial"/>
          <w:bCs/>
          <w:sz w:val="18"/>
          <w:szCs w:val="18"/>
        </w:rPr>
      </w:pPr>
    </w:p>
    <w:p w:rsidR="002151BF" w:rsidRPr="00365106" w:rsidRDefault="003F1562" w:rsidP="00E50090">
      <w:pPr>
        <w:widowControl w:val="0"/>
        <w:numPr>
          <w:ilvl w:val="0"/>
          <w:numId w:val="50"/>
        </w:numPr>
        <w:autoSpaceDE w:val="0"/>
        <w:autoSpaceDN w:val="0"/>
        <w:adjustRightInd w:val="0"/>
        <w:spacing w:line="360" w:lineRule="auto"/>
        <w:jc w:val="both"/>
        <w:rPr>
          <w:rFonts w:ascii="Arial" w:hAnsi="Arial" w:cs="Arial"/>
          <w:bCs/>
          <w:sz w:val="20"/>
          <w:szCs w:val="18"/>
        </w:rPr>
      </w:pPr>
      <w:r>
        <w:rPr>
          <w:rFonts w:ascii="Arial" w:hAnsi="Arial" w:cs="Arial"/>
          <w:sz w:val="20"/>
          <w:szCs w:val="18"/>
        </w:rPr>
        <w:t>“</w:t>
      </w:r>
      <w:r w:rsidR="00365106" w:rsidRPr="00365106">
        <w:rPr>
          <w:rFonts w:ascii="Arial" w:hAnsi="Arial" w:cs="Arial"/>
          <w:sz w:val="20"/>
          <w:szCs w:val="18"/>
        </w:rPr>
        <w:t xml:space="preserve">Aprobar la creación de plazas docentes, así como la contratación, nombramiento, ratificación y remoción de los docentes, propuestos por el </w:t>
      </w:r>
      <w:r w:rsidR="00475DC1">
        <w:rPr>
          <w:rFonts w:ascii="Arial" w:hAnsi="Arial" w:cs="Arial"/>
          <w:sz w:val="20"/>
          <w:szCs w:val="18"/>
        </w:rPr>
        <w:t>Vicerrectorado Académico</w:t>
      </w:r>
      <w:r w:rsidR="00365106" w:rsidRPr="00365106">
        <w:rPr>
          <w:rFonts w:ascii="Arial" w:hAnsi="Arial" w:cs="Arial"/>
          <w:sz w:val="20"/>
          <w:szCs w:val="18"/>
        </w:rPr>
        <w:t>.</w:t>
      </w:r>
    </w:p>
    <w:p w:rsidR="002151BF" w:rsidRPr="00365106" w:rsidRDefault="00365106" w:rsidP="00E50090">
      <w:pPr>
        <w:widowControl w:val="0"/>
        <w:numPr>
          <w:ilvl w:val="0"/>
          <w:numId w:val="50"/>
        </w:numPr>
        <w:autoSpaceDE w:val="0"/>
        <w:autoSpaceDN w:val="0"/>
        <w:adjustRightInd w:val="0"/>
        <w:spacing w:line="360" w:lineRule="auto"/>
        <w:jc w:val="both"/>
        <w:rPr>
          <w:rFonts w:ascii="Arial" w:hAnsi="Arial" w:cs="Arial"/>
          <w:bCs/>
          <w:sz w:val="20"/>
          <w:szCs w:val="18"/>
        </w:rPr>
      </w:pPr>
      <w:r w:rsidRPr="00365106">
        <w:rPr>
          <w:rFonts w:ascii="Arial" w:hAnsi="Arial" w:cs="Arial"/>
          <w:bCs/>
          <w:sz w:val="20"/>
          <w:szCs w:val="18"/>
        </w:rPr>
        <w:t>Aprobar las normas relacionadas al ingreso, promoción, evaluación, ratificación docente.</w:t>
      </w:r>
    </w:p>
    <w:p w:rsidR="002151BF" w:rsidRPr="00365106" w:rsidRDefault="00365106" w:rsidP="00E50090">
      <w:pPr>
        <w:widowControl w:val="0"/>
        <w:numPr>
          <w:ilvl w:val="0"/>
          <w:numId w:val="50"/>
        </w:numPr>
        <w:autoSpaceDE w:val="0"/>
        <w:autoSpaceDN w:val="0"/>
        <w:adjustRightInd w:val="0"/>
        <w:spacing w:line="360" w:lineRule="auto"/>
        <w:jc w:val="both"/>
        <w:rPr>
          <w:rFonts w:ascii="Arial" w:hAnsi="Arial" w:cs="Arial"/>
          <w:bCs/>
          <w:sz w:val="20"/>
          <w:szCs w:val="18"/>
        </w:rPr>
      </w:pPr>
      <w:r w:rsidRPr="00365106">
        <w:rPr>
          <w:rFonts w:ascii="Arial" w:hAnsi="Arial" w:cs="Arial"/>
          <w:sz w:val="20"/>
          <w:szCs w:val="18"/>
        </w:rPr>
        <w:t xml:space="preserve">Proponer a la </w:t>
      </w:r>
      <w:r w:rsidR="00D57AD0">
        <w:rPr>
          <w:rFonts w:ascii="Arial" w:hAnsi="Arial" w:cs="Arial"/>
          <w:sz w:val="20"/>
          <w:szCs w:val="18"/>
        </w:rPr>
        <w:t>Asamblea Universitaria</w:t>
      </w:r>
      <w:r w:rsidRPr="00365106">
        <w:rPr>
          <w:rFonts w:ascii="Arial" w:hAnsi="Arial" w:cs="Arial"/>
          <w:sz w:val="20"/>
          <w:szCs w:val="18"/>
        </w:rPr>
        <w:t>, la supresión, fusión o reorganización de facultades, así como la conformación de la comisión ad hoc que se encargará de este proceso.</w:t>
      </w:r>
    </w:p>
    <w:p w:rsidR="002151BF" w:rsidRPr="00365106" w:rsidRDefault="00365106" w:rsidP="00E50090">
      <w:pPr>
        <w:widowControl w:val="0"/>
        <w:numPr>
          <w:ilvl w:val="0"/>
          <w:numId w:val="50"/>
        </w:numPr>
        <w:autoSpaceDE w:val="0"/>
        <w:autoSpaceDN w:val="0"/>
        <w:adjustRightInd w:val="0"/>
        <w:spacing w:line="360" w:lineRule="auto"/>
        <w:jc w:val="both"/>
        <w:rPr>
          <w:rFonts w:ascii="Arial" w:hAnsi="Arial" w:cs="Arial"/>
          <w:bCs/>
          <w:sz w:val="20"/>
          <w:szCs w:val="18"/>
        </w:rPr>
      </w:pPr>
      <w:r w:rsidRPr="00365106">
        <w:rPr>
          <w:rFonts w:ascii="Arial" w:hAnsi="Arial" w:cs="Arial"/>
          <w:sz w:val="20"/>
          <w:szCs w:val="18"/>
        </w:rPr>
        <w:t xml:space="preserve">Aprobar las propuestas académicas generadas presentadas por el </w:t>
      </w:r>
      <w:r w:rsidR="00475DC1">
        <w:rPr>
          <w:rFonts w:ascii="Arial" w:hAnsi="Arial" w:cs="Arial"/>
          <w:sz w:val="20"/>
          <w:szCs w:val="18"/>
        </w:rPr>
        <w:t>Vicerrectorado Académico</w:t>
      </w:r>
      <w:r w:rsidRPr="00365106">
        <w:rPr>
          <w:rFonts w:ascii="Arial" w:hAnsi="Arial" w:cs="Arial"/>
          <w:sz w:val="20"/>
          <w:szCs w:val="18"/>
        </w:rPr>
        <w:t>, generadas en las direcciones y facultades bajo su línea.</w:t>
      </w:r>
    </w:p>
    <w:p w:rsidR="002151BF" w:rsidRPr="00365106" w:rsidRDefault="00365106" w:rsidP="00E50090">
      <w:pPr>
        <w:widowControl w:val="0"/>
        <w:numPr>
          <w:ilvl w:val="0"/>
          <w:numId w:val="50"/>
        </w:numPr>
        <w:autoSpaceDE w:val="0"/>
        <w:autoSpaceDN w:val="0"/>
        <w:adjustRightInd w:val="0"/>
        <w:spacing w:line="360" w:lineRule="auto"/>
        <w:jc w:val="both"/>
        <w:rPr>
          <w:rFonts w:ascii="Arial" w:hAnsi="Arial" w:cs="Arial"/>
          <w:bCs/>
          <w:sz w:val="20"/>
          <w:szCs w:val="18"/>
        </w:rPr>
      </w:pPr>
      <w:r w:rsidRPr="00365106">
        <w:rPr>
          <w:rFonts w:ascii="Arial" w:hAnsi="Arial" w:cs="Arial"/>
          <w:sz w:val="20"/>
          <w:szCs w:val="18"/>
        </w:rPr>
        <w:t>Aprobar los informes de gestión semestral o anual que le sean presentados por las direcciones de línea o jefaturas.</w:t>
      </w:r>
    </w:p>
    <w:p w:rsidR="002151BF" w:rsidRPr="00365106" w:rsidRDefault="00365106" w:rsidP="00E50090">
      <w:pPr>
        <w:widowControl w:val="0"/>
        <w:numPr>
          <w:ilvl w:val="0"/>
          <w:numId w:val="50"/>
        </w:numPr>
        <w:autoSpaceDE w:val="0"/>
        <w:autoSpaceDN w:val="0"/>
        <w:adjustRightInd w:val="0"/>
        <w:spacing w:line="360" w:lineRule="auto"/>
        <w:jc w:val="both"/>
        <w:rPr>
          <w:rFonts w:ascii="Arial" w:hAnsi="Arial" w:cs="Arial"/>
          <w:bCs/>
          <w:sz w:val="20"/>
          <w:szCs w:val="18"/>
        </w:rPr>
      </w:pPr>
      <w:r w:rsidRPr="00365106">
        <w:rPr>
          <w:rFonts w:ascii="Arial" w:hAnsi="Arial" w:cs="Arial"/>
          <w:sz w:val="20"/>
          <w:szCs w:val="18"/>
        </w:rPr>
        <w:t xml:space="preserve">Autorizar la realización de las actividades académicas (cursos, talleres, simposios, etc., ya sean de educación continua o de extensión universitaria) organizadas o coorganizadas por las instancias académicas de la universidad. </w:t>
      </w:r>
    </w:p>
    <w:p w:rsidR="002151BF" w:rsidRPr="00365106" w:rsidRDefault="00365106" w:rsidP="00E50090">
      <w:pPr>
        <w:widowControl w:val="0"/>
        <w:numPr>
          <w:ilvl w:val="0"/>
          <w:numId w:val="50"/>
        </w:numPr>
        <w:autoSpaceDE w:val="0"/>
        <w:autoSpaceDN w:val="0"/>
        <w:adjustRightInd w:val="0"/>
        <w:spacing w:line="360" w:lineRule="auto"/>
        <w:jc w:val="both"/>
        <w:rPr>
          <w:rFonts w:ascii="Arial" w:hAnsi="Arial" w:cs="Arial"/>
          <w:bCs/>
          <w:sz w:val="20"/>
          <w:szCs w:val="18"/>
        </w:rPr>
      </w:pPr>
      <w:r w:rsidRPr="00365106">
        <w:rPr>
          <w:rFonts w:ascii="Arial" w:hAnsi="Arial" w:cs="Arial"/>
          <w:sz w:val="20"/>
          <w:szCs w:val="18"/>
        </w:rPr>
        <w:t xml:space="preserve">Ratificar la admisión de los nuevos estudiantes, aprobada por la oficina de admisión, matrícula y registro académico. </w:t>
      </w:r>
    </w:p>
    <w:p w:rsidR="002151BF" w:rsidRPr="00365106" w:rsidRDefault="00365106" w:rsidP="00E50090">
      <w:pPr>
        <w:widowControl w:val="0"/>
        <w:numPr>
          <w:ilvl w:val="0"/>
          <w:numId w:val="50"/>
        </w:numPr>
        <w:autoSpaceDE w:val="0"/>
        <w:autoSpaceDN w:val="0"/>
        <w:adjustRightInd w:val="0"/>
        <w:spacing w:line="360" w:lineRule="auto"/>
        <w:jc w:val="both"/>
        <w:rPr>
          <w:rFonts w:ascii="Arial" w:hAnsi="Arial" w:cs="Arial"/>
          <w:bCs/>
          <w:sz w:val="20"/>
          <w:szCs w:val="18"/>
        </w:rPr>
      </w:pPr>
      <w:r w:rsidRPr="00365106">
        <w:rPr>
          <w:rFonts w:ascii="Arial" w:hAnsi="Arial" w:cs="Arial"/>
          <w:sz w:val="20"/>
          <w:szCs w:val="18"/>
        </w:rPr>
        <w:t>Ejercer en última instancia, dentro de la universidad, el poder disciplinario sobre los profesores y estudiantes</w:t>
      </w:r>
      <w:r w:rsidR="003F1562">
        <w:rPr>
          <w:rFonts w:ascii="Arial" w:hAnsi="Arial" w:cs="Arial"/>
          <w:sz w:val="20"/>
          <w:szCs w:val="18"/>
        </w:rPr>
        <w:t>”</w:t>
      </w:r>
      <w:r w:rsidRPr="00365106">
        <w:rPr>
          <w:rFonts w:ascii="Arial" w:hAnsi="Arial" w:cs="Arial"/>
          <w:sz w:val="20"/>
          <w:szCs w:val="18"/>
        </w:rPr>
        <w:t>.</w:t>
      </w:r>
    </w:p>
    <w:p w:rsidR="002151BF" w:rsidRPr="00E06591" w:rsidRDefault="002151BF" w:rsidP="0086539B">
      <w:pPr>
        <w:widowControl w:val="0"/>
        <w:autoSpaceDE w:val="0"/>
        <w:autoSpaceDN w:val="0"/>
        <w:adjustRightInd w:val="0"/>
        <w:spacing w:line="360" w:lineRule="auto"/>
        <w:ind w:left="360"/>
        <w:jc w:val="both"/>
        <w:rPr>
          <w:rFonts w:ascii="Arial" w:hAnsi="Arial" w:cs="Arial"/>
          <w:sz w:val="18"/>
          <w:szCs w:val="18"/>
        </w:rPr>
      </w:pPr>
    </w:p>
    <w:p w:rsidR="002151BF" w:rsidRPr="00E06591" w:rsidRDefault="002151BF" w:rsidP="0086539B">
      <w:pPr>
        <w:widowControl w:val="0"/>
        <w:autoSpaceDE w:val="0"/>
        <w:autoSpaceDN w:val="0"/>
        <w:adjustRightInd w:val="0"/>
        <w:spacing w:line="360" w:lineRule="auto"/>
        <w:jc w:val="both"/>
        <w:rPr>
          <w:rFonts w:ascii="Arial" w:hAnsi="Arial" w:cs="Arial"/>
          <w:bCs/>
          <w:sz w:val="18"/>
          <w:szCs w:val="18"/>
        </w:rPr>
      </w:pPr>
      <w:r w:rsidRPr="00365106">
        <w:rPr>
          <w:rFonts w:ascii="Arial" w:hAnsi="Arial" w:cs="Arial"/>
          <w:b/>
          <w:bCs/>
          <w:sz w:val="22"/>
          <w:szCs w:val="18"/>
        </w:rPr>
        <w:t xml:space="preserve">ARTÍCULO 21º: </w:t>
      </w:r>
      <w:r w:rsidR="00365106">
        <w:rPr>
          <w:rFonts w:ascii="Arial" w:hAnsi="Arial" w:cs="Arial"/>
          <w:bCs/>
          <w:sz w:val="20"/>
          <w:szCs w:val="18"/>
        </w:rPr>
        <w:t>E</w:t>
      </w:r>
      <w:r w:rsidR="00365106" w:rsidRPr="00365106">
        <w:rPr>
          <w:rFonts w:ascii="Arial" w:hAnsi="Arial" w:cs="Arial"/>
          <w:bCs/>
          <w:sz w:val="20"/>
          <w:szCs w:val="18"/>
        </w:rPr>
        <w:t xml:space="preserve">l </w:t>
      </w:r>
      <w:r w:rsidR="00335C37">
        <w:rPr>
          <w:rFonts w:ascii="Arial" w:hAnsi="Arial" w:cs="Arial"/>
          <w:bCs/>
          <w:sz w:val="20"/>
          <w:szCs w:val="18"/>
        </w:rPr>
        <w:t>Consejo Universitario</w:t>
      </w:r>
      <w:r w:rsidR="00365106" w:rsidRPr="00365106">
        <w:rPr>
          <w:rFonts w:ascii="Arial" w:hAnsi="Arial" w:cs="Arial"/>
          <w:bCs/>
          <w:sz w:val="20"/>
          <w:szCs w:val="18"/>
        </w:rPr>
        <w:t xml:space="preserve"> </w:t>
      </w:r>
      <w:r w:rsidR="005D1319">
        <w:rPr>
          <w:rFonts w:ascii="Arial" w:hAnsi="Arial" w:cs="Arial"/>
          <w:bCs/>
          <w:sz w:val="20"/>
          <w:szCs w:val="18"/>
        </w:rPr>
        <w:t xml:space="preserve">se reúne a petición </w:t>
      </w:r>
      <w:r w:rsidR="005D1319" w:rsidRPr="00365106">
        <w:rPr>
          <w:rFonts w:ascii="Arial" w:hAnsi="Arial" w:cs="Arial"/>
          <w:bCs/>
          <w:sz w:val="20"/>
          <w:szCs w:val="18"/>
        </w:rPr>
        <w:t>del</w:t>
      </w:r>
      <w:r w:rsidR="00365106" w:rsidRPr="00365106">
        <w:rPr>
          <w:rFonts w:ascii="Arial" w:hAnsi="Arial" w:cs="Arial"/>
          <w:bCs/>
          <w:sz w:val="20"/>
          <w:szCs w:val="18"/>
        </w:rPr>
        <w:t xml:space="preserve"> </w:t>
      </w:r>
      <w:r w:rsidR="00D0681F">
        <w:rPr>
          <w:rFonts w:ascii="Arial" w:hAnsi="Arial" w:cs="Arial"/>
          <w:bCs/>
          <w:sz w:val="20"/>
          <w:szCs w:val="18"/>
        </w:rPr>
        <w:t>Rector</w:t>
      </w:r>
      <w:r w:rsidR="00365106" w:rsidRPr="00365106">
        <w:rPr>
          <w:rFonts w:ascii="Arial" w:hAnsi="Arial" w:cs="Arial"/>
          <w:bCs/>
          <w:sz w:val="20"/>
          <w:szCs w:val="18"/>
        </w:rPr>
        <w:t xml:space="preserve"> de la universidad. </w:t>
      </w:r>
    </w:p>
    <w:p w:rsidR="002151BF" w:rsidRPr="005D1319" w:rsidRDefault="002151BF" w:rsidP="0086539B">
      <w:pPr>
        <w:widowControl w:val="0"/>
        <w:autoSpaceDE w:val="0"/>
        <w:autoSpaceDN w:val="0"/>
        <w:adjustRightInd w:val="0"/>
        <w:spacing w:line="360" w:lineRule="auto"/>
        <w:jc w:val="both"/>
        <w:rPr>
          <w:rFonts w:ascii="Arial" w:hAnsi="Arial" w:cs="Arial"/>
          <w:sz w:val="18"/>
          <w:szCs w:val="18"/>
          <w:lang w:val="es-PE"/>
        </w:rPr>
      </w:pPr>
    </w:p>
    <w:p w:rsidR="00F15BC0" w:rsidRDefault="002151BF" w:rsidP="0086539B">
      <w:pPr>
        <w:widowControl w:val="0"/>
        <w:autoSpaceDE w:val="0"/>
        <w:autoSpaceDN w:val="0"/>
        <w:adjustRightInd w:val="0"/>
        <w:spacing w:line="360" w:lineRule="auto"/>
        <w:jc w:val="both"/>
        <w:rPr>
          <w:rFonts w:ascii="Arial" w:hAnsi="Arial" w:cs="Arial"/>
          <w:b/>
          <w:bCs/>
          <w:sz w:val="22"/>
          <w:szCs w:val="18"/>
        </w:rPr>
      </w:pPr>
      <w:r w:rsidRPr="00365106">
        <w:rPr>
          <w:rFonts w:ascii="Arial" w:hAnsi="Arial" w:cs="Arial"/>
          <w:b/>
          <w:bCs/>
          <w:sz w:val="22"/>
          <w:szCs w:val="18"/>
        </w:rPr>
        <w:t>ARTÍCULO 22º</w:t>
      </w:r>
      <w:r w:rsidR="00365106" w:rsidRPr="00365106">
        <w:rPr>
          <w:rFonts w:ascii="Arial" w:hAnsi="Arial" w:cs="Arial"/>
          <w:b/>
          <w:bCs/>
          <w:sz w:val="22"/>
          <w:szCs w:val="18"/>
        </w:rPr>
        <w:t>:</w:t>
      </w:r>
      <w:r w:rsidR="00F15BC0">
        <w:rPr>
          <w:rFonts w:ascii="Arial" w:hAnsi="Arial" w:cs="Arial"/>
          <w:b/>
          <w:bCs/>
          <w:sz w:val="22"/>
          <w:szCs w:val="18"/>
        </w:rPr>
        <w:t xml:space="preserve"> </w:t>
      </w:r>
      <w:r w:rsidR="00F15BC0" w:rsidRPr="00F15BC0">
        <w:rPr>
          <w:rFonts w:ascii="Arial" w:hAnsi="Arial" w:cs="Arial"/>
          <w:bCs/>
          <w:sz w:val="20"/>
          <w:szCs w:val="18"/>
        </w:rPr>
        <w:t xml:space="preserve">Los miembros del consejo Universitario están obligados asistir a las sesiones programadas, </w:t>
      </w:r>
      <w:r w:rsidR="00F15BC0" w:rsidRPr="00365106">
        <w:rPr>
          <w:rFonts w:ascii="Arial" w:hAnsi="Arial" w:cs="Arial"/>
          <w:bCs/>
          <w:sz w:val="20"/>
          <w:szCs w:val="18"/>
        </w:rPr>
        <w:t xml:space="preserve">la inasistencia injustificada a tres sesiones ordinarias consecutivas o seis sesiones ordinarias no consecutivas </w:t>
      </w:r>
      <w:r w:rsidR="00F15BC0">
        <w:rPr>
          <w:rFonts w:ascii="Arial" w:hAnsi="Arial" w:cs="Arial"/>
          <w:bCs/>
          <w:sz w:val="20"/>
          <w:szCs w:val="18"/>
        </w:rPr>
        <w:t xml:space="preserve">en el lapso </w:t>
      </w:r>
      <w:proofErr w:type="gramStart"/>
      <w:r w:rsidR="00F15BC0">
        <w:rPr>
          <w:rFonts w:ascii="Arial" w:hAnsi="Arial" w:cs="Arial"/>
          <w:bCs/>
          <w:sz w:val="20"/>
          <w:szCs w:val="18"/>
        </w:rPr>
        <w:t xml:space="preserve">de </w:t>
      </w:r>
      <w:r w:rsidR="00F15BC0" w:rsidRPr="00365106">
        <w:rPr>
          <w:rFonts w:ascii="Arial" w:hAnsi="Arial" w:cs="Arial"/>
          <w:bCs/>
          <w:sz w:val="20"/>
          <w:szCs w:val="18"/>
        </w:rPr>
        <w:t xml:space="preserve"> 12</w:t>
      </w:r>
      <w:proofErr w:type="gramEnd"/>
      <w:r w:rsidR="00F15BC0" w:rsidRPr="00365106">
        <w:rPr>
          <w:rFonts w:ascii="Arial" w:hAnsi="Arial" w:cs="Arial"/>
          <w:bCs/>
          <w:sz w:val="20"/>
          <w:szCs w:val="18"/>
        </w:rPr>
        <w:t xml:space="preserve"> meses </w:t>
      </w:r>
      <w:r w:rsidR="00F15BC0">
        <w:rPr>
          <w:rFonts w:ascii="Arial" w:hAnsi="Arial" w:cs="Arial"/>
          <w:bCs/>
          <w:sz w:val="20"/>
          <w:szCs w:val="18"/>
        </w:rPr>
        <w:t xml:space="preserve">, </w:t>
      </w:r>
      <w:r w:rsidR="00F15BC0" w:rsidRPr="00365106">
        <w:rPr>
          <w:rFonts w:ascii="Arial" w:hAnsi="Arial" w:cs="Arial"/>
          <w:bCs/>
          <w:sz w:val="20"/>
          <w:szCs w:val="18"/>
        </w:rPr>
        <w:t xml:space="preserve">contados a partir de la primera inasistencia será considerada como falta y causal de vacancia </w:t>
      </w:r>
      <w:r w:rsidR="00F15BC0">
        <w:rPr>
          <w:rFonts w:ascii="Arial" w:hAnsi="Arial" w:cs="Arial"/>
          <w:bCs/>
          <w:sz w:val="20"/>
          <w:szCs w:val="18"/>
        </w:rPr>
        <w:t xml:space="preserve">en su participación como </w:t>
      </w:r>
      <w:r w:rsidR="00F15BC0" w:rsidRPr="00365106">
        <w:rPr>
          <w:rFonts w:ascii="Arial" w:hAnsi="Arial" w:cs="Arial"/>
          <w:bCs/>
          <w:sz w:val="20"/>
          <w:szCs w:val="18"/>
        </w:rPr>
        <w:t xml:space="preserve">miembro de </w:t>
      </w:r>
      <w:r w:rsidR="00F15BC0">
        <w:rPr>
          <w:rFonts w:ascii="Arial" w:hAnsi="Arial" w:cs="Arial"/>
          <w:bCs/>
          <w:sz w:val="20"/>
          <w:szCs w:val="18"/>
        </w:rPr>
        <w:t>Consejo Universitario</w:t>
      </w:r>
    </w:p>
    <w:p w:rsidR="002151BF" w:rsidRPr="00E06591" w:rsidRDefault="00365106" w:rsidP="0086539B">
      <w:pPr>
        <w:widowControl w:val="0"/>
        <w:autoSpaceDE w:val="0"/>
        <w:autoSpaceDN w:val="0"/>
        <w:adjustRightInd w:val="0"/>
        <w:spacing w:line="360" w:lineRule="auto"/>
        <w:jc w:val="both"/>
        <w:rPr>
          <w:rFonts w:ascii="Arial" w:hAnsi="Arial" w:cs="Arial"/>
          <w:sz w:val="18"/>
          <w:szCs w:val="18"/>
        </w:rPr>
      </w:pPr>
      <w:r w:rsidRPr="00E06591">
        <w:rPr>
          <w:rFonts w:ascii="Arial" w:hAnsi="Arial" w:cs="Arial"/>
          <w:bCs/>
          <w:sz w:val="18"/>
          <w:szCs w:val="18"/>
        </w:rPr>
        <w:t xml:space="preserve"> </w:t>
      </w:r>
    </w:p>
    <w:p w:rsidR="002151BF" w:rsidRPr="00E06591" w:rsidRDefault="002151BF" w:rsidP="0086539B">
      <w:pPr>
        <w:widowControl w:val="0"/>
        <w:autoSpaceDE w:val="0"/>
        <w:autoSpaceDN w:val="0"/>
        <w:adjustRightInd w:val="0"/>
        <w:spacing w:line="360" w:lineRule="auto"/>
        <w:jc w:val="both"/>
        <w:rPr>
          <w:rFonts w:ascii="Arial" w:hAnsi="Arial" w:cs="Arial"/>
          <w:bCs/>
          <w:sz w:val="18"/>
          <w:szCs w:val="18"/>
        </w:rPr>
      </w:pPr>
      <w:r w:rsidRPr="00365106">
        <w:rPr>
          <w:rFonts w:ascii="Arial" w:hAnsi="Arial" w:cs="Arial"/>
          <w:b/>
          <w:bCs/>
          <w:sz w:val="22"/>
          <w:szCs w:val="18"/>
        </w:rPr>
        <w:t>ARTÍCULO 23º</w:t>
      </w:r>
      <w:r w:rsidR="00365106" w:rsidRPr="00365106">
        <w:rPr>
          <w:rFonts w:ascii="Arial" w:hAnsi="Arial" w:cs="Arial"/>
          <w:b/>
          <w:bCs/>
          <w:sz w:val="22"/>
          <w:szCs w:val="18"/>
        </w:rPr>
        <w:t>:</w:t>
      </w:r>
      <w:r w:rsidRPr="00E06591">
        <w:rPr>
          <w:rFonts w:ascii="Arial" w:hAnsi="Arial" w:cs="Arial"/>
          <w:bCs/>
          <w:sz w:val="18"/>
          <w:szCs w:val="18"/>
        </w:rPr>
        <w:t xml:space="preserve"> </w:t>
      </w:r>
      <w:r w:rsidR="005D1319">
        <w:rPr>
          <w:rFonts w:ascii="Arial" w:hAnsi="Arial" w:cs="Arial"/>
          <w:bCs/>
          <w:sz w:val="18"/>
          <w:szCs w:val="18"/>
        </w:rPr>
        <w:t xml:space="preserve">Según el </w:t>
      </w:r>
      <w:r w:rsidR="005D1319">
        <w:rPr>
          <w:rFonts w:ascii="Arial" w:eastAsia="PMingLiU" w:hAnsi="Arial" w:cs="Arial"/>
          <w:sz w:val="20"/>
          <w:szCs w:val="18"/>
          <w:lang w:val="es-ES_tradnl"/>
        </w:rPr>
        <w:t xml:space="preserve">Estatuto Universidad Autónoma de Ica, en </w:t>
      </w:r>
      <w:r w:rsidR="00F15BC0">
        <w:rPr>
          <w:rFonts w:ascii="Arial" w:eastAsia="PMingLiU" w:hAnsi="Arial" w:cs="Arial"/>
          <w:sz w:val="20"/>
          <w:szCs w:val="18"/>
          <w:lang w:val="es-ES_tradnl"/>
        </w:rPr>
        <w:t>su Artículo</w:t>
      </w:r>
      <w:r w:rsidR="005D1319">
        <w:rPr>
          <w:rFonts w:ascii="Arial" w:eastAsia="PMingLiU" w:hAnsi="Arial" w:cs="Arial"/>
          <w:sz w:val="20"/>
          <w:szCs w:val="18"/>
          <w:lang w:val="es-ES_tradnl"/>
        </w:rPr>
        <w:t xml:space="preserve"> 37° “</w:t>
      </w:r>
      <w:r w:rsidR="00365106">
        <w:rPr>
          <w:rFonts w:ascii="Arial" w:hAnsi="Arial" w:cs="Arial"/>
          <w:bCs/>
          <w:sz w:val="20"/>
          <w:szCs w:val="18"/>
        </w:rPr>
        <w:t>L</w:t>
      </w:r>
      <w:r w:rsidR="00365106" w:rsidRPr="00365106">
        <w:rPr>
          <w:rFonts w:ascii="Arial" w:hAnsi="Arial" w:cs="Arial"/>
          <w:bCs/>
          <w:sz w:val="20"/>
          <w:szCs w:val="18"/>
        </w:rPr>
        <w:t xml:space="preserve">as universidades tienen órganos de inspección y control para cautelar el cumplimiento del </w:t>
      </w:r>
      <w:r w:rsidR="00D57AD0">
        <w:rPr>
          <w:rFonts w:ascii="Arial" w:hAnsi="Arial" w:cs="Arial"/>
          <w:bCs/>
          <w:sz w:val="20"/>
          <w:szCs w:val="18"/>
        </w:rPr>
        <w:t>Estatuto</w:t>
      </w:r>
      <w:r w:rsidR="00365106" w:rsidRPr="00365106">
        <w:rPr>
          <w:rFonts w:ascii="Arial" w:hAnsi="Arial" w:cs="Arial"/>
          <w:bCs/>
          <w:sz w:val="20"/>
          <w:szCs w:val="18"/>
        </w:rPr>
        <w:t xml:space="preserve"> y los reglamentos</w:t>
      </w:r>
      <w:r w:rsidR="005D1319">
        <w:rPr>
          <w:rFonts w:ascii="Arial" w:hAnsi="Arial" w:cs="Arial"/>
          <w:bCs/>
          <w:sz w:val="20"/>
          <w:szCs w:val="18"/>
        </w:rPr>
        <w:t>”</w:t>
      </w:r>
      <w:r w:rsidR="00365106" w:rsidRPr="00365106">
        <w:rPr>
          <w:rFonts w:ascii="Arial" w:hAnsi="Arial" w:cs="Arial"/>
          <w:bCs/>
          <w:sz w:val="20"/>
          <w:szCs w:val="18"/>
        </w:rPr>
        <w:t>.</w:t>
      </w:r>
    </w:p>
    <w:p w:rsidR="002151BF" w:rsidRDefault="002151BF" w:rsidP="0086539B">
      <w:pPr>
        <w:widowControl w:val="0"/>
        <w:autoSpaceDE w:val="0"/>
        <w:autoSpaceDN w:val="0"/>
        <w:adjustRightInd w:val="0"/>
        <w:spacing w:line="360" w:lineRule="auto"/>
        <w:jc w:val="both"/>
        <w:rPr>
          <w:rFonts w:ascii="Arial" w:hAnsi="Arial" w:cs="Arial"/>
          <w:bCs/>
          <w:sz w:val="18"/>
          <w:szCs w:val="18"/>
        </w:rPr>
      </w:pPr>
    </w:p>
    <w:p w:rsidR="00562011" w:rsidRPr="00E06591" w:rsidRDefault="00562011" w:rsidP="0086539B">
      <w:pPr>
        <w:widowControl w:val="0"/>
        <w:autoSpaceDE w:val="0"/>
        <w:autoSpaceDN w:val="0"/>
        <w:adjustRightInd w:val="0"/>
        <w:spacing w:line="360" w:lineRule="auto"/>
        <w:jc w:val="both"/>
        <w:rPr>
          <w:rFonts w:ascii="Arial" w:hAnsi="Arial" w:cs="Arial"/>
          <w:bCs/>
          <w:sz w:val="18"/>
          <w:szCs w:val="18"/>
        </w:rPr>
      </w:pPr>
    </w:p>
    <w:p w:rsidR="002151BF" w:rsidRPr="00E06591" w:rsidRDefault="002151BF" w:rsidP="0086539B">
      <w:pPr>
        <w:widowControl w:val="0"/>
        <w:autoSpaceDE w:val="0"/>
        <w:autoSpaceDN w:val="0"/>
        <w:adjustRightInd w:val="0"/>
        <w:spacing w:line="360" w:lineRule="auto"/>
        <w:jc w:val="both"/>
        <w:rPr>
          <w:rFonts w:ascii="Arial" w:hAnsi="Arial" w:cs="Arial"/>
          <w:sz w:val="18"/>
          <w:szCs w:val="18"/>
        </w:rPr>
      </w:pPr>
      <w:r w:rsidRPr="00365106">
        <w:rPr>
          <w:rFonts w:ascii="Arial" w:hAnsi="Arial" w:cs="Arial"/>
          <w:b/>
          <w:bCs/>
          <w:sz w:val="22"/>
          <w:szCs w:val="18"/>
        </w:rPr>
        <w:t>ARTÍCULO 24°:</w:t>
      </w:r>
      <w:r w:rsidRPr="00E06591">
        <w:rPr>
          <w:rFonts w:ascii="Arial" w:hAnsi="Arial" w:cs="Arial"/>
          <w:b/>
          <w:bCs/>
          <w:sz w:val="18"/>
          <w:szCs w:val="18"/>
        </w:rPr>
        <w:t xml:space="preserve"> </w:t>
      </w:r>
      <w:r w:rsidR="00F15BC0">
        <w:rPr>
          <w:rFonts w:ascii="Arial" w:hAnsi="Arial" w:cs="Arial"/>
          <w:b/>
          <w:bCs/>
          <w:sz w:val="18"/>
          <w:szCs w:val="18"/>
        </w:rPr>
        <w:t xml:space="preserve"> </w:t>
      </w:r>
      <w:r w:rsidR="00F15BC0" w:rsidRPr="00F15BC0">
        <w:rPr>
          <w:rFonts w:ascii="Arial" w:hAnsi="Arial" w:cs="Arial"/>
          <w:sz w:val="18"/>
          <w:szCs w:val="18"/>
        </w:rPr>
        <w:t>Estatuto de la Universidad Autónoma de Ica , Artículo 38 señala</w:t>
      </w:r>
      <w:r w:rsidR="00F15BC0">
        <w:rPr>
          <w:rFonts w:ascii="Arial" w:hAnsi="Arial" w:cs="Arial"/>
          <w:b/>
          <w:bCs/>
          <w:sz w:val="18"/>
          <w:szCs w:val="18"/>
        </w:rPr>
        <w:t xml:space="preserve"> “ </w:t>
      </w:r>
      <w:r w:rsidR="00562011">
        <w:rPr>
          <w:rFonts w:ascii="Arial" w:hAnsi="Arial" w:cs="Arial"/>
          <w:sz w:val="20"/>
          <w:szCs w:val="20"/>
        </w:rPr>
        <w:t>L</w:t>
      </w:r>
      <w:r w:rsidR="00562011" w:rsidRPr="00562011">
        <w:rPr>
          <w:rFonts w:ascii="Arial" w:hAnsi="Arial" w:cs="Arial"/>
          <w:sz w:val="20"/>
          <w:szCs w:val="20"/>
        </w:rPr>
        <w:t xml:space="preserve">as funciones de las autoridades académicas de la </w:t>
      </w:r>
      <w:r w:rsidR="00D57AD0">
        <w:rPr>
          <w:rFonts w:ascii="Arial" w:hAnsi="Arial" w:cs="Arial"/>
          <w:sz w:val="20"/>
          <w:szCs w:val="20"/>
        </w:rPr>
        <w:t>Universidad Autónoma de Ica</w:t>
      </w:r>
      <w:r w:rsidR="00562011" w:rsidRPr="00562011">
        <w:rPr>
          <w:rFonts w:ascii="Arial" w:hAnsi="Arial" w:cs="Arial"/>
          <w:sz w:val="20"/>
          <w:szCs w:val="20"/>
        </w:rPr>
        <w:t xml:space="preserve">, son las señaladas en la </w:t>
      </w:r>
      <w:r w:rsidR="00562011">
        <w:rPr>
          <w:rFonts w:ascii="Arial" w:hAnsi="Arial" w:cs="Arial"/>
          <w:sz w:val="20"/>
          <w:szCs w:val="20"/>
        </w:rPr>
        <w:t>L</w:t>
      </w:r>
      <w:r w:rsidR="00562011" w:rsidRPr="00562011">
        <w:rPr>
          <w:rFonts w:ascii="Arial" w:hAnsi="Arial" w:cs="Arial"/>
          <w:sz w:val="20"/>
          <w:szCs w:val="20"/>
        </w:rPr>
        <w:t xml:space="preserve">ey 30220, </w:t>
      </w:r>
      <w:r w:rsidR="00D57AD0">
        <w:rPr>
          <w:rFonts w:ascii="Arial" w:hAnsi="Arial" w:cs="Arial"/>
          <w:sz w:val="20"/>
          <w:szCs w:val="20"/>
        </w:rPr>
        <w:t>Ley Universitaria</w:t>
      </w:r>
      <w:r w:rsidR="00562011" w:rsidRPr="00562011">
        <w:rPr>
          <w:rFonts w:ascii="Arial" w:hAnsi="Arial" w:cs="Arial"/>
          <w:sz w:val="20"/>
          <w:szCs w:val="20"/>
        </w:rPr>
        <w:t xml:space="preserve"> siendo estas las que tienen que ver exclusivamente con el aspecto académico de la universidad conforme al presente </w:t>
      </w:r>
      <w:r w:rsidR="00562011">
        <w:rPr>
          <w:rFonts w:ascii="Arial" w:hAnsi="Arial" w:cs="Arial"/>
          <w:sz w:val="20"/>
          <w:szCs w:val="20"/>
        </w:rPr>
        <w:t>reglamento</w:t>
      </w:r>
      <w:r w:rsidR="00562011" w:rsidRPr="00562011">
        <w:rPr>
          <w:rFonts w:ascii="Arial" w:hAnsi="Arial" w:cs="Arial"/>
          <w:sz w:val="20"/>
          <w:szCs w:val="20"/>
        </w:rPr>
        <w:t xml:space="preserve"> y las que pudieran acordarse en la </w:t>
      </w:r>
      <w:r w:rsidR="00D57AD0">
        <w:rPr>
          <w:rFonts w:ascii="Arial" w:hAnsi="Arial" w:cs="Arial"/>
          <w:sz w:val="20"/>
          <w:szCs w:val="20"/>
        </w:rPr>
        <w:t>Junta General de Accionistas</w:t>
      </w:r>
      <w:r w:rsidR="00562011" w:rsidRPr="00562011">
        <w:rPr>
          <w:rFonts w:ascii="Arial" w:hAnsi="Arial" w:cs="Arial"/>
          <w:sz w:val="20"/>
          <w:szCs w:val="20"/>
        </w:rPr>
        <w:t xml:space="preserve">, entiendan como autoridades académicas al </w:t>
      </w:r>
      <w:r w:rsidR="00D0681F">
        <w:rPr>
          <w:rFonts w:ascii="Arial" w:hAnsi="Arial" w:cs="Arial"/>
          <w:sz w:val="20"/>
          <w:szCs w:val="20"/>
        </w:rPr>
        <w:t>Rector</w:t>
      </w:r>
      <w:r w:rsidR="00562011" w:rsidRPr="00562011">
        <w:rPr>
          <w:rFonts w:ascii="Arial" w:hAnsi="Arial" w:cs="Arial"/>
          <w:sz w:val="20"/>
          <w:szCs w:val="20"/>
        </w:rPr>
        <w:t xml:space="preserve">, </w:t>
      </w:r>
      <w:r w:rsidR="00335C37">
        <w:rPr>
          <w:rFonts w:ascii="Arial" w:hAnsi="Arial" w:cs="Arial"/>
          <w:sz w:val="20"/>
          <w:szCs w:val="20"/>
        </w:rPr>
        <w:t>V</w:t>
      </w:r>
      <w:r w:rsidR="00335C37" w:rsidRPr="00562011">
        <w:rPr>
          <w:rFonts w:ascii="Arial" w:hAnsi="Arial" w:cs="Arial"/>
          <w:sz w:val="20"/>
          <w:szCs w:val="20"/>
        </w:rPr>
        <w:t>icer</w:t>
      </w:r>
      <w:r w:rsidR="00335C37">
        <w:rPr>
          <w:rFonts w:ascii="Arial" w:hAnsi="Arial" w:cs="Arial"/>
          <w:sz w:val="20"/>
          <w:szCs w:val="20"/>
        </w:rPr>
        <w:t>rector</w:t>
      </w:r>
      <w:r w:rsidR="00562011" w:rsidRPr="00562011">
        <w:rPr>
          <w:rFonts w:ascii="Arial" w:hAnsi="Arial" w:cs="Arial"/>
          <w:sz w:val="20"/>
          <w:szCs w:val="20"/>
        </w:rPr>
        <w:t xml:space="preserve"> </w:t>
      </w:r>
      <w:r w:rsidR="00335C37">
        <w:rPr>
          <w:rFonts w:ascii="Arial" w:hAnsi="Arial" w:cs="Arial"/>
          <w:sz w:val="20"/>
          <w:szCs w:val="20"/>
        </w:rPr>
        <w:t>A</w:t>
      </w:r>
      <w:r w:rsidR="00562011" w:rsidRPr="00562011">
        <w:rPr>
          <w:rFonts w:ascii="Arial" w:hAnsi="Arial" w:cs="Arial"/>
          <w:sz w:val="20"/>
          <w:szCs w:val="20"/>
        </w:rPr>
        <w:t xml:space="preserve">cadémico, </w:t>
      </w:r>
      <w:r w:rsidR="00D0681F">
        <w:rPr>
          <w:rFonts w:ascii="Arial" w:hAnsi="Arial" w:cs="Arial"/>
          <w:sz w:val="20"/>
          <w:szCs w:val="20"/>
        </w:rPr>
        <w:t>Decanos</w:t>
      </w:r>
      <w:r w:rsidR="002E51C1">
        <w:rPr>
          <w:rFonts w:ascii="Arial" w:hAnsi="Arial" w:cs="Arial"/>
          <w:sz w:val="20"/>
          <w:szCs w:val="20"/>
        </w:rPr>
        <w:t xml:space="preserve"> </w:t>
      </w:r>
      <w:r w:rsidR="00562011" w:rsidRPr="00562011">
        <w:rPr>
          <w:rFonts w:ascii="Arial" w:hAnsi="Arial" w:cs="Arial"/>
          <w:sz w:val="20"/>
          <w:szCs w:val="20"/>
        </w:rPr>
        <w:t>y demás autoridades reconocidas como tal, con la aprobación unánime de todos los socios</w:t>
      </w:r>
      <w:r w:rsidR="00F15BC0">
        <w:rPr>
          <w:rFonts w:ascii="Arial" w:hAnsi="Arial" w:cs="Arial"/>
          <w:sz w:val="20"/>
          <w:szCs w:val="20"/>
        </w:rPr>
        <w:t>”</w:t>
      </w:r>
      <w:r w:rsidR="00562011" w:rsidRPr="00562011">
        <w:rPr>
          <w:rFonts w:ascii="Arial" w:hAnsi="Arial" w:cs="Arial"/>
          <w:sz w:val="20"/>
          <w:szCs w:val="20"/>
        </w:rPr>
        <w:t>.</w:t>
      </w:r>
    </w:p>
    <w:p w:rsidR="002151BF" w:rsidRDefault="002151BF" w:rsidP="0086539B">
      <w:pPr>
        <w:widowControl w:val="0"/>
        <w:autoSpaceDE w:val="0"/>
        <w:autoSpaceDN w:val="0"/>
        <w:adjustRightInd w:val="0"/>
        <w:spacing w:line="360" w:lineRule="auto"/>
        <w:jc w:val="both"/>
        <w:rPr>
          <w:rFonts w:ascii="Arial" w:hAnsi="Arial" w:cs="Arial"/>
          <w:sz w:val="18"/>
          <w:szCs w:val="18"/>
        </w:rPr>
      </w:pPr>
    </w:p>
    <w:p w:rsidR="001D77DF" w:rsidRPr="001D77DF" w:rsidRDefault="001D77DF" w:rsidP="0086539B">
      <w:pPr>
        <w:widowControl w:val="0"/>
        <w:autoSpaceDE w:val="0"/>
        <w:autoSpaceDN w:val="0"/>
        <w:adjustRightInd w:val="0"/>
        <w:spacing w:line="360" w:lineRule="auto"/>
        <w:jc w:val="both"/>
        <w:rPr>
          <w:rFonts w:ascii="Arial" w:hAnsi="Arial" w:cs="Arial"/>
          <w:sz w:val="18"/>
          <w:szCs w:val="18"/>
          <w:lang w:val="es-ES_tradnl"/>
        </w:rPr>
      </w:pPr>
    </w:p>
    <w:p w:rsidR="002151BF" w:rsidRPr="00D05D67" w:rsidRDefault="002151BF" w:rsidP="00562011">
      <w:pPr>
        <w:spacing w:line="360" w:lineRule="auto"/>
        <w:jc w:val="center"/>
        <w:rPr>
          <w:rFonts w:ascii="Arial" w:eastAsia="PMingLiU" w:hAnsi="Arial" w:cs="Arial"/>
          <w:b/>
          <w:sz w:val="22"/>
          <w:szCs w:val="18"/>
          <w:lang w:val="es-ES_tradnl"/>
        </w:rPr>
      </w:pPr>
      <w:r w:rsidRPr="00D05D67">
        <w:rPr>
          <w:rFonts w:ascii="Arial" w:eastAsia="PMingLiU" w:hAnsi="Arial" w:cs="Arial"/>
          <w:b/>
          <w:sz w:val="22"/>
          <w:szCs w:val="18"/>
          <w:lang w:val="es-ES_tradnl"/>
        </w:rPr>
        <w:t>SUBCAPÍTULO II</w:t>
      </w:r>
    </w:p>
    <w:p w:rsidR="002151BF" w:rsidRPr="00D05D67" w:rsidRDefault="002151BF" w:rsidP="00562011">
      <w:pPr>
        <w:spacing w:line="360" w:lineRule="auto"/>
        <w:jc w:val="center"/>
        <w:rPr>
          <w:rFonts w:ascii="Arial" w:eastAsia="PMingLiU" w:hAnsi="Arial" w:cs="Arial"/>
          <w:b/>
          <w:sz w:val="22"/>
          <w:szCs w:val="18"/>
          <w:lang w:val="es-ES_tradnl"/>
        </w:rPr>
      </w:pPr>
      <w:r w:rsidRPr="00D05D67">
        <w:rPr>
          <w:rFonts w:ascii="Arial" w:eastAsia="PMingLiU" w:hAnsi="Arial" w:cs="Arial"/>
          <w:b/>
          <w:sz w:val="22"/>
          <w:szCs w:val="18"/>
          <w:lang w:val="es-ES_tradnl"/>
        </w:rPr>
        <w:t xml:space="preserve">DEL </w:t>
      </w:r>
      <w:r w:rsidR="00D0681F" w:rsidRPr="00D05D67">
        <w:rPr>
          <w:rFonts w:ascii="Arial" w:eastAsia="PMingLiU" w:hAnsi="Arial" w:cs="Arial"/>
          <w:b/>
          <w:sz w:val="22"/>
          <w:szCs w:val="18"/>
          <w:lang w:val="es-ES_tradnl"/>
        </w:rPr>
        <w:t>RECTOR</w:t>
      </w:r>
      <w:r w:rsidRPr="00D05D67">
        <w:rPr>
          <w:rFonts w:ascii="Arial" w:eastAsia="PMingLiU" w:hAnsi="Arial" w:cs="Arial"/>
          <w:b/>
          <w:sz w:val="22"/>
          <w:szCs w:val="18"/>
          <w:lang w:val="es-ES_tradnl"/>
        </w:rPr>
        <w:t>ADO</w:t>
      </w:r>
    </w:p>
    <w:p w:rsidR="002151BF" w:rsidRPr="00F15BC0" w:rsidRDefault="002151BF" w:rsidP="0086539B">
      <w:pPr>
        <w:widowControl w:val="0"/>
        <w:autoSpaceDE w:val="0"/>
        <w:autoSpaceDN w:val="0"/>
        <w:adjustRightInd w:val="0"/>
        <w:spacing w:line="360" w:lineRule="auto"/>
        <w:jc w:val="center"/>
        <w:rPr>
          <w:rFonts w:ascii="Arial" w:hAnsi="Arial" w:cs="Arial"/>
          <w:sz w:val="18"/>
          <w:szCs w:val="18"/>
          <w:highlight w:val="yellow"/>
        </w:rPr>
      </w:pPr>
    </w:p>
    <w:p w:rsidR="002151BF" w:rsidRPr="00562011" w:rsidRDefault="002151BF" w:rsidP="0086539B">
      <w:pPr>
        <w:widowControl w:val="0"/>
        <w:autoSpaceDE w:val="0"/>
        <w:autoSpaceDN w:val="0"/>
        <w:adjustRightInd w:val="0"/>
        <w:spacing w:line="360" w:lineRule="auto"/>
        <w:jc w:val="both"/>
        <w:rPr>
          <w:rFonts w:ascii="Arial" w:hAnsi="Arial" w:cs="Arial"/>
          <w:bCs/>
          <w:sz w:val="20"/>
          <w:szCs w:val="18"/>
        </w:rPr>
      </w:pPr>
      <w:r w:rsidRPr="00731DE7">
        <w:rPr>
          <w:rFonts w:ascii="Arial" w:hAnsi="Arial" w:cs="Arial"/>
          <w:b/>
          <w:sz w:val="22"/>
          <w:szCs w:val="18"/>
        </w:rPr>
        <w:t xml:space="preserve">ARTÍCULO 25º: </w:t>
      </w:r>
      <w:r w:rsidR="00731DE7" w:rsidRPr="00731DE7">
        <w:rPr>
          <w:rFonts w:ascii="Arial" w:hAnsi="Arial" w:cs="Arial"/>
          <w:bCs/>
          <w:sz w:val="22"/>
          <w:szCs w:val="18"/>
        </w:rPr>
        <w:t xml:space="preserve">Según el Estatuto de la Universidad Autónoma de </w:t>
      </w:r>
      <w:r w:rsidR="00D05D67" w:rsidRPr="00731DE7">
        <w:rPr>
          <w:rFonts w:ascii="Arial" w:hAnsi="Arial" w:cs="Arial"/>
          <w:bCs/>
          <w:sz w:val="22"/>
          <w:szCs w:val="18"/>
        </w:rPr>
        <w:t>Ica,</w:t>
      </w:r>
      <w:r w:rsidR="00731DE7" w:rsidRPr="00731DE7">
        <w:rPr>
          <w:rFonts w:ascii="Arial" w:hAnsi="Arial" w:cs="Arial"/>
          <w:bCs/>
          <w:sz w:val="22"/>
          <w:szCs w:val="18"/>
        </w:rPr>
        <w:t xml:space="preserve"> Artículo</w:t>
      </w:r>
      <w:r w:rsidR="00731DE7">
        <w:rPr>
          <w:rFonts w:ascii="Arial" w:hAnsi="Arial" w:cs="Arial"/>
          <w:bCs/>
          <w:sz w:val="22"/>
          <w:szCs w:val="18"/>
        </w:rPr>
        <w:t xml:space="preserve"> 39 refrenda “</w:t>
      </w:r>
      <w:r w:rsidR="00562011" w:rsidRPr="00731DE7">
        <w:rPr>
          <w:rFonts w:ascii="Arial" w:hAnsi="Arial" w:cs="Arial"/>
          <w:bCs/>
          <w:sz w:val="20"/>
          <w:szCs w:val="18"/>
        </w:rPr>
        <w:t xml:space="preserve">El </w:t>
      </w:r>
      <w:r w:rsidR="00D0681F" w:rsidRPr="00731DE7">
        <w:rPr>
          <w:rFonts w:ascii="Arial" w:hAnsi="Arial" w:cs="Arial"/>
          <w:bCs/>
          <w:sz w:val="20"/>
          <w:szCs w:val="18"/>
        </w:rPr>
        <w:t>Rector</w:t>
      </w:r>
      <w:r w:rsidR="00562011" w:rsidRPr="00731DE7">
        <w:rPr>
          <w:rFonts w:ascii="Arial" w:hAnsi="Arial" w:cs="Arial"/>
          <w:bCs/>
          <w:sz w:val="20"/>
          <w:szCs w:val="18"/>
        </w:rPr>
        <w:t xml:space="preserve"> de la universidad es el representante</w:t>
      </w:r>
      <w:r w:rsidR="00562011" w:rsidRPr="00562011">
        <w:rPr>
          <w:rFonts w:ascii="Arial" w:hAnsi="Arial" w:cs="Arial"/>
          <w:bCs/>
          <w:sz w:val="20"/>
          <w:szCs w:val="18"/>
        </w:rPr>
        <w:t xml:space="preserve"> legal de la universidad en asuntos académicos, da cuenta en forma permanente de su gestión al </w:t>
      </w:r>
      <w:r w:rsidR="00BD7A35">
        <w:rPr>
          <w:rFonts w:ascii="Arial" w:hAnsi="Arial" w:cs="Arial"/>
          <w:bCs/>
          <w:sz w:val="20"/>
          <w:szCs w:val="18"/>
        </w:rPr>
        <w:t>Directorio</w:t>
      </w:r>
      <w:r w:rsidR="00562011" w:rsidRPr="00562011">
        <w:rPr>
          <w:rFonts w:ascii="Arial" w:hAnsi="Arial" w:cs="Arial"/>
          <w:bCs/>
          <w:sz w:val="20"/>
          <w:szCs w:val="18"/>
        </w:rPr>
        <w:t>.</w:t>
      </w:r>
    </w:p>
    <w:p w:rsidR="002151BF" w:rsidRPr="00562011" w:rsidRDefault="00562011" w:rsidP="0086539B">
      <w:pPr>
        <w:widowControl w:val="0"/>
        <w:autoSpaceDE w:val="0"/>
        <w:autoSpaceDN w:val="0"/>
        <w:adjustRightInd w:val="0"/>
        <w:spacing w:line="360" w:lineRule="auto"/>
        <w:jc w:val="both"/>
        <w:rPr>
          <w:rFonts w:ascii="Arial" w:hAnsi="Arial" w:cs="Arial"/>
          <w:sz w:val="20"/>
          <w:szCs w:val="18"/>
          <w:lang w:val="es-ES_tradnl" w:eastAsia="ja-JP"/>
        </w:rPr>
      </w:pPr>
      <w:r>
        <w:rPr>
          <w:rFonts w:ascii="Arial" w:hAnsi="Arial" w:cs="Arial"/>
          <w:sz w:val="20"/>
          <w:szCs w:val="18"/>
          <w:lang w:val="es-ES_tradnl" w:eastAsia="ja-JP"/>
        </w:rPr>
        <w:t>E</w:t>
      </w:r>
      <w:r w:rsidRPr="00562011">
        <w:rPr>
          <w:rFonts w:ascii="Arial" w:hAnsi="Arial" w:cs="Arial"/>
          <w:sz w:val="20"/>
          <w:szCs w:val="18"/>
          <w:lang w:val="es-ES_tradnl" w:eastAsia="ja-JP"/>
        </w:rPr>
        <w:t xml:space="preserve">l </w:t>
      </w:r>
      <w:r w:rsidR="00D0681F">
        <w:rPr>
          <w:rFonts w:ascii="Arial" w:hAnsi="Arial" w:cs="Arial"/>
          <w:sz w:val="20"/>
          <w:szCs w:val="18"/>
          <w:lang w:val="es-ES_tradnl" w:eastAsia="ja-JP"/>
        </w:rPr>
        <w:t>Rector</w:t>
      </w:r>
      <w:r w:rsidRPr="00562011">
        <w:rPr>
          <w:rFonts w:ascii="Arial" w:hAnsi="Arial" w:cs="Arial"/>
          <w:sz w:val="20"/>
          <w:szCs w:val="18"/>
          <w:lang w:val="es-ES_tradnl" w:eastAsia="ja-JP"/>
        </w:rPr>
        <w:t xml:space="preserve"> es la máxima autoridad académica de la universidad, quien formula, dirige la política general y el desarrollo de la universidad en el campo académico, evalúa la ejecución de los planes y garantiza su normal funcionamiento. </w:t>
      </w:r>
      <w:r w:rsidR="00335C37" w:rsidRPr="00562011">
        <w:rPr>
          <w:rFonts w:ascii="Arial" w:hAnsi="Arial" w:cs="Arial"/>
          <w:sz w:val="20"/>
          <w:szCs w:val="18"/>
          <w:lang w:val="es-ES_tradnl" w:eastAsia="ja-JP"/>
        </w:rPr>
        <w:t>Es</w:t>
      </w:r>
      <w:r w:rsidRPr="00562011">
        <w:rPr>
          <w:rFonts w:ascii="Arial" w:hAnsi="Arial" w:cs="Arial"/>
          <w:sz w:val="20"/>
          <w:szCs w:val="18"/>
          <w:lang w:val="es-ES_tradnl" w:eastAsia="ja-JP"/>
        </w:rPr>
        <w:t xml:space="preserve"> designado, ratificado y revocado por la </w:t>
      </w:r>
      <w:r w:rsidR="00D57AD0">
        <w:rPr>
          <w:rFonts w:ascii="Arial" w:hAnsi="Arial" w:cs="Arial"/>
          <w:sz w:val="20"/>
          <w:szCs w:val="18"/>
          <w:lang w:val="es-ES_tradnl" w:eastAsia="ja-JP"/>
        </w:rPr>
        <w:t>Junta General de Accionistas</w:t>
      </w:r>
      <w:r w:rsidRPr="00562011">
        <w:rPr>
          <w:rFonts w:ascii="Arial" w:hAnsi="Arial" w:cs="Arial"/>
          <w:sz w:val="20"/>
          <w:szCs w:val="18"/>
          <w:lang w:val="es-ES_tradnl" w:eastAsia="ja-JP"/>
        </w:rPr>
        <w:t>.</w:t>
      </w:r>
    </w:p>
    <w:p w:rsidR="002151BF" w:rsidRPr="00E06591" w:rsidRDefault="002151BF" w:rsidP="0086539B">
      <w:pPr>
        <w:widowControl w:val="0"/>
        <w:autoSpaceDE w:val="0"/>
        <w:autoSpaceDN w:val="0"/>
        <w:adjustRightInd w:val="0"/>
        <w:spacing w:line="360" w:lineRule="auto"/>
        <w:jc w:val="both"/>
        <w:rPr>
          <w:rFonts w:ascii="Arial" w:hAnsi="Arial" w:cs="Arial"/>
          <w:sz w:val="18"/>
          <w:szCs w:val="18"/>
          <w:lang w:val="es-ES_tradnl" w:eastAsia="ja-JP"/>
        </w:rPr>
      </w:pPr>
    </w:p>
    <w:p w:rsidR="002151BF" w:rsidRPr="00562011" w:rsidRDefault="00562011" w:rsidP="0086539B">
      <w:pPr>
        <w:widowControl w:val="0"/>
        <w:autoSpaceDE w:val="0"/>
        <w:autoSpaceDN w:val="0"/>
        <w:adjustRightInd w:val="0"/>
        <w:spacing w:line="360" w:lineRule="auto"/>
        <w:jc w:val="both"/>
        <w:rPr>
          <w:rFonts w:ascii="Arial" w:hAnsi="Arial" w:cs="Arial"/>
          <w:sz w:val="20"/>
          <w:szCs w:val="18"/>
          <w:lang w:val="es-ES_tradnl" w:eastAsia="ja-JP"/>
        </w:rPr>
      </w:pPr>
      <w:r>
        <w:rPr>
          <w:rFonts w:ascii="Arial" w:hAnsi="Arial" w:cs="Arial"/>
          <w:sz w:val="20"/>
          <w:szCs w:val="18"/>
          <w:lang w:val="es-ES_tradnl" w:eastAsia="ja-JP"/>
        </w:rPr>
        <w:t>S</w:t>
      </w:r>
      <w:r w:rsidRPr="00562011">
        <w:rPr>
          <w:rFonts w:ascii="Arial" w:hAnsi="Arial" w:cs="Arial"/>
          <w:sz w:val="20"/>
          <w:szCs w:val="18"/>
          <w:lang w:val="es-ES_tradnl" w:eastAsia="ja-JP"/>
        </w:rPr>
        <w:t xml:space="preserve">on funciones del </w:t>
      </w:r>
      <w:r w:rsidR="00D0681F">
        <w:rPr>
          <w:rFonts w:ascii="Arial" w:hAnsi="Arial" w:cs="Arial"/>
          <w:sz w:val="20"/>
          <w:szCs w:val="18"/>
          <w:lang w:val="es-ES_tradnl" w:eastAsia="ja-JP"/>
        </w:rPr>
        <w:t>Rector</w:t>
      </w:r>
      <w:r w:rsidRPr="00562011">
        <w:rPr>
          <w:rFonts w:ascii="Arial" w:hAnsi="Arial" w:cs="Arial"/>
          <w:sz w:val="20"/>
          <w:szCs w:val="18"/>
          <w:lang w:val="es-ES_tradnl" w:eastAsia="ja-JP"/>
        </w:rPr>
        <w:t>:</w:t>
      </w:r>
    </w:p>
    <w:p w:rsidR="002151BF" w:rsidRPr="00731DE7" w:rsidRDefault="00335C37" w:rsidP="00E50090">
      <w:pPr>
        <w:pStyle w:val="Prrafodelista"/>
        <w:widowControl w:val="0"/>
        <w:numPr>
          <w:ilvl w:val="0"/>
          <w:numId w:val="64"/>
        </w:numPr>
        <w:autoSpaceDE w:val="0"/>
        <w:autoSpaceDN w:val="0"/>
        <w:adjustRightInd w:val="0"/>
        <w:spacing w:line="360" w:lineRule="auto"/>
        <w:ind w:left="851"/>
        <w:jc w:val="both"/>
        <w:rPr>
          <w:rFonts w:ascii="Arial" w:hAnsi="Arial" w:cs="Arial"/>
          <w:sz w:val="20"/>
          <w:szCs w:val="18"/>
          <w:lang w:val="es-ES_tradnl" w:eastAsia="ja-JP"/>
        </w:rPr>
      </w:pPr>
      <w:r w:rsidRPr="00731DE7">
        <w:rPr>
          <w:rFonts w:ascii="Arial" w:hAnsi="Arial" w:cs="Arial"/>
          <w:sz w:val="20"/>
          <w:szCs w:val="18"/>
          <w:lang w:val="es-ES_tradnl" w:eastAsia="ja-JP"/>
        </w:rPr>
        <w:t>Presidir</w:t>
      </w:r>
      <w:r w:rsidR="00562011" w:rsidRPr="00731DE7">
        <w:rPr>
          <w:rFonts w:ascii="Arial" w:hAnsi="Arial" w:cs="Arial"/>
          <w:sz w:val="20"/>
          <w:szCs w:val="18"/>
          <w:lang w:val="es-ES_tradnl" w:eastAsia="ja-JP"/>
        </w:rPr>
        <w:t xml:space="preserve"> el </w:t>
      </w:r>
      <w:r w:rsidRPr="00731DE7">
        <w:rPr>
          <w:rFonts w:ascii="Arial" w:hAnsi="Arial" w:cs="Arial"/>
          <w:sz w:val="20"/>
          <w:szCs w:val="18"/>
          <w:lang w:val="es-ES_tradnl" w:eastAsia="ja-JP"/>
        </w:rPr>
        <w:t>Consejo Universitario</w:t>
      </w:r>
      <w:r w:rsidR="00562011" w:rsidRPr="00731DE7">
        <w:rPr>
          <w:rFonts w:ascii="Arial" w:hAnsi="Arial" w:cs="Arial"/>
          <w:sz w:val="20"/>
          <w:szCs w:val="18"/>
          <w:lang w:val="es-ES_tradnl" w:eastAsia="ja-JP"/>
        </w:rPr>
        <w:t xml:space="preserve"> y a la </w:t>
      </w:r>
      <w:r w:rsidR="00D57AD0" w:rsidRPr="00731DE7">
        <w:rPr>
          <w:rFonts w:ascii="Arial" w:hAnsi="Arial" w:cs="Arial"/>
          <w:sz w:val="20"/>
          <w:szCs w:val="18"/>
          <w:lang w:val="es-ES_tradnl" w:eastAsia="ja-JP"/>
        </w:rPr>
        <w:t>Asamblea Universitaria</w:t>
      </w:r>
      <w:r w:rsidR="00562011" w:rsidRPr="00731DE7">
        <w:rPr>
          <w:rFonts w:ascii="Arial" w:hAnsi="Arial" w:cs="Arial"/>
          <w:sz w:val="20"/>
          <w:szCs w:val="18"/>
          <w:lang w:val="es-ES_tradnl" w:eastAsia="ja-JP"/>
        </w:rPr>
        <w:t>, así como hacer cumplir los acuerdos</w:t>
      </w:r>
    </w:p>
    <w:p w:rsidR="002151BF" w:rsidRPr="00731DE7" w:rsidRDefault="00562011" w:rsidP="00E50090">
      <w:pPr>
        <w:pStyle w:val="Prrafodelista"/>
        <w:widowControl w:val="0"/>
        <w:numPr>
          <w:ilvl w:val="0"/>
          <w:numId w:val="64"/>
        </w:numPr>
        <w:autoSpaceDE w:val="0"/>
        <w:autoSpaceDN w:val="0"/>
        <w:adjustRightInd w:val="0"/>
        <w:spacing w:line="360" w:lineRule="auto"/>
        <w:ind w:left="851"/>
        <w:jc w:val="both"/>
        <w:rPr>
          <w:rFonts w:ascii="Arial" w:hAnsi="Arial" w:cs="Arial"/>
          <w:sz w:val="20"/>
          <w:szCs w:val="18"/>
          <w:lang w:val="es-ES_tradnl" w:eastAsia="ja-JP"/>
        </w:rPr>
      </w:pPr>
      <w:r w:rsidRPr="00731DE7">
        <w:rPr>
          <w:rFonts w:ascii="Arial" w:hAnsi="Arial" w:cs="Arial"/>
          <w:sz w:val="20"/>
          <w:szCs w:val="18"/>
          <w:lang w:val="es-ES_tradnl" w:eastAsia="ja-JP"/>
        </w:rPr>
        <w:t>Dirigir la actividad académica de la universidad</w:t>
      </w:r>
    </w:p>
    <w:p w:rsidR="002151BF" w:rsidRPr="00731DE7" w:rsidRDefault="00562011" w:rsidP="00E50090">
      <w:pPr>
        <w:pStyle w:val="Prrafodelista"/>
        <w:widowControl w:val="0"/>
        <w:numPr>
          <w:ilvl w:val="0"/>
          <w:numId w:val="64"/>
        </w:numPr>
        <w:autoSpaceDE w:val="0"/>
        <w:autoSpaceDN w:val="0"/>
        <w:adjustRightInd w:val="0"/>
        <w:spacing w:line="360" w:lineRule="auto"/>
        <w:ind w:left="851"/>
        <w:jc w:val="both"/>
        <w:rPr>
          <w:rFonts w:ascii="Arial" w:hAnsi="Arial" w:cs="Arial"/>
          <w:sz w:val="20"/>
          <w:szCs w:val="18"/>
          <w:lang w:val="es-ES_tradnl" w:eastAsia="ja-JP"/>
        </w:rPr>
      </w:pPr>
      <w:r w:rsidRPr="00731DE7">
        <w:rPr>
          <w:rFonts w:ascii="Arial" w:hAnsi="Arial" w:cs="Arial"/>
          <w:sz w:val="20"/>
          <w:szCs w:val="18"/>
          <w:lang w:val="es-ES_tradnl" w:eastAsia="ja-JP"/>
        </w:rPr>
        <w:lastRenderedPageBreak/>
        <w:t xml:space="preserve">Presentar al </w:t>
      </w:r>
      <w:r w:rsidR="00335C37" w:rsidRPr="00731DE7">
        <w:rPr>
          <w:rFonts w:ascii="Arial" w:hAnsi="Arial" w:cs="Arial"/>
          <w:sz w:val="20"/>
          <w:szCs w:val="18"/>
          <w:lang w:val="es-ES_tradnl" w:eastAsia="ja-JP"/>
        </w:rPr>
        <w:t>Consejo Universitario</w:t>
      </w:r>
      <w:r w:rsidRPr="00731DE7">
        <w:rPr>
          <w:rFonts w:ascii="Arial" w:hAnsi="Arial" w:cs="Arial"/>
          <w:sz w:val="20"/>
          <w:szCs w:val="18"/>
          <w:lang w:val="es-ES_tradnl" w:eastAsia="ja-JP"/>
        </w:rPr>
        <w:t xml:space="preserve"> para su aprobación los documentos de planeamiento institucional de la universidad</w:t>
      </w:r>
    </w:p>
    <w:p w:rsidR="002151BF" w:rsidRPr="00731DE7" w:rsidRDefault="00335C37" w:rsidP="00E50090">
      <w:pPr>
        <w:pStyle w:val="Prrafodelista"/>
        <w:widowControl w:val="0"/>
        <w:numPr>
          <w:ilvl w:val="0"/>
          <w:numId w:val="64"/>
        </w:numPr>
        <w:autoSpaceDE w:val="0"/>
        <w:autoSpaceDN w:val="0"/>
        <w:adjustRightInd w:val="0"/>
        <w:spacing w:line="360" w:lineRule="auto"/>
        <w:ind w:left="851"/>
        <w:jc w:val="both"/>
        <w:rPr>
          <w:rFonts w:ascii="Arial" w:hAnsi="Arial" w:cs="Arial"/>
          <w:sz w:val="20"/>
          <w:szCs w:val="18"/>
          <w:lang w:val="es-ES_tradnl" w:eastAsia="ja-JP"/>
        </w:rPr>
      </w:pPr>
      <w:r w:rsidRPr="00731DE7">
        <w:rPr>
          <w:rFonts w:ascii="Arial" w:hAnsi="Arial" w:cs="Arial"/>
          <w:sz w:val="20"/>
          <w:szCs w:val="18"/>
          <w:lang w:val="es-ES_tradnl" w:eastAsia="ja-JP"/>
        </w:rPr>
        <w:t>Refrendar</w:t>
      </w:r>
      <w:r w:rsidR="00562011" w:rsidRPr="00731DE7">
        <w:rPr>
          <w:rFonts w:ascii="Arial" w:hAnsi="Arial" w:cs="Arial"/>
          <w:sz w:val="20"/>
          <w:szCs w:val="18"/>
          <w:lang w:val="es-ES_tradnl" w:eastAsia="ja-JP"/>
        </w:rPr>
        <w:t xml:space="preserve"> los diplomas académicos y títulos </w:t>
      </w:r>
      <w:r w:rsidR="00FF0327" w:rsidRPr="00731DE7">
        <w:rPr>
          <w:rFonts w:ascii="Arial" w:hAnsi="Arial" w:cs="Arial"/>
          <w:sz w:val="20"/>
          <w:szCs w:val="18"/>
          <w:lang w:val="es-ES_tradnl" w:eastAsia="ja-JP"/>
        </w:rPr>
        <w:t>profesionales,</w:t>
      </w:r>
      <w:r w:rsidR="00562011" w:rsidRPr="00731DE7">
        <w:rPr>
          <w:rFonts w:ascii="Arial" w:hAnsi="Arial" w:cs="Arial"/>
          <w:sz w:val="20"/>
          <w:szCs w:val="18"/>
          <w:lang w:val="es-ES_tradnl" w:eastAsia="ja-JP"/>
        </w:rPr>
        <w:t xml:space="preserve"> así como las distinciones universitarias conferidas por el </w:t>
      </w:r>
      <w:r w:rsidRPr="00731DE7">
        <w:rPr>
          <w:rFonts w:ascii="Arial" w:hAnsi="Arial" w:cs="Arial"/>
          <w:sz w:val="20"/>
          <w:szCs w:val="18"/>
          <w:lang w:val="es-ES_tradnl" w:eastAsia="ja-JP"/>
        </w:rPr>
        <w:t>Consejo Universitario</w:t>
      </w:r>
    </w:p>
    <w:p w:rsidR="002151BF" w:rsidRPr="00731DE7" w:rsidRDefault="00335C37" w:rsidP="00E50090">
      <w:pPr>
        <w:pStyle w:val="Prrafodelista"/>
        <w:widowControl w:val="0"/>
        <w:numPr>
          <w:ilvl w:val="0"/>
          <w:numId w:val="64"/>
        </w:numPr>
        <w:autoSpaceDE w:val="0"/>
        <w:autoSpaceDN w:val="0"/>
        <w:adjustRightInd w:val="0"/>
        <w:spacing w:line="360" w:lineRule="auto"/>
        <w:ind w:left="851"/>
        <w:jc w:val="both"/>
        <w:rPr>
          <w:rFonts w:ascii="Arial" w:hAnsi="Arial" w:cs="Arial"/>
          <w:sz w:val="20"/>
          <w:szCs w:val="18"/>
          <w:lang w:val="es-ES_tradnl" w:eastAsia="ja-JP"/>
        </w:rPr>
      </w:pPr>
      <w:r w:rsidRPr="00731DE7">
        <w:rPr>
          <w:rFonts w:ascii="Arial" w:hAnsi="Arial" w:cs="Arial"/>
          <w:sz w:val="20"/>
          <w:szCs w:val="18"/>
          <w:lang w:val="es-ES_tradnl" w:eastAsia="ja-JP"/>
        </w:rPr>
        <w:t>Expedir</w:t>
      </w:r>
      <w:r w:rsidR="00562011" w:rsidRPr="00731DE7">
        <w:rPr>
          <w:rFonts w:ascii="Arial" w:hAnsi="Arial" w:cs="Arial"/>
          <w:sz w:val="20"/>
          <w:szCs w:val="18"/>
          <w:lang w:val="es-ES_tradnl" w:eastAsia="ja-JP"/>
        </w:rPr>
        <w:t xml:space="preserve"> actos resolutivos de su gestión</w:t>
      </w:r>
    </w:p>
    <w:p w:rsidR="002151BF" w:rsidRPr="00731DE7" w:rsidRDefault="00562011" w:rsidP="00E50090">
      <w:pPr>
        <w:pStyle w:val="Prrafodelista"/>
        <w:widowControl w:val="0"/>
        <w:numPr>
          <w:ilvl w:val="0"/>
          <w:numId w:val="64"/>
        </w:numPr>
        <w:autoSpaceDE w:val="0"/>
        <w:autoSpaceDN w:val="0"/>
        <w:adjustRightInd w:val="0"/>
        <w:spacing w:line="360" w:lineRule="auto"/>
        <w:ind w:left="851"/>
        <w:jc w:val="both"/>
        <w:rPr>
          <w:rFonts w:ascii="Arial" w:hAnsi="Arial" w:cs="Arial"/>
          <w:sz w:val="20"/>
          <w:szCs w:val="18"/>
          <w:lang w:val="es-ES_tradnl" w:eastAsia="ja-JP"/>
        </w:rPr>
      </w:pPr>
      <w:r w:rsidRPr="00731DE7">
        <w:rPr>
          <w:rFonts w:ascii="Arial" w:hAnsi="Arial" w:cs="Arial"/>
          <w:sz w:val="20"/>
          <w:szCs w:val="18"/>
          <w:lang w:val="es-ES_tradnl" w:eastAsia="ja-JP"/>
        </w:rPr>
        <w:t xml:space="preserve">Presentar a la </w:t>
      </w:r>
      <w:r w:rsidR="00D57AD0" w:rsidRPr="00731DE7">
        <w:rPr>
          <w:rFonts w:ascii="Arial" w:hAnsi="Arial" w:cs="Arial"/>
          <w:sz w:val="20"/>
          <w:szCs w:val="18"/>
          <w:lang w:val="es-ES_tradnl" w:eastAsia="ja-JP"/>
        </w:rPr>
        <w:t>Asamblea Universitaria</w:t>
      </w:r>
      <w:r w:rsidRPr="00731DE7">
        <w:rPr>
          <w:rFonts w:ascii="Arial" w:hAnsi="Arial" w:cs="Arial"/>
          <w:sz w:val="20"/>
          <w:szCs w:val="18"/>
          <w:lang w:val="es-ES_tradnl" w:eastAsia="ja-JP"/>
        </w:rPr>
        <w:t xml:space="preserve"> la memoria anual y su informe semestral de gestión del </w:t>
      </w:r>
      <w:r w:rsidR="00D0681F" w:rsidRPr="00731DE7">
        <w:rPr>
          <w:rFonts w:ascii="Arial" w:hAnsi="Arial" w:cs="Arial"/>
          <w:sz w:val="20"/>
          <w:szCs w:val="18"/>
          <w:lang w:val="es-ES_tradnl" w:eastAsia="ja-JP"/>
        </w:rPr>
        <w:t>Rector</w:t>
      </w:r>
    </w:p>
    <w:p w:rsidR="002151BF" w:rsidRPr="00731DE7" w:rsidRDefault="00562011" w:rsidP="00E50090">
      <w:pPr>
        <w:pStyle w:val="Prrafodelista"/>
        <w:widowControl w:val="0"/>
        <w:numPr>
          <w:ilvl w:val="0"/>
          <w:numId w:val="64"/>
        </w:numPr>
        <w:tabs>
          <w:tab w:val="left" w:pos="284"/>
        </w:tabs>
        <w:autoSpaceDE w:val="0"/>
        <w:autoSpaceDN w:val="0"/>
        <w:adjustRightInd w:val="0"/>
        <w:spacing w:line="360" w:lineRule="auto"/>
        <w:ind w:left="851"/>
        <w:jc w:val="both"/>
        <w:rPr>
          <w:rFonts w:ascii="Arial" w:hAnsi="Arial" w:cs="Arial"/>
          <w:sz w:val="20"/>
          <w:szCs w:val="18"/>
        </w:rPr>
      </w:pPr>
      <w:r w:rsidRPr="00731DE7">
        <w:rPr>
          <w:rFonts w:ascii="Arial" w:hAnsi="Arial" w:cs="Arial"/>
          <w:sz w:val="20"/>
          <w:szCs w:val="18"/>
        </w:rPr>
        <w:t>Transparentar la información económica y financiera de la universidad</w:t>
      </w:r>
    </w:p>
    <w:p w:rsidR="002151BF" w:rsidRPr="00731DE7" w:rsidRDefault="00562011" w:rsidP="00E50090">
      <w:pPr>
        <w:pStyle w:val="Prrafodelista"/>
        <w:widowControl w:val="0"/>
        <w:numPr>
          <w:ilvl w:val="0"/>
          <w:numId w:val="64"/>
        </w:numPr>
        <w:autoSpaceDE w:val="0"/>
        <w:autoSpaceDN w:val="0"/>
        <w:adjustRightInd w:val="0"/>
        <w:spacing w:line="360" w:lineRule="auto"/>
        <w:ind w:left="851"/>
        <w:jc w:val="both"/>
        <w:rPr>
          <w:rFonts w:ascii="Arial" w:hAnsi="Arial" w:cs="Arial"/>
          <w:sz w:val="20"/>
          <w:szCs w:val="18"/>
          <w:lang w:val="es-ES_tradnl" w:eastAsia="ja-JP"/>
        </w:rPr>
      </w:pPr>
      <w:r w:rsidRPr="00731DE7">
        <w:rPr>
          <w:rFonts w:ascii="Arial" w:hAnsi="Arial" w:cs="Arial"/>
          <w:sz w:val="20"/>
          <w:szCs w:val="18"/>
          <w:lang w:val="es-ES_tradnl" w:eastAsia="ja-JP"/>
        </w:rPr>
        <w:t xml:space="preserve">Refrendar las resoluciones de la </w:t>
      </w:r>
      <w:r w:rsidR="00D57AD0" w:rsidRPr="00731DE7">
        <w:rPr>
          <w:rFonts w:ascii="Arial" w:hAnsi="Arial" w:cs="Arial"/>
          <w:sz w:val="20"/>
          <w:szCs w:val="18"/>
          <w:lang w:val="es-ES_tradnl" w:eastAsia="ja-JP"/>
        </w:rPr>
        <w:t>Asamblea Universitaria</w:t>
      </w:r>
    </w:p>
    <w:p w:rsidR="002151BF" w:rsidRPr="00731DE7" w:rsidRDefault="00335C37" w:rsidP="00E50090">
      <w:pPr>
        <w:pStyle w:val="Prrafodelista"/>
        <w:widowControl w:val="0"/>
        <w:numPr>
          <w:ilvl w:val="0"/>
          <w:numId w:val="64"/>
        </w:numPr>
        <w:autoSpaceDE w:val="0"/>
        <w:autoSpaceDN w:val="0"/>
        <w:adjustRightInd w:val="0"/>
        <w:spacing w:line="360" w:lineRule="auto"/>
        <w:ind w:left="851"/>
        <w:jc w:val="both"/>
        <w:rPr>
          <w:rFonts w:ascii="Arial" w:hAnsi="Arial" w:cs="Arial"/>
          <w:sz w:val="20"/>
          <w:szCs w:val="18"/>
          <w:lang w:val="es-ES_tradnl" w:eastAsia="ja-JP"/>
        </w:rPr>
      </w:pPr>
      <w:r w:rsidRPr="00731DE7">
        <w:rPr>
          <w:rFonts w:ascii="Arial" w:hAnsi="Arial" w:cs="Arial"/>
          <w:sz w:val="20"/>
          <w:szCs w:val="18"/>
          <w:lang w:val="es-ES_tradnl" w:eastAsia="ja-JP"/>
        </w:rPr>
        <w:t>Otras</w:t>
      </w:r>
      <w:r w:rsidR="00562011" w:rsidRPr="00731DE7">
        <w:rPr>
          <w:rFonts w:ascii="Arial" w:hAnsi="Arial" w:cs="Arial"/>
          <w:sz w:val="20"/>
          <w:szCs w:val="18"/>
          <w:lang w:val="es-ES_tradnl" w:eastAsia="ja-JP"/>
        </w:rPr>
        <w:t xml:space="preserve"> que le otorgue la </w:t>
      </w:r>
      <w:r w:rsidR="00D57AD0" w:rsidRPr="00731DE7">
        <w:rPr>
          <w:rFonts w:ascii="Arial" w:hAnsi="Arial" w:cs="Arial"/>
          <w:sz w:val="20"/>
          <w:szCs w:val="18"/>
          <w:lang w:val="es-ES_tradnl" w:eastAsia="ja-JP"/>
        </w:rPr>
        <w:t>Junta General de Accionistas</w:t>
      </w:r>
      <w:r w:rsidR="00562011" w:rsidRPr="00731DE7">
        <w:rPr>
          <w:rFonts w:ascii="Arial" w:hAnsi="Arial" w:cs="Arial"/>
          <w:sz w:val="20"/>
          <w:szCs w:val="18"/>
          <w:lang w:val="es-ES_tradnl" w:eastAsia="ja-JP"/>
        </w:rPr>
        <w:t xml:space="preserve"> por acuerdo</w:t>
      </w:r>
      <w:r w:rsidR="00731DE7" w:rsidRPr="00731DE7">
        <w:rPr>
          <w:rFonts w:ascii="Arial" w:hAnsi="Arial" w:cs="Arial"/>
          <w:sz w:val="20"/>
          <w:szCs w:val="18"/>
          <w:lang w:val="es-ES_tradnl" w:eastAsia="ja-JP"/>
        </w:rPr>
        <w:t>”</w:t>
      </w:r>
      <w:r w:rsidR="00562011" w:rsidRPr="00731DE7">
        <w:rPr>
          <w:rFonts w:ascii="Arial" w:hAnsi="Arial" w:cs="Arial"/>
          <w:sz w:val="20"/>
          <w:szCs w:val="18"/>
          <w:lang w:val="es-ES_tradnl" w:eastAsia="ja-JP"/>
        </w:rPr>
        <w:t>.</w:t>
      </w:r>
    </w:p>
    <w:p w:rsidR="002151BF" w:rsidRDefault="002151BF" w:rsidP="0086539B">
      <w:pPr>
        <w:widowControl w:val="0"/>
        <w:autoSpaceDE w:val="0"/>
        <w:autoSpaceDN w:val="0"/>
        <w:adjustRightInd w:val="0"/>
        <w:spacing w:line="360" w:lineRule="auto"/>
        <w:jc w:val="both"/>
        <w:rPr>
          <w:rFonts w:ascii="Arial" w:hAnsi="Arial" w:cs="Arial"/>
          <w:sz w:val="18"/>
          <w:szCs w:val="18"/>
          <w:lang w:val="es-ES_tradnl" w:eastAsia="ja-JP"/>
        </w:rPr>
      </w:pPr>
    </w:p>
    <w:p w:rsidR="001D77DF" w:rsidRPr="00E06591" w:rsidRDefault="001D77DF" w:rsidP="0086539B">
      <w:pPr>
        <w:widowControl w:val="0"/>
        <w:autoSpaceDE w:val="0"/>
        <w:autoSpaceDN w:val="0"/>
        <w:adjustRightInd w:val="0"/>
        <w:spacing w:line="360" w:lineRule="auto"/>
        <w:jc w:val="both"/>
        <w:rPr>
          <w:rFonts w:ascii="Arial" w:hAnsi="Arial" w:cs="Arial"/>
          <w:sz w:val="18"/>
          <w:szCs w:val="18"/>
          <w:lang w:val="es-ES_tradnl" w:eastAsia="ja-JP"/>
        </w:rPr>
      </w:pPr>
    </w:p>
    <w:p w:rsidR="002151BF" w:rsidRPr="00FF0327" w:rsidRDefault="002151BF" w:rsidP="0086539B">
      <w:pPr>
        <w:widowControl w:val="0"/>
        <w:autoSpaceDE w:val="0"/>
        <w:autoSpaceDN w:val="0"/>
        <w:adjustRightInd w:val="0"/>
        <w:spacing w:line="360" w:lineRule="auto"/>
        <w:jc w:val="both"/>
        <w:rPr>
          <w:rFonts w:ascii="Arial" w:hAnsi="Arial" w:cs="Arial"/>
          <w:sz w:val="20"/>
          <w:szCs w:val="18"/>
          <w:lang w:val="es-ES_tradnl" w:eastAsia="ja-JP"/>
        </w:rPr>
      </w:pPr>
      <w:r w:rsidRPr="00FF0327">
        <w:rPr>
          <w:rFonts w:ascii="Arial" w:hAnsi="Arial" w:cs="Arial"/>
          <w:b/>
          <w:sz w:val="22"/>
          <w:szCs w:val="18"/>
        </w:rPr>
        <w:t>ARTÍCULO 26º:</w:t>
      </w:r>
      <w:r w:rsidR="00731DE7">
        <w:rPr>
          <w:rFonts w:ascii="Arial" w:hAnsi="Arial" w:cs="Arial"/>
          <w:b/>
          <w:sz w:val="22"/>
          <w:szCs w:val="18"/>
        </w:rPr>
        <w:t xml:space="preserve"> </w:t>
      </w:r>
      <w:r w:rsidR="00731DE7" w:rsidRPr="00731DE7">
        <w:rPr>
          <w:rFonts w:ascii="Arial" w:hAnsi="Arial" w:cs="Arial"/>
          <w:sz w:val="20"/>
          <w:szCs w:val="18"/>
          <w:lang w:val="es-ES_tradnl" w:eastAsia="ja-JP"/>
        </w:rPr>
        <w:t>Los r</w:t>
      </w:r>
      <w:r w:rsidR="00FF0327" w:rsidRPr="00731DE7">
        <w:rPr>
          <w:rFonts w:ascii="Arial" w:hAnsi="Arial" w:cs="Arial"/>
          <w:sz w:val="20"/>
          <w:szCs w:val="18"/>
          <w:lang w:val="es-ES_tradnl" w:eastAsia="ja-JP"/>
        </w:rPr>
        <w:t>equisitos</w:t>
      </w:r>
      <w:r w:rsidR="00FF0327" w:rsidRPr="00FF0327">
        <w:rPr>
          <w:rFonts w:ascii="Arial" w:hAnsi="Arial" w:cs="Arial"/>
          <w:sz w:val="20"/>
          <w:szCs w:val="18"/>
          <w:lang w:val="es-ES_tradnl" w:eastAsia="ja-JP"/>
        </w:rPr>
        <w:t xml:space="preserve"> para ser elegido </w:t>
      </w:r>
      <w:r w:rsidR="00D0681F">
        <w:rPr>
          <w:rFonts w:ascii="Arial" w:hAnsi="Arial" w:cs="Arial"/>
          <w:sz w:val="20"/>
          <w:szCs w:val="18"/>
          <w:lang w:val="es-ES_tradnl" w:eastAsia="ja-JP"/>
        </w:rPr>
        <w:t>Rector</w:t>
      </w:r>
      <w:r w:rsidR="00731DE7">
        <w:rPr>
          <w:rFonts w:ascii="Arial" w:hAnsi="Arial" w:cs="Arial"/>
          <w:sz w:val="20"/>
          <w:szCs w:val="18"/>
          <w:lang w:val="es-ES_tradnl" w:eastAsia="ja-JP"/>
        </w:rPr>
        <w:t xml:space="preserve">, Según Ley Universitaria 30220, en su </w:t>
      </w:r>
      <w:r w:rsidR="00894069">
        <w:rPr>
          <w:rFonts w:ascii="Arial" w:hAnsi="Arial" w:cs="Arial"/>
          <w:sz w:val="20"/>
          <w:szCs w:val="18"/>
          <w:lang w:val="es-ES_tradnl" w:eastAsia="ja-JP"/>
        </w:rPr>
        <w:t>artículo</w:t>
      </w:r>
      <w:r w:rsidR="00731DE7">
        <w:rPr>
          <w:rFonts w:ascii="Arial" w:hAnsi="Arial" w:cs="Arial"/>
          <w:sz w:val="20"/>
          <w:szCs w:val="18"/>
          <w:lang w:val="es-ES_tradnl" w:eastAsia="ja-JP"/>
        </w:rPr>
        <w:t xml:space="preserve"> 61, manifiesta: </w:t>
      </w:r>
    </w:p>
    <w:p w:rsidR="002151BF" w:rsidRPr="00894069" w:rsidRDefault="00731DE7" w:rsidP="00E50090">
      <w:pPr>
        <w:pStyle w:val="Prrafodelista"/>
        <w:numPr>
          <w:ilvl w:val="0"/>
          <w:numId w:val="65"/>
        </w:numPr>
        <w:spacing w:after="200" w:line="360" w:lineRule="auto"/>
        <w:ind w:left="1134"/>
        <w:rPr>
          <w:rFonts w:ascii="Arial" w:hAnsi="Arial" w:cs="Arial"/>
          <w:sz w:val="20"/>
          <w:szCs w:val="18"/>
          <w:lang w:val="es-ES_tradnl" w:eastAsia="ja-JP"/>
        </w:rPr>
      </w:pPr>
      <w:r w:rsidRPr="00894069">
        <w:rPr>
          <w:rFonts w:ascii="Arial" w:hAnsi="Arial" w:cs="Arial"/>
          <w:sz w:val="20"/>
          <w:szCs w:val="18"/>
          <w:lang w:val="es-ES_tradnl" w:eastAsia="ja-JP"/>
        </w:rPr>
        <w:t>“</w:t>
      </w:r>
      <w:r w:rsidR="00FF0327" w:rsidRPr="00894069">
        <w:rPr>
          <w:rFonts w:ascii="Arial" w:hAnsi="Arial" w:cs="Arial"/>
          <w:sz w:val="20"/>
          <w:szCs w:val="18"/>
          <w:lang w:val="es-ES_tradnl" w:eastAsia="ja-JP"/>
        </w:rPr>
        <w:t>Ser ciudadano en ejercicio.</w:t>
      </w:r>
    </w:p>
    <w:p w:rsidR="002151BF" w:rsidRPr="00894069" w:rsidRDefault="00FF0327" w:rsidP="00E50090">
      <w:pPr>
        <w:pStyle w:val="Prrafodelista"/>
        <w:numPr>
          <w:ilvl w:val="0"/>
          <w:numId w:val="65"/>
        </w:numPr>
        <w:spacing w:after="200" w:line="360" w:lineRule="auto"/>
        <w:ind w:left="1134"/>
        <w:rPr>
          <w:rFonts w:ascii="Arial" w:hAnsi="Arial" w:cs="Arial"/>
          <w:sz w:val="20"/>
          <w:szCs w:val="18"/>
          <w:lang w:val="es-ES_tradnl" w:eastAsia="ja-JP"/>
        </w:rPr>
      </w:pPr>
      <w:r w:rsidRPr="00894069">
        <w:rPr>
          <w:rFonts w:ascii="Arial" w:hAnsi="Arial" w:cs="Arial"/>
          <w:sz w:val="20"/>
          <w:szCs w:val="18"/>
          <w:lang w:val="es-ES_tradnl" w:eastAsia="ja-JP"/>
        </w:rPr>
        <w:t>Ser docente ordinario en la categoría de principal en el Perú o su equivalente en el extranjero, con no menos de cinco (5) años en la categoría.</w:t>
      </w:r>
    </w:p>
    <w:p w:rsidR="002151BF" w:rsidRPr="00894069" w:rsidRDefault="00FF0327" w:rsidP="00E50090">
      <w:pPr>
        <w:pStyle w:val="Prrafodelista"/>
        <w:numPr>
          <w:ilvl w:val="0"/>
          <w:numId w:val="65"/>
        </w:numPr>
        <w:spacing w:after="200" w:line="360" w:lineRule="auto"/>
        <w:ind w:left="1134"/>
        <w:rPr>
          <w:rFonts w:ascii="Arial" w:hAnsi="Arial" w:cs="Arial"/>
          <w:sz w:val="20"/>
          <w:szCs w:val="18"/>
          <w:lang w:val="es-ES_tradnl" w:eastAsia="ja-JP"/>
        </w:rPr>
      </w:pPr>
      <w:r w:rsidRPr="00894069">
        <w:rPr>
          <w:rFonts w:ascii="Arial" w:hAnsi="Arial" w:cs="Arial"/>
          <w:sz w:val="20"/>
          <w:szCs w:val="18"/>
          <w:lang w:val="es-ES_tradnl" w:eastAsia="ja-JP"/>
        </w:rPr>
        <w:t>Tener grado académico de doctor, el mismo que debe haber sido obtenido con estudios presenciales.</w:t>
      </w:r>
    </w:p>
    <w:p w:rsidR="002151BF" w:rsidRPr="00894069" w:rsidRDefault="00FF0327" w:rsidP="00E50090">
      <w:pPr>
        <w:pStyle w:val="Prrafodelista"/>
        <w:numPr>
          <w:ilvl w:val="0"/>
          <w:numId w:val="65"/>
        </w:numPr>
        <w:spacing w:after="200" w:line="360" w:lineRule="auto"/>
        <w:ind w:left="1134"/>
        <w:rPr>
          <w:rFonts w:ascii="Arial" w:hAnsi="Arial" w:cs="Arial"/>
          <w:sz w:val="20"/>
          <w:szCs w:val="18"/>
          <w:lang w:val="es-ES_tradnl" w:eastAsia="ja-JP"/>
        </w:rPr>
      </w:pPr>
      <w:r w:rsidRPr="00894069">
        <w:rPr>
          <w:rFonts w:ascii="Arial" w:hAnsi="Arial" w:cs="Arial"/>
          <w:sz w:val="20"/>
          <w:szCs w:val="18"/>
          <w:lang w:val="es-ES_tradnl" w:eastAsia="ja-JP"/>
        </w:rPr>
        <w:t>No haber sido condenado por delito doloso con sentencia de autoridad de cosa juzgada.</w:t>
      </w:r>
    </w:p>
    <w:p w:rsidR="002151BF" w:rsidRPr="00894069" w:rsidRDefault="00FF0327" w:rsidP="00E50090">
      <w:pPr>
        <w:pStyle w:val="Prrafodelista"/>
        <w:numPr>
          <w:ilvl w:val="0"/>
          <w:numId w:val="65"/>
        </w:numPr>
        <w:spacing w:after="200" w:line="360" w:lineRule="auto"/>
        <w:ind w:left="1134"/>
        <w:rPr>
          <w:rFonts w:ascii="Arial" w:hAnsi="Arial" w:cs="Arial"/>
          <w:sz w:val="20"/>
          <w:szCs w:val="18"/>
          <w:lang w:val="es-ES_tradnl" w:eastAsia="ja-JP"/>
        </w:rPr>
      </w:pPr>
      <w:r w:rsidRPr="00894069">
        <w:rPr>
          <w:rFonts w:ascii="Arial" w:hAnsi="Arial" w:cs="Arial"/>
          <w:sz w:val="20"/>
          <w:szCs w:val="18"/>
          <w:lang w:val="es-ES_tradnl" w:eastAsia="ja-JP"/>
        </w:rPr>
        <w:t>No estar consignado en el registro nacional de sanciones de destitución y despido.</w:t>
      </w:r>
    </w:p>
    <w:p w:rsidR="002151BF" w:rsidRPr="00894069" w:rsidRDefault="00FF0327" w:rsidP="00E50090">
      <w:pPr>
        <w:pStyle w:val="Prrafodelista"/>
        <w:numPr>
          <w:ilvl w:val="0"/>
          <w:numId w:val="65"/>
        </w:numPr>
        <w:spacing w:after="200" w:line="360" w:lineRule="auto"/>
        <w:ind w:left="1134"/>
        <w:rPr>
          <w:rFonts w:ascii="Arial" w:hAnsi="Arial" w:cs="Arial"/>
          <w:sz w:val="20"/>
          <w:szCs w:val="18"/>
          <w:lang w:val="es-ES_tradnl" w:eastAsia="ja-JP"/>
        </w:rPr>
      </w:pPr>
      <w:r w:rsidRPr="00894069">
        <w:rPr>
          <w:rFonts w:ascii="Arial" w:hAnsi="Arial" w:cs="Arial"/>
          <w:sz w:val="20"/>
          <w:szCs w:val="18"/>
          <w:lang w:val="es-ES_tradnl" w:eastAsia="ja-JP"/>
        </w:rPr>
        <w:t>No estar consignado en el registro de deudores alimentarios morosos ni tener pendiente de pago una reparación civil impuesta por una condena ya cumplida</w:t>
      </w:r>
      <w:r w:rsidR="00731DE7" w:rsidRPr="00894069">
        <w:rPr>
          <w:rFonts w:ascii="Arial" w:hAnsi="Arial" w:cs="Arial"/>
          <w:sz w:val="20"/>
          <w:szCs w:val="18"/>
          <w:lang w:val="es-ES_tradnl" w:eastAsia="ja-JP"/>
        </w:rPr>
        <w:t>”</w:t>
      </w:r>
      <w:r w:rsidRPr="00894069">
        <w:rPr>
          <w:rFonts w:ascii="Arial" w:hAnsi="Arial" w:cs="Arial"/>
          <w:sz w:val="20"/>
          <w:szCs w:val="18"/>
          <w:lang w:val="es-ES_tradnl" w:eastAsia="ja-JP"/>
        </w:rPr>
        <w:t>.</w:t>
      </w:r>
    </w:p>
    <w:p w:rsidR="002151BF" w:rsidRDefault="002151BF" w:rsidP="0086539B">
      <w:pPr>
        <w:widowControl w:val="0"/>
        <w:autoSpaceDE w:val="0"/>
        <w:autoSpaceDN w:val="0"/>
        <w:adjustRightInd w:val="0"/>
        <w:spacing w:line="360" w:lineRule="auto"/>
        <w:jc w:val="center"/>
        <w:rPr>
          <w:rFonts w:ascii="Arial" w:eastAsia="Arial" w:hAnsi="Arial" w:cs="Arial"/>
          <w:i/>
          <w:sz w:val="18"/>
          <w:szCs w:val="18"/>
        </w:rPr>
      </w:pPr>
    </w:p>
    <w:p w:rsidR="00894069" w:rsidRDefault="00894069" w:rsidP="0086539B">
      <w:pPr>
        <w:widowControl w:val="0"/>
        <w:autoSpaceDE w:val="0"/>
        <w:autoSpaceDN w:val="0"/>
        <w:adjustRightInd w:val="0"/>
        <w:spacing w:line="360" w:lineRule="auto"/>
        <w:jc w:val="center"/>
        <w:rPr>
          <w:rFonts w:ascii="Arial" w:eastAsia="Arial" w:hAnsi="Arial" w:cs="Arial"/>
          <w:i/>
          <w:sz w:val="18"/>
          <w:szCs w:val="18"/>
        </w:rPr>
      </w:pPr>
    </w:p>
    <w:p w:rsidR="00894069" w:rsidRDefault="00894069" w:rsidP="0086539B">
      <w:pPr>
        <w:widowControl w:val="0"/>
        <w:autoSpaceDE w:val="0"/>
        <w:autoSpaceDN w:val="0"/>
        <w:adjustRightInd w:val="0"/>
        <w:spacing w:line="360" w:lineRule="auto"/>
        <w:jc w:val="center"/>
        <w:rPr>
          <w:rFonts w:ascii="Arial" w:eastAsia="Arial" w:hAnsi="Arial" w:cs="Arial"/>
          <w:i/>
          <w:sz w:val="18"/>
          <w:szCs w:val="18"/>
        </w:rPr>
      </w:pPr>
    </w:p>
    <w:p w:rsidR="00894069" w:rsidRDefault="00894069" w:rsidP="0086539B">
      <w:pPr>
        <w:widowControl w:val="0"/>
        <w:autoSpaceDE w:val="0"/>
        <w:autoSpaceDN w:val="0"/>
        <w:adjustRightInd w:val="0"/>
        <w:spacing w:line="360" w:lineRule="auto"/>
        <w:jc w:val="center"/>
        <w:rPr>
          <w:rFonts w:ascii="Arial" w:eastAsia="Arial" w:hAnsi="Arial" w:cs="Arial"/>
          <w:i/>
          <w:sz w:val="18"/>
          <w:szCs w:val="18"/>
        </w:rPr>
      </w:pPr>
    </w:p>
    <w:p w:rsidR="00894069" w:rsidRDefault="00894069" w:rsidP="0086539B">
      <w:pPr>
        <w:widowControl w:val="0"/>
        <w:autoSpaceDE w:val="0"/>
        <w:autoSpaceDN w:val="0"/>
        <w:adjustRightInd w:val="0"/>
        <w:spacing w:line="360" w:lineRule="auto"/>
        <w:jc w:val="center"/>
        <w:rPr>
          <w:rFonts w:ascii="Arial" w:eastAsia="Arial" w:hAnsi="Arial" w:cs="Arial"/>
          <w:i/>
          <w:sz w:val="18"/>
          <w:szCs w:val="18"/>
        </w:rPr>
      </w:pPr>
    </w:p>
    <w:p w:rsidR="00894069" w:rsidRDefault="00894069" w:rsidP="0086539B">
      <w:pPr>
        <w:widowControl w:val="0"/>
        <w:autoSpaceDE w:val="0"/>
        <w:autoSpaceDN w:val="0"/>
        <w:adjustRightInd w:val="0"/>
        <w:spacing w:line="360" w:lineRule="auto"/>
        <w:jc w:val="center"/>
        <w:rPr>
          <w:rFonts w:ascii="Arial" w:eastAsia="Arial" w:hAnsi="Arial" w:cs="Arial"/>
          <w:i/>
          <w:sz w:val="18"/>
          <w:szCs w:val="18"/>
        </w:rPr>
      </w:pPr>
    </w:p>
    <w:p w:rsidR="001D77DF" w:rsidRDefault="001D77DF" w:rsidP="0086539B">
      <w:pPr>
        <w:widowControl w:val="0"/>
        <w:autoSpaceDE w:val="0"/>
        <w:autoSpaceDN w:val="0"/>
        <w:adjustRightInd w:val="0"/>
        <w:spacing w:line="360" w:lineRule="auto"/>
        <w:jc w:val="center"/>
        <w:rPr>
          <w:rFonts w:ascii="Arial" w:eastAsia="Arial" w:hAnsi="Arial" w:cs="Arial"/>
          <w:i/>
          <w:sz w:val="18"/>
          <w:szCs w:val="18"/>
          <w:lang w:val="es-ES_tradnl"/>
        </w:rPr>
      </w:pPr>
    </w:p>
    <w:p w:rsidR="00894069" w:rsidRDefault="00894069" w:rsidP="0086539B">
      <w:pPr>
        <w:widowControl w:val="0"/>
        <w:autoSpaceDE w:val="0"/>
        <w:autoSpaceDN w:val="0"/>
        <w:adjustRightInd w:val="0"/>
        <w:spacing w:line="360" w:lineRule="auto"/>
        <w:jc w:val="center"/>
        <w:rPr>
          <w:rFonts w:ascii="Arial" w:eastAsia="Arial" w:hAnsi="Arial" w:cs="Arial"/>
          <w:i/>
          <w:sz w:val="18"/>
          <w:szCs w:val="18"/>
          <w:lang w:val="es-ES_tradnl"/>
        </w:rPr>
      </w:pPr>
    </w:p>
    <w:p w:rsidR="00894069" w:rsidRDefault="00894069" w:rsidP="0086539B">
      <w:pPr>
        <w:widowControl w:val="0"/>
        <w:autoSpaceDE w:val="0"/>
        <w:autoSpaceDN w:val="0"/>
        <w:adjustRightInd w:val="0"/>
        <w:spacing w:line="360" w:lineRule="auto"/>
        <w:jc w:val="center"/>
        <w:rPr>
          <w:rFonts w:ascii="Arial" w:eastAsia="Arial" w:hAnsi="Arial" w:cs="Arial"/>
          <w:i/>
          <w:sz w:val="18"/>
          <w:szCs w:val="18"/>
          <w:lang w:val="es-ES_tradnl"/>
        </w:rPr>
      </w:pPr>
    </w:p>
    <w:p w:rsidR="00894069" w:rsidRDefault="00894069" w:rsidP="0086539B">
      <w:pPr>
        <w:widowControl w:val="0"/>
        <w:autoSpaceDE w:val="0"/>
        <w:autoSpaceDN w:val="0"/>
        <w:adjustRightInd w:val="0"/>
        <w:spacing w:line="360" w:lineRule="auto"/>
        <w:jc w:val="center"/>
        <w:rPr>
          <w:rFonts w:ascii="Arial" w:eastAsia="Arial" w:hAnsi="Arial" w:cs="Arial"/>
          <w:i/>
          <w:sz w:val="18"/>
          <w:szCs w:val="18"/>
          <w:lang w:val="es-ES_tradnl"/>
        </w:rPr>
      </w:pPr>
    </w:p>
    <w:p w:rsidR="00894069" w:rsidRDefault="00894069" w:rsidP="0086539B">
      <w:pPr>
        <w:widowControl w:val="0"/>
        <w:autoSpaceDE w:val="0"/>
        <w:autoSpaceDN w:val="0"/>
        <w:adjustRightInd w:val="0"/>
        <w:spacing w:line="360" w:lineRule="auto"/>
        <w:jc w:val="center"/>
        <w:rPr>
          <w:rFonts w:ascii="Arial" w:eastAsia="Arial" w:hAnsi="Arial" w:cs="Arial"/>
          <w:i/>
          <w:sz w:val="18"/>
          <w:szCs w:val="18"/>
          <w:lang w:val="es-ES_tradnl"/>
        </w:rPr>
      </w:pPr>
    </w:p>
    <w:p w:rsidR="00894069" w:rsidRDefault="00894069" w:rsidP="0086539B">
      <w:pPr>
        <w:widowControl w:val="0"/>
        <w:autoSpaceDE w:val="0"/>
        <w:autoSpaceDN w:val="0"/>
        <w:adjustRightInd w:val="0"/>
        <w:spacing w:line="360" w:lineRule="auto"/>
        <w:jc w:val="center"/>
        <w:rPr>
          <w:rFonts w:ascii="Arial" w:eastAsia="Arial" w:hAnsi="Arial" w:cs="Arial"/>
          <w:i/>
          <w:sz w:val="18"/>
          <w:szCs w:val="18"/>
          <w:lang w:val="es-ES_tradnl"/>
        </w:rPr>
      </w:pPr>
    </w:p>
    <w:p w:rsidR="00894069" w:rsidRPr="001D77DF" w:rsidRDefault="00894069" w:rsidP="0086539B">
      <w:pPr>
        <w:widowControl w:val="0"/>
        <w:autoSpaceDE w:val="0"/>
        <w:autoSpaceDN w:val="0"/>
        <w:adjustRightInd w:val="0"/>
        <w:spacing w:line="360" w:lineRule="auto"/>
        <w:jc w:val="center"/>
        <w:rPr>
          <w:rFonts w:ascii="Arial" w:eastAsia="Arial" w:hAnsi="Arial" w:cs="Arial"/>
          <w:i/>
          <w:sz w:val="18"/>
          <w:szCs w:val="18"/>
          <w:lang w:val="es-ES_tradnl"/>
        </w:rPr>
      </w:pPr>
    </w:p>
    <w:p w:rsidR="002151BF" w:rsidRPr="00FF0327" w:rsidRDefault="002151BF" w:rsidP="0086539B">
      <w:pPr>
        <w:widowControl w:val="0"/>
        <w:autoSpaceDE w:val="0"/>
        <w:autoSpaceDN w:val="0"/>
        <w:adjustRightInd w:val="0"/>
        <w:spacing w:line="360" w:lineRule="auto"/>
        <w:jc w:val="center"/>
        <w:rPr>
          <w:rFonts w:ascii="Arial" w:eastAsia="PMingLiU" w:hAnsi="Arial" w:cs="Arial"/>
          <w:b/>
          <w:sz w:val="22"/>
          <w:szCs w:val="18"/>
          <w:lang w:val="es-ES_tradnl"/>
        </w:rPr>
      </w:pPr>
      <w:r w:rsidRPr="00FF0327">
        <w:rPr>
          <w:rFonts w:ascii="Arial" w:eastAsia="PMingLiU" w:hAnsi="Arial" w:cs="Arial"/>
          <w:b/>
          <w:sz w:val="22"/>
          <w:szCs w:val="18"/>
          <w:lang w:val="es-ES_tradnl"/>
        </w:rPr>
        <w:lastRenderedPageBreak/>
        <w:t>SUBCAPÍTULO III</w:t>
      </w:r>
    </w:p>
    <w:p w:rsidR="002151BF" w:rsidRPr="00FF0327" w:rsidRDefault="002151BF" w:rsidP="0086539B">
      <w:pPr>
        <w:widowControl w:val="0"/>
        <w:autoSpaceDE w:val="0"/>
        <w:autoSpaceDN w:val="0"/>
        <w:adjustRightInd w:val="0"/>
        <w:spacing w:line="360" w:lineRule="auto"/>
        <w:jc w:val="center"/>
        <w:rPr>
          <w:rFonts w:ascii="Arial" w:eastAsia="PMingLiU" w:hAnsi="Arial" w:cs="Arial"/>
          <w:b/>
          <w:sz w:val="22"/>
          <w:szCs w:val="18"/>
          <w:lang w:val="es-ES_tradnl"/>
        </w:rPr>
      </w:pPr>
      <w:r w:rsidRPr="00FF0327">
        <w:rPr>
          <w:rFonts w:ascii="Arial" w:eastAsia="PMingLiU" w:hAnsi="Arial" w:cs="Arial"/>
          <w:b/>
          <w:sz w:val="22"/>
          <w:szCs w:val="18"/>
          <w:lang w:val="es-ES_tradnl"/>
        </w:rPr>
        <w:t>DEL VICER</w:t>
      </w:r>
      <w:r w:rsidR="00D0681F">
        <w:rPr>
          <w:rFonts w:ascii="Arial" w:eastAsia="PMingLiU" w:hAnsi="Arial" w:cs="Arial"/>
          <w:b/>
          <w:sz w:val="22"/>
          <w:szCs w:val="18"/>
          <w:lang w:val="es-ES_tradnl"/>
        </w:rPr>
        <w:t>RECTOR</w:t>
      </w:r>
      <w:r w:rsidRPr="00FF0327">
        <w:rPr>
          <w:rFonts w:ascii="Arial" w:eastAsia="PMingLiU" w:hAnsi="Arial" w:cs="Arial"/>
          <w:b/>
          <w:sz w:val="22"/>
          <w:szCs w:val="18"/>
          <w:lang w:val="es-ES_tradnl"/>
        </w:rPr>
        <w:t xml:space="preserve"> ACADÉMICO</w:t>
      </w:r>
    </w:p>
    <w:p w:rsidR="002151BF" w:rsidRPr="00E06591" w:rsidRDefault="002151BF" w:rsidP="0086539B">
      <w:pPr>
        <w:widowControl w:val="0"/>
        <w:autoSpaceDE w:val="0"/>
        <w:autoSpaceDN w:val="0"/>
        <w:adjustRightInd w:val="0"/>
        <w:spacing w:line="360" w:lineRule="auto"/>
        <w:jc w:val="center"/>
        <w:rPr>
          <w:rFonts w:ascii="Arial" w:hAnsi="Arial" w:cs="Arial"/>
          <w:sz w:val="18"/>
          <w:szCs w:val="18"/>
          <w:lang w:val="es-ES_tradnl" w:eastAsia="ja-JP"/>
        </w:rPr>
      </w:pPr>
    </w:p>
    <w:p w:rsidR="002151BF" w:rsidRPr="00FF0327" w:rsidRDefault="002151BF" w:rsidP="0086539B">
      <w:pPr>
        <w:widowControl w:val="0"/>
        <w:autoSpaceDE w:val="0"/>
        <w:autoSpaceDN w:val="0"/>
        <w:adjustRightInd w:val="0"/>
        <w:spacing w:line="360" w:lineRule="auto"/>
        <w:jc w:val="both"/>
        <w:rPr>
          <w:rFonts w:ascii="Arial" w:hAnsi="Arial" w:cs="Arial"/>
          <w:sz w:val="20"/>
          <w:szCs w:val="18"/>
          <w:lang w:val="es-ES_tradnl" w:eastAsia="ja-JP"/>
        </w:rPr>
      </w:pPr>
      <w:r w:rsidRPr="00FF0327">
        <w:rPr>
          <w:rFonts w:ascii="Arial" w:hAnsi="Arial" w:cs="Arial"/>
          <w:b/>
          <w:sz w:val="22"/>
          <w:szCs w:val="18"/>
          <w:lang w:val="es-ES_tradnl" w:eastAsia="ja-JP"/>
        </w:rPr>
        <w:t xml:space="preserve">ARTÍCULO 27º: </w:t>
      </w:r>
      <w:r w:rsidR="00D34875">
        <w:rPr>
          <w:rFonts w:ascii="Arial" w:hAnsi="Arial" w:cs="Arial"/>
          <w:sz w:val="20"/>
          <w:szCs w:val="18"/>
          <w:lang w:val="es-ES_tradnl" w:eastAsia="ja-JP"/>
        </w:rPr>
        <w:t xml:space="preserve">El Vicerrectorado Académico es </w:t>
      </w:r>
      <w:r w:rsidR="00894069">
        <w:rPr>
          <w:rFonts w:ascii="Arial" w:hAnsi="Arial" w:cs="Arial"/>
          <w:sz w:val="20"/>
          <w:szCs w:val="18"/>
          <w:lang w:val="es-ES_tradnl" w:eastAsia="ja-JP"/>
        </w:rPr>
        <w:t xml:space="preserve">parte fundamental del </w:t>
      </w:r>
      <w:r w:rsidR="00D34875">
        <w:rPr>
          <w:rFonts w:ascii="Arial" w:hAnsi="Arial" w:cs="Arial"/>
          <w:sz w:val="20"/>
          <w:szCs w:val="18"/>
          <w:lang w:val="es-ES_tradnl" w:eastAsia="ja-JP"/>
        </w:rPr>
        <w:t>órgano de gobierno</w:t>
      </w:r>
      <w:r w:rsidR="00894069">
        <w:rPr>
          <w:rFonts w:ascii="Arial" w:hAnsi="Arial" w:cs="Arial"/>
          <w:sz w:val="20"/>
          <w:szCs w:val="18"/>
          <w:lang w:val="es-ES_tradnl" w:eastAsia="ja-JP"/>
        </w:rPr>
        <w:t xml:space="preserve">, </w:t>
      </w:r>
      <w:r w:rsidR="00D34875">
        <w:rPr>
          <w:rFonts w:ascii="Arial" w:hAnsi="Arial" w:cs="Arial"/>
          <w:sz w:val="20"/>
          <w:szCs w:val="18"/>
          <w:lang w:val="es-ES_tradnl" w:eastAsia="ja-JP"/>
        </w:rPr>
        <w:t>encargado de velar por la conducción y gestión en el sentido académico en la universidad. Tiene las funciones y atribuciones propias de su área y reemplaza al rector en su ausencia, es nombrado por la Junta General de Accionistas.</w:t>
      </w:r>
    </w:p>
    <w:p w:rsidR="002151BF" w:rsidRPr="00FF0327" w:rsidRDefault="002151BF" w:rsidP="0086539B">
      <w:pPr>
        <w:widowControl w:val="0"/>
        <w:autoSpaceDE w:val="0"/>
        <w:autoSpaceDN w:val="0"/>
        <w:adjustRightInd w:val="0"/>
        <w:spacing w:line="360" w:lineRule="auto"/>
        <w:jc w:val="both"/>
        <w:rPr>
          <w:rFonts w:ascii="Arial" w:hAnsi="Arial" w:cs="Arial"/>
          <w:sz w:val="20"/>
          <w:szCs w:val="18"/>
          <w:lang w:val="es-ES_tradnl" w:eastAsia="ja-JP"/>
        </w:rPr>
      </w:pPr>
    </w:p>
    <w:p w:rsidR="002151BF" w:rsidRPr="00FF0327" w:rsidRDefault="00D34875" w:rsidP="0086539B">
      <w:pPr>
        <w:widowControl w:val="0"/>
        <w:autoSpaceDE w:val="0"/>
        <w:autoSpaceDN w:val="0"/>
        <w:adjustRightInd w:val="0"/>
        <w:spacing w:line="360" w:lineRule="auto"/>
        <w:jc w:val="both"/>
        <w:rPr>
          <w:rFonts w:ascii="Arial" w:hAnsi="Arial" w:cs="Arial"/>
          <w:sz w:val="20"/>
          <w:szCs w:val="18"/>
          <w:lang w:val="es-ES_tradnl" w:eastAsia="ja-JP"/>
        </w:rPr>
      </w:pPr>
      <w:r>
        <w:rPr>
          <w:rFonts w:ascii="Arial" w:hAnsi="Arial" w:cs="Arial"/>
          <w:sz w:val="20"/>
          <w:szCs w:val="18"/>
          <w:lang w:val="es-ES_tradnl" w:eastAsia="ja-JP"/>
        </w:rPr>
        <w:t>Es el encargado de brindar dirección y ejecución de la política general en materia formativa de grado académico dentro de la universidad.</w:t>
      </w:r>
    </w:p>
    <w:p w:rsidR="002151BF" w:rsidRPr="00FF0327" w:rsidRDefault="002151BF" w:rsidP="0086539B">
      <w:pPr>
        <w:widowControl w:val="0"/>
        <w:autoSpaceDE w:val="0"/>
        <w:autoSpaceDN w:val="0"/>
        <w:adjustRightInd w:val="0"/>
        <w:spacing w:line="360" w:lineRule="auto"/>
        <w:jc w:val="both"/>
        <w:rPr>
          <w:rFonts w:ascii="Arial" w:hAnsi="Arial" w:cs="Arial"/>
          <w:sz w:val="20"/>
          <w:szCs w:val="18"/>
          <w:lang w:val="es-ES_tradnl" w:eastAsia="ja-JP"/>
        </w:rPr>
      </w:pPr>
    </w:p>
    <w:p w:rsidR="002151BF" w:rsidRPr="00FF0327" w:rsidRDefault="00894069" w:rsidP="0086539B">
      <w:pPr>
        <w:widowControl w:val="0"/>
        <w:autoSpaceDE w:val="0"/>
        <w:autoSpaceDN w:val="0"/>
        <w:adjustRightInd w:val="0"/>
        <w:spacing w:line="360" w:lineRule="auto"/>
        <w:jc w:val="both"/>
        <w:rPr>
          <w:rFonts w:ascii="Arial" w:hAnsi="Arial" w:cs="Arial"/>
          <w:sz w:val="20"/>
          <w:szCs w:val="18"/>
          <w:lang w:val="es-ES_tradnl" w:eastAsia="ja-JP"/>
        </w:rPr>
      </w:pPr>
      <w:r>
        <w:rPr>
          <w:rFonts w:ascii="Arial" w:hAnsi="Arial" w:cs="Arial"/>
          <w:sz w:val="20"/>
          <w:szCs w:val="18"/>
          <w:lang w:val="es-ES_tradnl" w:eastAsia="ja-JP"/>
        </w:rPr>
        <w:t>Estatuto de la Universidad Autónoma de Ica, en su artículo 40, indica “</w:t>
      </w:r>
      <w:r w:rsidR="00FF0327">
        <w:rPr>
          <w:rFonts w:ascii="Arial" w:hAnsi="Arial" w:cs="Arial"/>
          <w:sz w:val="20"/>
          <w:szCs w:val="18"/>
          <w:lang w:val="es-ES_tradnl" w:eastAsia="ja-JP"/>
        </w:rPr>
        <w:t>S</w:t>
      </w:r>
      <w:r w:rsidR="00FF0327" w:rsidRPr="00FF0327">
        <w:rPr>
          <w:rFonts w:ascii="Arial" w:hAnsi="Arial" w:cs="Arial"/>
          <w:sz w:val="20"/>
          <w:szCs w:val="18"/>
          <w:lang w:val="es-ES_tradnl" w:eastAsia="ja-JP"/>
        </w:rPr>
        <w:t xml:space="preserve">on funciones específicas del </w:t>
      </w:r>
      <w:r w:rsidR="00335C37">
        <w:rPr>
          <w:rFonts w:ascii="Arial" w:hAnsi="Arial" w:cs="Arial"/>
          <w:sz w:val="20"/>
          <w:szCs w:val="18"/>
          <w:lang w:val="es-ES_tradnl" w:eastAsia="ja-JP"/>
        </w:rPr>
        <w:t>V</w:t>
      </w:r>
      <w:r w:rsidR="00335C37" w:rsidRPr="00FF0327">
        <w:rPr>
          <w:rFonts w:ascii="Arial" w:hAnsi="Arial" w:cs="Arial"/>
          <w:sz w:val="20"/>
          <w:szCs w:val="18"/>
          <w:lang w:val="es-ES_tradnl" w:eastAsia="ja-JP"/>
        </w:rPr>
        <w:t>icer</w:t>
      </w:r>
      <w:r w:rsidR="00335C37">
        <w:rPr>
          <w:rFonts w:ascii="Arial" w:hAnsi="Arial" w:cs="Arial"/>
          <w:sz w:val="20"/>
          <w:szCs w:val="18"/>
          <w:lang w:val="es-ES_tradnl" w:eastAsia="ja-JP"/>
        </w:rPr>
        <w:t>rector</w:t>
      </w:r>
      <w:r w:rsidR="00FF0327" w:rsidRPr="00FF0327">
        <w:rPr>
          <w:rFonts w:ascii="Arial" w:hAnsi="Arial" w:cs="Arial"/>
          <w:sz w:val="20"/>
          <w:szCs w:val="18"/>
          <w:lang w:val="es-ES_tradnl" w:eastAsia="ja-JP"/>
        </w:rPr>
        <w:t xml:space="preserve"> </w:t>
      </w:r>
      <w:r w:rsidR="00335C37">
        <w:rPr>
          <w:rFonts w:ascii="Arial" w:hAnsi="Arial" w:cs="Arial"/>
          <w:sz w:val="20"/>
          <w:szCs w:val="18"/>
          <w:lang w:val="es-ES_tradnl" w:eastAsia="ja-JP"/>
        </w:rPr>
        <w:t>A</w:t>
      </w:r>
      <w:r w:rsidR="00FF0327" w:rsidRPr="00FF0327">
        <w:rPr>
          <w:rFonts w:ascii="Arial" w:hAnsi="Arial" w:cs="Arial"/>
          <w:sz w:val="20"/>
          <w:szCs w:val="18"/>
          <w:lang w:val="es-ES_tradnl" w:eastAsia="ja-JP"/>
        </w:rPr>
        <w:t>cadémico:</w:t>
      </w:r>
    </w:p>
    <w:p w:rsidR="003B3681" w:rsidRPr="00894069" w:rsidRDefault="003B3681" w:rsidP="00E50090">
      <w:pPr>
        <w:pStyle w:val="Prrafodelista"/>
        <w:widowControl w:val="0"/>
        <w:numPr>
          <w:ilvl w:val="0"/>
          <w:numId w:val="66"/>
        </w:numPr>
        <w:autoSpaceDE w:val="0"/>
        <w:autoSpaceDN w:val="0"/>
        <w:adjustRightInd w:val="0"/>
        <w:spacing w:line="360" w:lineRule="auto"/>
        <w:jc w:val="both"/>
        <w:rPr>
          <w:rFonts w:ascii="Arial" w:hAnsi="Arial" w:cs="Arial"/>
          <w:sz w:val="20"/>
          <w:szCs w:val="18"/>
          <w:lang w:val="es-ES_tradnl"/>
        </w:rPr>
      </w:pPr>
      <w:r w:rsidRPr="00894069">
        <w:rPr>
          <w:rFonts w:ascii="Arial" w:hAnsi="Arial" w:cs="Arial"/>
          <w:sz w:val="20"/>
          <w:szCs w:val="18"/>
          <w:lang w:val="es-ES_tradnl"/>
        </w:rPr>
        <w:t>Elaborar el plan operativo de la vicerrectoría académica.</w:t>
      </w:r>
    </w:p>
    <w:p w:rsidR="003B3681" w:rsidRPr="00894069" w:rsidRDefault="003B3681" w:rsidP="00E50090">
      <w:pPr>
        <w:pStyle w:val="Prrafodelista"/>
        <w:widowControl w:val="0"/>
        <w:numPr>
          <w:ilvl w:val="0"/>
          <w:numId w:val="66"/>
        </w:numPr>
        <w:autoSpaceDE w:val="0"/>
        <w:autoSpaceDN w:val="0"/>
        <w:adjustRightInd w:val="0"/>
        <w:spacing w:line="360" w:lineRule="auto"/>
        <w:jc w:val="both"/>
        <w:rPr>
          <w:rFonts w:ascii="Arial" w:hAnsi="Arial" w:cs="Arial"/>
          <w:sz w:val="20"/>
          <w:szCs w:val="18"/>
          <w:lang w:val="es-ES_tradnl"/>
        </w:rPr>
      </w:pPr>
      <w:r w:rsidRPr="00894069">
        <w:rPr>
          <w:rFonts w:ascii="Arial" w:hAnsi="Arial" w:cs="Arial"/>
          <w:sz w:val="20"/>
          <w:szCs w:val="18"/>
          <w:lang w:val="es-ES_tradnl"/>
        </w:rPr>
        <w:t>Supervisar, elaborar y ejecutar el plan de capacitación docente.</w:t>
      </w:r>
    </w:p>
    <w:p w:rsidR="003B3681" w:rsidRPr="00894069" w:rsidRDefault="003B3681" w:rsidP="00E50090">
      <w:pPr>
        <w:pStyle w:val="Prrafodelista"/>
        <w:widowControl w:val="0"/>
        <w:numPr>
          <w:ilvl w:val="0"/>
          <w:numId w:val="66"/>
        </w:numPr>
        <w:autoSpaceDE w:val="0"/>
        <w:autoSpaceDN w:val="0"/>
        <w:adjustRightInd w:val="0"/>
        <w:spacing w:line="360" w:lineRule="auto"/>
        <w:jc w:val="both"/>
        <w:rPr>
          <w:rFonts w:ascii="Arial" w:hAnsi="Arial" w:cs="Arial"/>
          <w:sz w:val="20"/>
          <w:szCs w:val="18"/>
          <w:lang w:val="es-ES_tradnl"/>
        </w:rPr>
      </w:pPr>
      <w:r w:rsidRPr="00894069">
        <w:rPr>
          <w:rFonts w:ascii="Arial" w:hAnsi="Arial" w:cs="Arial"/>
          <w:sz w:val="20"/>
          <w:szCs w:val="18"/>
          <w:lang w:val="es-ES_tradnl"/>
        </w:rPr>
        <w:t>Conducir la implementación del modelo educativo.</w:t>
      </w:r>
    </w:p>
    <w:p w:rsidR="003B3681" w:rsidRPr="00894069" w:rsidRDefault="003B3681" w:rsidP="00E50090">
      <w:pPr>
        <w:pStyle w:val="Prrafodelista"/>
        <w:widowControl w:val="0"/>
        <w:numPr>
          <w:ilvl w:val="0"/>
          <w:numId w:val="66"/>
        </w:numPr>
        <w:autoSpaceDE w:val="0"/>
        <w:autoSpaceDN w:val="0"/>
        <w:adjustRightInd w:val="0"/>
        <w:spacing w:line="360" w:lineRule="auto"/>
        <w:jc w:val="both"/>
        <w:rPr>
          <w:rFonts w:ascii="Arial" w:hAnsi="Arial" w:cs="Arial"/>
          <w:sz w:val="20"/>
          <w:szCs w:val="18"/>
          <w:lang w:val="es-ES_tradnl"/>
        </w:rPr>
      </w:pPr>
      <w:r w:rsidRPr="00894069">
        <w:rPr>
          <w:rFonts w:ascii="Arial" w:hAnsi="Arial" w:cs="Arial"/>
          <w:sz w:val="20"/>
          <w:szCs w:val="18"/>
          <w:lang w:val="es-ES_tradnl"/>
        </w:rPr>
        <w:t>Elaborar junto con los decanos, el plan operativo de cada facultad y programas académicos.</w:t>
      </w:r>
    </w:p>
    <w:p w:rsidR="003B3681" w:rsidRPr="00894069" w:rsidRDefault="003B3681" w:rsidP="00E50090">
      <w:pPr>
        <w:pStyle w:val="Prrafodelista"/>
        <w:widowControl w:val="0"/>
        <w:numPr>
          <w:ilvl w:val="0"/>
          <w:numId w:val="66"/>
        </w:numPr>
        <w:autoSpaceDE w:val="0"/>
        <w:autoSpaceDN w:val="0"/>
        <w:adjustRightInd w:val="0"/>
        <w:spacing w:line="360" w:lineRule="auto"/>
        <w:jc w:val="both"/>
        <w:rPr>
          <w:rFonts w:ascii="Arial" w:hAnsi="Arial" w:cs="Arial"/>
          <w:sz w:val="20"/>
          <w:szCs w:val="18"/>
          <w:lang w:val="es-ES_tradnl"/>
        </w:rPr>
      </w:pPr>
      <w:r w:rsidRPr="00894069">
        <w:rPr>
          <w:rFonts w:ascii="Arial" w:hAnsi="Arial" w:cs="Arial"/>
          <w:sz w:val="20"/>
          <w:szCs w:val="18"/>
          <w:lang w:val="es-ES_tradnl"/>
        </w:rPr>
        <w:t>Supervisar los procesos de licenciamiento, acreditación y los indicadores de gestión de calidad académica.</w:t>
      </w:r>
    </w:p>
    <w:p w:rsidR="003B3681" w:rsidRPr="00894069" w:rsidRDefault="003B3681" w:rsidP="00E50090">
      <w:pPr>
        <w:pStyle w:val="Prrafodelista"/>
        <w:widowControl w:val="0"/>
        <w:numPr>
          <w:ilvl w:val="0"/>
          <w:numId w:val="66"/>
        </w:numPr>
        <w:autoSpaceDE w:val="0"/>
        <w:autoSpaceDN w:val="0"/>
        <w:adjustRightInd w:val="0"/>
        <w:spacing w:line="360" w:lineRule="auto"/>
        <w:jc w:val="both"/>
        <w:rPr>
          <w:rFonts w:ascii="Arial" w:hAnsi="Arial" w:cs="Arial"/>
          <w:sz w:val="20"/>
          <w:szCs w:val="18"/>
          <w:lang w:val="es-ES_tradnl"/>
        </w:rPr>
      </w:pPr>
      <w:r w:rsidRPr="00894069">
        <w:rPr>
          <w:rFonts w:ascii="Arial" w:hAnsi="Arial" w:cs="Arial"/>
          <w:sz w:val="20"/>
          <w:szCs w:val="18"/>
          <w:lang w:val="es-ES_tradnl"/>
        </w:rPr>
        <w:t xml:space="preserve">Proponer al consejo universitario la </w:t>
      </w:r>
      <w:r w:rsidR="001419EF" w:rsidRPr="00894069">
        <w:rPr>
          <w:rFonts w:ascii="Arial" w:hAnsi="Arial" w:cs="Arial"/>
          <w:sz w:val="20"/>
          <w:szCs w:val="18"/>
          <w:lang w:val="es-ES_tradnl"/>
        </w:rPr>
        <w:t>contratación</w:t>
      </w:r>
      <w:r w:rsidRPr="00894069">
        <w:rPr>
          <w:rFonts w:ascii="Arial" w:hAnsi="Arial" w:cs="Arial"/>
          <w:sz w:val="20"/>
          <w:szCs w:val="18"/>
          <w:lang w:val="es-ES_tradnl"/>
        </w:rPr>
        <w:t xml:space="preserve">, nombramiento, </w:t>
      </w:r>
      <w:r w:rsidR="001419EF" w:rsidRPr="00894069">
        <w:rPr>
          <w:rFonts w:ascii="Arial" w:hAnsi="Arial" w:cs="Arial"/>
          <w:sz w:val="20"/>
          <w:szCs w:val="18"/>
          <w:lang w:val="es-ES_tradnl"/>
        </w:rPr>
        <w:t>ratificación</w:t>
      </w:r>
      <w:r w:rsidRPr="00894069">
        <w:rPr>
          <w:rFonts w:ascii="Arial" w:hAnsi="Arial" w:cs="Arial"/>
          <w:sz w:val="20"/>
          <w:szCs w:val="18"/>
          <w:lang w:val="es-ES_tradnl"/>
        </w:rPr>
        <w:t xml:space="preserve"> y </w:t>
      </w:r>
      <w:r w:rsidR="001419EF" w:rsidRPr="00894069">
        <w:rPr>
          <w:rFonts w:ascii="Arial" w:hAnsi="Arial" w:cs="Arial"/>
          <w:sz w:val="20"/>
          <w:szCs w:val="18"/>
          <w:lang w:val="es-ES_tradnl"/>
        </w:rPr>
        <w:t>remoción</w:t>
      </w:r>
      <w:r w:rsidRPr="00894069">
        <w:rPr>
          <w:rFonts w:ascii="Arial" w:hAnsi="Arial" w:cs="Arial"/>
          <w:sz w:val="20"/>
          <w:szCs w:val="18"/>
          <w:lang w:val="es-ES_tradnl"/>
        </w:rPr>
        <w:t xml:space="preserve"> de los docentes de todas las facultades y programas de posgrado.</w:t>
      </w:r>
    </w:p>
    <w:p w:rsidR="003B3681" w:rsidRPr="00894069" w:rsidRDefault="003B3681" w:rsidP="00E50090">
      <w:pPr>
        <w:pStyle w:val="Prrafodelista"/>
        <w:widowControl w:val="0"/>
        <w:numPr>
          <w:ilvl w:val="0"/>
          <w:numId w:val="66"/>
        </w:numPr>
        <w:autoSpaceDE w:val="0"/>
        <w:autoSpaceDN w:val="0"/>
        <w:adjustRightInd w:val="0"/>
        <w:spacing w:line="360" w:lineRule="auto"/>
        <w:jc w:val="both"/>
        <w:rPr>
          <w:rFonts w:ascii="Arial" w:hAnsi="Arial" w:cs="Arial"/>
          <w:sz w:val="20"/>
          <w:szCs w:val="18"/>
          <w:lang w:val="es-ES_tradnl"/>
        </w:rPr>
      </w:pPr>
      <w:r w:rsidRPr="00894069">
        <w:rPr>
          <w:rFonts w:ascii="Arial" w:hAnsi="Arial" w:cs="Arial"/>
          <w:sz w:val="20"/>
          <w:szCs w:val="18"/>
          <w:lang w:val="es-ES_tradnl"/>
        </w:rPr>
        <w:t xml:space="preserve">Proponer la designación del </w:t>
      </w:r>
      <w:r w:rsidR="001419EF" w:rsidRPr="00894069">
        <w:rPr>
          <w:rFonts w:ascii="Arial" w:hAnsi="Arial" w:cs="Arial"/>
          <w:sz w:val="20"/>
          <w:szCs w:val="18"/>
          <w:lang w:val="es-ES_tradnl"/>
        </w:rPr>
        <w:t>comité</w:t>
      </w:r>
      <w:r w:rsidRPr="00894069">
        <w:rPr>
          <w:rFonts w:ascii="Arial" w:hAnsi="Arial" w:cs="Arial"/>
          <w:sz w:val="20"/>
          <w:szCs w:val="18"/>
          <w:lang w:val="es-ES_tradnl"/>
        </w:rPr>
        <w:t xml:space="preserve"> de escuela profesional encargada del diseño y actualización curricular de los planes de estudio por cada programa académico.</w:t>
      </w:r>
    </w:p>
    <w:p w:rsidR="003B3681" w:rsidRPr="00894069" w:rsidRDefault="003B3681" w:rsidP="00E50090">
      <w:pPr>
        <w:pStyle w:val="Prrafodelista"/>
        <w:widowControl w:val="0"/>
        <w:numPr>
          <w:ilvl w:val="0"/>
          <w:numId w:val="66"/>
        </w:numPr>
        <w:autoSpaceDE w:val="0"/>
        <w:autoSpaceDN w:val="0"/>
        <w:adjustRightInd w:val="0"/>
        <w:spacing w:line="360" w:lineRule="auto"/>
        <w:jc w:val="both"/>
        <w:rPr>
          <w:rFonts w:ascii="Arial" w:hAnsi="Arial" w:cs="Arial"/>
          <w:sz w:val="20"/>
          <w:szCs w:val="18"/>
          <w:lang w:val="es-ES_tradnl"/>
        </w:rPr>
      </w:pPr>
      <w:r w:rsidRPr="00894069">
        <w:rPr>
          <w:rFonts w:ascii="Arial" w:hAnsi="Arial" w:cs="Arial"/>
          <w:sz w:val="20"/>
          <w:szCs w:val="18"/>
          <w:lang w:val="es-ES_tradnl"/>
        </w:rPr>
        <w:t>Planificar, organizar, dirigir y controlar las actividades académicas de la universidad.</w:t>
      </w:r>
    </w:p>
    <w:p w:rsidR="003B3681" w:rsidRPr="00894069" w:rsidRDefault="003B3681" w:rsidP="00E50090">
      <w:pPr>
        <w:pStyle w:val="Prrafodelista"/>
        <w:widowControl w:val="0"/>
        <w:numPr>
          <w:ilvl w:val="0"/>
          <w:numId w:val="66"/>
        </w:numPr>
        <w:autoSpaceDE w:val="0"/>
        <w:autoSpaceDN w:val="0"/>
        <w:adjustRightInd w:val="0"/>
        <w:spacing w:line="360" w:lineRule="auto"/>
        <w:jc w:val="both"/>
        <w:rPr>
          <w:rFonts w:ascii="Arial" w:hAnsi="Arial" w:cs="Arial"/>
          <w:sz w:val="20"/>
          <w:szCs w:val="18"/>
          <w:lang w:val="es-ES_tradnl"/>
        </w:rPr>
      </w:pPr>
      <w:r w:rsidRPr="00894069">
        <w:rPr>
          <w:rFonts w:ascii="Arial" w:hAnsi="Arial" w:cs="Arial"/>
          <w:sz w:val="20"/>
          <w:szCs w:val="18"/>
          <w:lang w:val="es-ES_tradnl"/>
        </w:rPr>
        <w:t>Supervisar las actividades académicas de investigación, bienestar universitario, proyección social y extensión universitario, en la universidad.</w:t>
      </w:r>
    </w:p>
    <w:p w:rsidR="003B3681" w:rsidRPr="00894069" w:rsidRDefault="003B3681" w:rsidP="00E50090">
      <w:pPr>
        <w:pStyle w:val="Prrafodelista"/>
        <w:widowControl w:val="0"/>
        <w:numPr>
          <w:ilvl w:val="0"/>
          <w:numId w:val="66"/>
        </w:numPr>
        <w:autoSpaceDE w:val="0"/>
        <w:autoSpaceDN w:val="0"/>
        <w:adjustRightInd w:val="0"/>
        <w:spacing w:line="360" w:lineRule="auto"/>
        <w:jc w:val="both"/>
        <w:rPr>
          <w:rFonts w:ascii="Arial" w:hAnsi="Arial" w:cs="Arial"/>
          <w:sz w:val="20"/>
          <w:szCs w:val="18"/>
          <w:lang w:val="es-ES_tradnl"/>
        </w:rPr>
      </w:pPr>
      <w:r w:rsidRPr="00894069">
        <w:rPr>
          <w:rFonts w:ascii="Arial" w:hAnsi="Arial" w:cs="Arial"/>
          <w:sz w:val="20"/>
          <w:szCs w:val="18"/>
          <w:lang w:val="es-ES_tradnl"/>
        </w:rPr>
        <w:t>Formular y ejecutar las políticas de capacitación, perfeccionamiento y especialización docente, supervisando las capacitaciones en materia de investigación.</w:t>
      </w:r>
    </w:p>
    <w:p w:rsidR="003B3681" w:rsidRPr="00894069" w:rsidRDefault="003B3681" w:rsidP="00E50090">
      <w:pPr>
        <w:pStyle w:val="Prrafodelista"/>
        <w:widowControl w:val="0"/>
        <w:numPr>
          <w:ilvl w:val="0"/>
          <w:numId w:val="66"/>
        </w:numPr>
        <w:autoSpaceDE w:val="0"/>
        <w:autoSpaceDN w:val="0"/>
        <w:adjustRightInd w:val="0"/>
        <w:spacing w:line="360" w:lineRule="auto"/>
        <w:jc w:val="both"/>
        <w:rPr>
          <w:rFonts w:ascii="Arial" w:hAnsi="Arial" w:cs="Arial"/>
          <w:sz w:val="20"/>
          <w:szCs w:val="18"/>
          <w:lang w:val="es-ES_tradnl"/>
        </w:rPr>
      </w:pPr>
      <w:r w:rsidRPr="00894069">
        <w:rPr>
          <w:rFonts w:ascii="Arial" w:hAnsi="Arial" w:cs="Arial"/>
          <w:sz w:val="20"/>
          <w:szCs w:val="18"/>
          <w:lang w:val="es-ES_tradnl"/>
        </w:rPr>
        <w:t>Aprobar los planes de estudios de cada carrera profesional a propuesta de los decanos de facultad, y los elaborado por el comité de escuela profesional.</w:t>
      </w:r>
    </w:p>
    <w:p w:rsidR="003B3681" w:rsidRPr="00894069" w:rsidRDefault="003B3681" w:rsidP="00E50090">
      <w:pPr>
        <w:pStyle w:val="Prrafodelista"/>
        <w:widowControl w:val="0"/>
        <w:numPr>
          <w:ilvl w:val="0"/>
          <w:numId w:val="66"/>
        </w:numPr>
        <w:autoSpaceDE w:val="0"/>
        <w:autoSpaceDN w:val="0"/>
        <w:adjustRightInd w:val="0"/>
        <w:spacing w:line="360" w:lineRule="auto"/>
        <w:jc w:val="both"/>
        <w:rPr>
          <w:rFonts w:ascii="Arial" w:hAnsi="Arial" w:cs="Arial"/>
          <w:sz w:val="20"/>
          <w:szCs w:val="18"/>
          <w:lang w:val="es-ES_tradnl"/>
        </w:rPr>
      </w:pPr>
      <w:r w:rsidRPr="00894069">
        <w:rPr>
          <w:rFonts w:ascii="Arial" w:hAnsi="Arial" w:cs="Arial"/>
          <w:sz w:val="20"/>
          <w:szCs w:val="18"/>
          <w:lang w:val="es-ES_tradnl"/>
        </w:rPr>
        <w:t>Reconocer y revalidar los estudios y grados y títulos de universidades extranjeras conforme a las normas.</w:t>
      </w:r>
    </w:p>
    <w:p w:rsidR="003B3681" w:rsidRPr="00894069" w:rsidRDefault="003B3681" w:rsidP="00E50090">
      <w:pPr>
        <w:pStyle w:val="Prrafodelista"/>
        <w:widowControl w:val="0"/>
        <w:numPr>
          <w:ilvl w:val="0"/>
          <w:numId w:val="66"/>
        </w:numPr>
        <w:autoSpaceDE w:val="0"/>
        <w:autoSpaceDN w:val="0"/>
        <w:adjustRightInd w:val="0"/>
        <w:spacing w:line="360" w:lineRule="auto"/>
        <w:jc w:val="both"/>
        <w:rPr>
          <w:rFonts w:ascii="Arial" w:hAnsi="Arial" w:cs="Arial"/>
          <w:sz w:val="20"/>
          <w:szCs w:val="18"/>
          <w:lang w:val="es-ES_tradnl"/>
        </w:rPr>
      </w:pPr>
      <w:r w:rsidRPr="00894069">
        <w:rPr>
          <w:rFonts w:ascii="Arial" w:hAnsi="Arial" w:cs="Arial"/>
          <w:sz w:val="20"/>
          <w:szCs w:val="18"/>
          <w:lang w:val="es-ES_tradnl"/>
        </w:rPr>
        <w:t>Proponer el número de las vacantes anuales según modalidad para el proceso ordinario y extraordinario de admisión.</w:t>
      </w:r>
    </w:p>
    <w:p w:rsidR="003B3681" w:rsidRPr="00894069" w:rsidRDefault="003B3681" w:rsidP="00E50090">
      <w:pPr>
        <w:pStyle w:val="Prrafodelista"/>
        <w:widowControl w:val="0"/>
        <w:numPr>
          <w:ilvl w:val="0"/>
          <w:numId w:val="66"/>
        </w:numPr>
        <w:autoSpaceDE w:val="0"/>
        <w:autoSpaceDN w:val="0"/>
        <w:adjustRightInd w:val="0"/>
        <w:spacing w:line="360" w:lineRule="auto"/>
        <w:jc w:val="both"/>
        <w:rPr>
          <w:rFonts w:ascii="Arial" w:hAnsi="Arial" w:cs="Arial"/>
          <w:sz w:val="20"/>
          <w:szCs w:val="18"/>
          <w:lang w:val="es-ES_tradnl"/>
        </w:rPr>
      </w:pPr>
      <w:r w:rsidRPr="00894069">
        <w:rPr>
          <w:rFonts w:ascii="Arial" w:hAnsi="Arial" w:cs="Arial"/>
          <w:sz w:val="20"/>
          <w:szCs w:val="18"/>
          <w:lang w:val="es-ES_tradnl"/>
        </w:rPr>
        <w:lastRenderedPageBreak/>
        <w:t>Asesorar al rector en asuntos de su competencia.</w:t>
      </w:r>
    </w:p>
    <w:p w:rsidR="003B3681" w:rsidRPr="00894069" w:rsidRDefault="003B3681" w:rsidP="00E50090">
      <w:pPr>
        <w:pStyle w:val="Prrafodelista"/>
        <w:widowControl w:val="0"/>
        <w:numPr>
          <w:ilvl w:val="0"/>
          <w:numId w:val="66"/>
        </w:numPr>
        <w:autoSpaceDE w:val="0"/>
        <w:autoSpaceDN w:val="0"/>
        <w:adjustRightInd w:val="0"/>
        <w:spacing w:line="360" w:lineRule="auto"/>
        <w:jc w:val="both"/>
        <w:rPr>
          <w:rFonts w:ascii="Arial" w:hAnsi="Arial" w:cs="Arial"/>
          <w:sz w:val="20"/>
          <w:szCs w:val="18"/>
          <w:lang w:val="es-ES_tradnl"/>
        </w:rPr>
      </w:pPr>
      <w:r w:rsidRPr="00894069">
        <w:rPr>
          <w:rFonts w:ascii="Arial" w:hAnsi="Arial" w:cs="Arial"/>
          <w:sz w:val="20"/>
          <w:szCs w:val="18"/>
          <w:lang w:val="es-ES_tradnl"/>
        </w:rPr>
        <w:t>Coordinar y apoyar las actividades académicas de las facultades.</w:t>
      </w:r>
    </w:p>
    <w:p w:rsidR="003B3681" w:rsidRPr="00894069" w:rsidRDefault="003B3681" w:rsidP="00E50090">
      <w:pPr>
        <w:pStyle w:val="Prrafodelista"/>
        <w:widowControl w:val="0"/>
        <w:numPr>
          <w:ilvl w:val="0"/>
          <w:numId w:val="66"/>
        </w:numPr>
        <w:autoSpaceDE w:val="0"/>
        <w:autoSpaceDN w:val="0"/>
        <w:adjustRightInd w:val="0"/>
        <w:spacing w:line="360" w:lineRule="auto"/>
        <w:jc w:val="both"/>
        <w:rPr>
          <w:rFonts w:ascii="Arial" w:hAnsi="Arial" w:cs="Arial"/>
          <w:sz w:val="20"/>
          <w:szCs w:val="18"/>
          <w:lang w:val="es-ES_tradnl"/>
        </w:rPr>
      </w:pPr>
      <w:r w:rsidRPr="00894069">
        <w:rPr>
          <w:rFonts w:ascii="Arial" w:hAnsi="Arial" w:cs="Arial"/>
          <w:sz w:val="20"/>
          <w:szCs w:val="18"/>
          <w:lang w:val="es-ES_tradnl"/>
        </w:rPr>
        <w:t>Promover la participación de la universidad en actividades educativas y culturales de la comunidad.</w:t>
      </w:r>
    </w:p>
    <w:p w:rsidR="003B3681" w:rsidRPr="00894069" w:rsidRDefault="003B3681" w:rsidP="00E50090">
      <w:pPr>
        <w:pStyle w:val="Prrafodelista"/>
        <w:widowControl w:val="0"/>
        <w:numPr>
          <w:ilvl w:val="0"/>
          <w:numId w:val="66"/>
        </w:numPr>
        <w:autoSpaceDE w:val="0"/>
        <w:autoSpaceDN w:val="0"/>
        <w:adjustRightInd w:val="0"/>
        <w:spacing w:line="360" w:lineRule="auto"/>
        <w:jc w:val="both"/>
        <w:rPr>
          <w:rFonts w:ascii="Arial" w:hAnsi="Arial" w:cs="Arial"/>
          <w:sz w:val="20"/>
          <w:szCs w:val="18"/>
          <w:lang w:val="es-ES_tradnl"/>
        </w:rPr>
      </w:pPr>
      <w:r w:rsidRPr="00894069">
        <w:rPr>
          <w:rFonts w:ascii="Arial" w:hAnsi="Arial" w:cs="Arial"/>
          <w:sz w:val="20"/>
          <w:szCs w:val="18"/>
          <w:lang w:val="es-ES_tradnl"/>
        </w:rPr>
        <w:t>Informar al consejo universitario de las actividades que realizan las oficinas que orgánicamente son de su competencia.</w:t>
      </w:r>
    </w:p>
    <w:p w:rsidR="003B3681" w:rsidRPr="00894069" w:rsidRDefault="003B3681" w:rsidP="00E50090">
      <w:pPr>
        <w:pStyle w:val="Prrafodelista"/>
        <w:widowControl w:val="0"/>
        <w:numPr>
          <w:ilvl w:val="0"/>
          <w:numId w:val="66"/>
        </w:numPr>
        <w:autoSpaceDE w:val="0"/>
        <w:autoSpaceDN w:val="0"/>
        <w:adjustRightInd w:val="0"/>
        <w:spacing w:line="360" w:lineRule="auto"/>
        <w:jc w:val="both"/>
        <w:rPr>
          <w:rFonts w:ascii="Arial" w:hAnsi="Arial" w:cs="Arial"/>
          <w:sz w:val="20"/>
          <w:szCs w:val="18"/>
          <w:lang w:val="es-ES_tradnl"/>
        </w:rPr>
      </w:pPr>
      <w:r w:rsidRPr="00894069">
        <w:rPr>
          <w:rFonts w:ascii="Arial" w:hAnsi="Arial" w:cs="Arial"/>
          <w:sz w:val="20"/>
          <w:szCs w:val="18"/>
          <w:lang w:val="es-ES_tradnl"/>
        </w:rPr>
        <w:t>Ante la ausencia del rector, representar a la universidad ante organismos públicos o entidades privadas.</w:t>
      </w:r>
    </w:p>
    <w:p w:rsidR="003B3681" w:rsidRPr="00894069" w:rsidRDefault="003B3681" w:rsidP="00E50090">
      <w:pPr>
        <w:pStyle w:val="Prrafodelista"/>
        <w:widowControl w:val="0"/>
        <w:numPr>
          <w:ilvl w:val="0"/>
          <w:numId w:val="66"/>
        </w:numPr>
        <w:autoSpaceDE w:val="0"/>
        <w:autoSpaceDN w:val="0"/>
        <w:adjustRightInd w:val="0"/>
        <w:spacing w:line="360" w:lineRule="auto"/>
        <w:jc w:val="both"/>
        <w:rPr>
          <w:rFonts w:ascii="Arial" w:hAnsi="Arial" w:cs="Arial"/>
          <w:sz w:val="20"/>
          <w:szCs w:val="18"/>
          <w:lang w:val="es-ES_tradnl"/>
        </w:rPr>
      </w:pPr>
      <w:r w:rsidRPr="00894069">
        <w:rPr>
          <w:rFonts w:ascii="Arial" w:hAnsi="Arial" w:cs="Arial"/>
          <w:sz w:val="20"/>
          <w:szCs w:val="18"/>
          <w:lang w:val="es-ES_tradnl"/>
        </w:rPr>
        <w:t>Proponer al consejo universitario, las normas relacionadas al ingreso, promoción, evaluación, ratificación docente, y otras en la universidad.</w:t>
      </w:r>
    </w:p>
    <w:p w:rsidR="003B3681" w:rsidRPr="00894069" w:rsidRDefault="003B3681" w:rsidP="00E50090">
      <w:pPr>
        <w:pStyle w:val="Prrafodelista"/>
        <w:widowControl w:val="0"/>
        <w:numPr>
          <w:ilvl w:val="0"/>
          <w:numId w:val="66"/>
        </w:numPr>
        <w:autoSpaceDE w:val="0"/>
        <w:autoSpaceDN w:val="0"/>
        <w:adjustRightInd w:val="0"/>
        <w:spacing w:line="360" w:lineRule="auto"/>
        <w:jc w:val="both"/>
        <w:rPr>
          <w:rFonts w:ascii="Arial" w:hAnsi="Arial" w:cs="Arial"/>
          <w:sz w:val="20"/>
          <w:szCs w:val="18"/>
          <w:lang w:val="es-ES_tradnl"/>
        </w:rPr>
      </w:pPr>
      <w:r w:rsidRPr="00894069">
        <w:rPr>
          <w:rFonts w:ascii="Arial" w:hAnsi="Arial" w:cs="Arial"/>
          <w:sz w:val="20"/>
          <w:szCs w:val="18"/>
          <w:lang w:val="es-ES_tradnl"/>
        </w:rPr>
        <w:t>Presentar al consejo universitario para su aprobación las propuestas académicas generadas en las diferentes facultades y direcciones de línea a su cargo.</w:t>
      </w:r>
    </w:p>
    <w:p w:rsidR="003B3681" w:rsidRPr="00894069" w:rsidRDefault="003B3681" w:rsidP="00E50090">
      <w:pPr>
        <w:pStyle w:val="Prrafodelista"/>
        <w:widowControl w:val="0"/>
        <w:numPr>
          <w:ilvl w:val="0"/>
          <w:numId w:val="66"/>
        </w:numPr>
        <w:autoSpaceDE w:val="0"/>
        <w:autoSpaceDN w:val="0"/>
        <w:adjustRightInd w:val="0"/>
        <w:spacing w:line="360" w:lineRule="auto"/>
        <w:jc w:val="both"/>
        <w:rPr>
          <w:rFonts w:ascii="Arial" w:hAnsi="Arial" w:cs="Arial"/>
          <w:sz w:val="20"/>
          <w:szCs w:val="18"/>
          <w:lang w:val="es-ES_tradnl"/>
        </w:rPr>
      </w:pPr>
      <w:r w:rsidRPr="00894069">
        <w:rPr>
          <w:rFonts w:ascii="Arial" w:hAnsi="Arial" w:cs="Arial"/>
          <w:sz w:val="20"/>
          <w:szCs w:val="18"/>
          <w:lang w:val="es-ES_tradnl"/>
        </w:rPr>
        <w:t xml:space="preserve">Promover la actualización permanente del uso de los recursos tecnológicos de apoyo a la docencia. </w:t>
      </w:r>
    </w:p>
    <w:p w:rsidR="003B3681" w:rsidRPr="00894069" w:rsidRDefault="003B3681" w:rsidP="00E50090">
      <w:pPr>
        <w:pStyle w:val="Prrafodelista"/>
        <w:widowControl w:val="0"/>
        <w:numPr>
          <w:ilvl w:val="0"/>
          <w:numId w:val="66"/>
        </w:numPr>
        <w:autoSpaceDE w:val="0"/>
        <w:autoSpaceDN w:val="0"/>
        <w:adjustRightInd w:val="0"/>
        <w:spacing w:line="360" w:lineRule="auto"/>
        <w:jc w:val="both"/>
        <w:rPr>
          <w:rFonts w:ascii="Arial" w:hAnsi="Arial" w:cs="Arial"/>
          <w:sz w:val="20"/>
          <w:szCs w:val="18"/>
          <w:lang w:val="es-ES_tradnl"/>
        </w:rPr>
      </w:pPr>
      <w:r w:rsidRPr="00894069">
        <w:rPr>
          <w:rFonts w:ascii="Arial" w:hAnsi="Arial" w:cs="Arial"/>
          <w:sz w:val="20"/>
          <w:szCs w:val="18"/>
          <w:lang w:val="es-ES_tradnl"/>
        </w:rPr>
        <w:t xml:space="preserve">Promover la actualización permanente de los procesos </w:t>
      </w:r>
      <w:r w:rsidR="00894069" w:rsidRPr="00894069">
        <w:rPr>
          <w:rFonts w:ascii="Arial" w:hAnsi="Arial" w:cs="Arial"/>
          <w:sz w:val="20"/>
          <w:szCs w:val="18"/>
          <w:lang w:val="es-ES_tradnl"/>
        </w:rPr>
        <w:t>académicos</w:t>
      </w:r>
      <w:r w:rsidRPr="00894069">
        <w:rPr>
          <w:rFonts w:ascii="Arial" w:hAnsi="Arial" w:cs="Arial"/>
          <w:sz w:val="20"/>
          <w:szCs w:val="18"/>
          <w:lang w:val="es-ES_tradnl"/>
        </w:rPr>
        <w:t xml:space="preserve"> en la universidad.</w:t>
      </w:r>
    </w:p>
    <w:p w:rsidR="003B3681" w:rsidRPr="00894069" w:rsidRDefault="003B3681" w:rsidP="00E50090">
      <w:pPr>
        <w:pStyle w:val="Prrafodelista"/>
        <w:widowControl w:val="0"/>
        <w:numPr>
          <w:ilvl w:val="0"/>
          <w:numId w:val="66"/>
        </w:numPr>
        <w:autoSpaceDE w:val="0"/>
        <w:autoSpaceDN w:val="0"/>
        <w:adjustRightInd w:val="0"/>
        <w:spacing w:line="360" w:lineRule="auto"/>
        <w:jc w:val="both"/>
        <w:rPr>
          <w:rFonts w:ascii="Arial" w:hAnsi="Arial" w:cs="Arial"/>
          <w:sz w:val="20"/>
          <w:szCs w:val="18"/>
          <w:lang w:val="es-ES_tradnl"/>
        </w:rPr>
      </w:pPr>
      <w:r w:rsidRPr="00894069">
        <w:rPr>
          <w:rFonts w:ascii="Arial" w:hAnsi="Arial" w:cs="Arial"/>
          <w:sz w:val="20"/>
          <w:szCs w:val="18"/>
          <w:lang w:val="es-ES_tradnl"/>
        </w:rPr>
        <w:t>Establecer políticas para el incremento del uso de recursos bibliográficos.</w:t>
      </w:r>
    </w:p>
    <w:p w:rsidR="003B3681" w:rsidRPr="00894069" w:rsidRDefault="003B3681" w:rsidP="00E50090">
      <w:pPr>
        <w:pStyle w:val="Prrafodelista"/>
        <w:widowControl w:val="0"/>
        <w:numPr>
          <w:ilvl w:val="0"/>
          <w:numId w:val="66"/>
        </w:numPr>
        <w:autoSpaceDE w:val="0"/>
        <w:autoSpaceDN w:val="0"/>
        <w:adjustRightInd w:val="0"/>
        <w:spacing w:line="360" w:lineRule="auto"/>
        <w:jc w:val="both"/>
        <w:rPr>
          <w:rFonts w:ascii="Arial" w:hAnsi="Arial" w:cs="Arial"/>
          <w:sz w:val="20"/>
          <w:szCs w:val="18"/>
          <w:lang w:val="es-ES_tradnl"/>
        </w:rPr>
      </w:pPr>
      <w:r w:rsidRPr="00894069">
        <w:rPr>
          <w:rFonts w:ascii="Arial" w:hAnsi="Arial" w:cs="Arial"/>
          <w:sz w:val="20"/>
          <w:szCs w:val="18"/>
          <w:lang w:val="es-ES_tradnl"/>
        </w:rPr>
        <w:t>Controlar el nivel de uso de los recursos bibliográficos.</w:t>
      </w:r>
    </w:p>
    <w:p w:rsidR="003B3681" w:rsidRPr="00894069" w:rsidRDefault="003B3681" w:rsidP="00E50090">
      <w:pPr>
        <w:pStyle w:val="Prrafodelista"/>
        <w:widowControl w:val="0"/>
        <w:numPr>
          <w:ilvl w:val="0"/>
          <w:numId w:val="66"/>
        </w:numPr>
        <w:autoSpaceDE w:val="0"/>
        <w:autoSpaceDN w:val="0"/>
        <w:adjustRightInd w:val="0"/>
        <w:spacing w:line="360" w:lineRule="auto"/>
        <w:jc w:val="both"/>
        <w:rPr>
          <w:rFonts w:ascii="Arial" w:hAnsi="Arial" w:cs="Arial"/>
          <w:sz w:val="20"/>
          <w:szCs w:val="18"/>
          <w:lang w:val="es-ES_tradnl"/>
        </w:rPr>
      </w:pPr>
      <w:r w:rsidRPr="00894069">
        <w:rPr>
          <w:rFonts w:ascii="Arial" w:hAnsi="Arial" w:cs="Arial"/>
          <w:sz w:val="20"/>
          <w:szCs w:val="18"/>
          <w:lang w:val="es-ES_tradnl"/>
        </w:rPr>
        <w:t>Gestionar el pedido de adquisiciones de recursos bibliográficos.</w:t>
      </w:r>
    </w:p>
    <w:p w:rsidR="003B3681" w:rsidRPr="00894069" w:rsidRDefault="003B3681" w:rsidP="00E50090">
      <w:pPr>
        <w:pStyle w:val="Prrafodelista"/>
        <w:widowControl w:val="0"/>
        <w:numPr>
          <w:ilvl w:val="0"/>
          <w:numId w:val="66"/>
        </w:numPr>
        <w:autoSpaceDE w:val="0"/>
        <w:autoSpaceDN w:val="0"/>
        <w:adjustRightInd w:val="0"/>
        <w:spacing w:line="360" w:lineRule="auto"/>
        <w:jc w:val="both"/>
        <w:rPr>
          <w:rFonts w:ascii="Arial" w:hAnsi="Arial" w:cs="Arial"/>
          <w:sz w:val="20"/>
          <w:szCs w:val="18"/>
          <w:lang w:val="es-ES_tradnl"/>
        </w:rPr>
      </w:pPr>
      <w:r w:rsidRPr="00894069">
        <w:rPr>
          <w:rFonts w:ascii="Arial" w:hAnsi="Arial" w:cs="Arial"/>
          <w:sz w:val="20"/>
          <w:szCs w:val="18"/>
          <w:lang w:val="es-ES_tradnl"/>
        </w:rPr>
        <w:t>Elevar al rector la memoria anual de la universidad.</w:t>
      </w:r>
    </w:p>
    <w:p w:rsidR="003B3681" w:rsidRPr="00894069" w:rsidRDefault="003B3681" w:rsidP="00E50090">
      <w:pPr>
        <w:pStyle w:val="Prrafodelista"/>
        <w:widowControl w:val="0"/>
        <w:numPr>
          <w:ilvl w:val="0"/>
          <w:numId w:val="66"/>
        </w:numPr>
        <w:autoSpaceDE w:val="0"/>
        <w:autoSpaceDN w:val="0"/>
        <w:adjustRightInd w:val="0"/>
        <w:spacing w:line="360" w:lineRule="auto"/>
        <w:jc w:val="both"/>
        <w:rPr>
          <w:rFonts w:ascii="Arial" w:hAnsi="Arial" w:cs="Arial"/>
          <w:sz w:val="20"/>
          <w:szCs w:val="18"/>
          <w:lang w:val="es-ES_tradnl"/>
        </w:rPr>
      </w:pPr>
      <w:r w:rsidRPr="00894069">
        <w:rPr>
          <w:rFonts w:ascii="Arial" w:hAnsi="Arial" w:cs="Arial"/>
          <w:sz w:val="20"/>
          <w:szCs w:val="18"/>
          <w:lang w:val="es-ES_tradnl"/>
        </w:rPr>
        <w:t>Otras funciones que le otorgue el rector</w:t>
      </w:r>
      <w:r w:rsidR="00894069" w:rsidRPr="00894069">
        <w:rPr>
          <w:rFonts w:ascii="Arial" w:hAnsi="Arial" w:cs="Arial"/>
          <w:sz w:val="20"/>
          <w:szCs w:val="18"/>
          <w:lang w:val="es-ES_tradnl"/>
        </w:rPr>
        <w:t>”</w:t>
      </w:r>
      <w:r w:rsidRPr="00894069">
        <w:rPr>
          <w:rFonts w:ascii="Arial" w:hAnsi="Arial" w:cs="Arial"/>
          <w:sz w:val="20"/>
          <w:szCs w:val="18"/>
          <w:lang w:val="es-ES_tradnl"/>
        </w:rPr>
        <w:t>.</w:t>
      </w:r>
    </w:p>
    <w:p w:rsidR="00894069" w:rsidRDefault="00894069" w:rsidP="001419EF">
      <w:pPr>
        <w:spacing w:line="360" w:lineRule="auto"/>
        <w:ind w:left="349"/>
        <w:jc w:val="both"/>
        <w:rPr>
          <w:rFonts w:ascii="Arial" w:hAnsi="Arial" w:cs="Arial"/>
          <w:sz w:val="20"/>
          <w:szCs w:val="18"/>
          <w:lang w:val="es-ES_tradnl" w:eastAsia="ja-JP"/>
        </w:rPr>
      </w:pPr>
    </w:p>
    <w:p w:rsidR="001419EF" w:rsidRPr="003C451C" w:rsidRDefault="001419EF" w:rsidP="001419EF">
      <w:pPr>
        <w:spacing w:line="360" w:lineRule="auto"/>
        <w:ind w:left="349"/>
        <w:jc w:val="both"/>
        <w:rPr>
          <w:rFonts w:ascii="Arial" w:hAnsi="Arial" w:cs="Arial"/>
          <w:sz w:val="20"/>
          <w:szCs w:val="20"/>
          <w:lang w:val="pt-BR"/>
        </w:rPr>
      </w:pPr>
      <w:r w:rsidRPr="003C451C">
        <w:rPr>
          <w:rFonts w:ascii="Arial" w:hAnsi="Arial" w:cs="Arial"/>
          <w:sz w:val="20"/>
          <w:szCs w:val="18"/>
          <w:lang w:val="pt-BR" w:eastAsia="ja-JP"/>
        </w:rPr>
        <w:t xml:space="preserve">Requisitos para ser elegido </w:t>
      </w:r>
      <w:proofErr w:type="spellStart"/>
      <w:r w:rsidR="003C451C" w:rsidRPr="003C451C">
        <w:rPr>
          <w:rFonts w:ascii="Arial" w:hAnsi="Arial" w:cs="Arial"/>
          <w:sz w:val="20"/>
          <w:szCs w:val="18"/>
          <w:lang w:val="pt-BR" w:eastAsia="ja-JP"/>
        </w:rPr>
        <w:t>Vicerrector</w:t>
      </w:r>
      <w:proofErr w:type="spellEnd"/>
      <w:r w:rsidRPr="003C451C">
        <w:rPr>
          <w:rFonts w:ascii="Arial" w:hAnsi="Arial" w:cs="Arial"/>
          <w:sz w:val="20"/>
          <w:szCs w:val="18"/>
          <w:lang w:val="pt-BR" w:eastAsia="ja-JP"/>
        </w:rPr>
        <w:t xml:space="preserve"> </w:t>
      </w:r>
      <w:r w:rsidR="003C451C">
        <w:rPr>
          <w:rFonts w:ascii="Arial" w:hAnsi="Arial" w:cs="Arial"/>
          <w:sz w:val="20"/>
          <w:szCs w:val="18"/>
          <w:lang w:val="pt-BR" w:eastAsia="ja-JP"/>
        </w:rPr>
        <w:t>A</w:t>
      </w:r>
      <w:r w:rsidRPr="003C451C">
        <w:rPr>
          <w:rFonts w:ascii="Arial" w:hAnsi="Arial" w:cs="Arial"/>
          <w:sz w:val="20"/>
          <w:szCs w:val="18"/>
          <w:lang w:val="pt-BR" w:eastAsia="ja-JP"/>
        </w:rPr>
        <w:t>cadémico</w:t>
      </w:r>
      <w:r w:rsidR="003C451C" w:rsidRPr="003C451C">
        <w:rPr>
          <w:rFonts w:ascii="Arial" w:hAnsi="Arial" w:cs="Arial"/>
          <w:sz w:val="20"/>
          <w:szCs w:val="18"/>
          <w:lang w:val="pt-BR" w:eastAsia="ja-JP"/>
        </w:rPr>
        <w:t xml:space="preserve"> </w:t>
      </w:r>
      <w:proofErr w:type="spellStart"/>
      <w:r w:rsidR="003C451C" w:rsidRPr="003C451C">
        <w:rPr>
          <w:rFonts w:ascii="Arial" w:hAnsi="Arial" w:cs="Arial"/>
          <w:sz w:val="20"/>
          <w:szCs w:val="18"/>
          <w:lang w:val="pt-BR" w:eastAsia="ja-JP"/>
        </w:rPr>
        <w:t>s</w:t>
      </w:r>
      <w:r w:rsidR="003C451C">
        <w:rPr>
          <w:rFonts w:ascii="Arial" w:hAnsi="Arial" w:cs="Arial"/>
          <w:sz w:val="20"/>
          <w:szCs w:val="18"/>
          <w:lang w:val="pt-BR" w:eastAsia="ja-JP"/>
        </w:rPr>
        <w:t>egún</w:t>
      </w:r>
      <w:proofErr w:type="spellEnd"/>
      <w:r w:rsidR="003C451C">
        <w:rPr>
          <w:rFonts w:ascii="Arial" w:hAnsi="Arial" w:cs="Arial"/>
          <w:sz w:val="20"/>
          <w:szCs w:val="18"/>
          <w:lang w:val="pt-BR" w:eastAsia="ja-JP"/>
        </w:rPr>
        <w:t xml:space="preserve"> </w:t>
      </w:r>
      <w:r w:rsidR="003C451C">
        <w:rPr>
          <w:rFonts w:ascii="Arial" w:eastAsia="PMingLiU" w:hAnsi="Arial" w:cs="Arial"/>
          <w:sz w:val="20"/>
          <w:szCs w:val="18"/>
          <w:lang w:val="es-ES_tradnl"/>
        </w:rPr>
        <w:t xml:space="preserve">Estatuto Universidad Autónoma de Ica, Artículo 40: </w:t>
      </w:r>
    </w:p>
    <w:p w:rsidR="001419EF" w:rsidRPr="001419EF" w:rsidRDefault="003C451C" w:rsidP="00E50090">
      <w:pPr>
        <w:pStyle w:val="Prrafodelista"/>
        <w:numPr>
          <w:ilvl w:val="0"/>
          <w:numId w:val="53"/>
        </w:numPr>
        <w:spacing w:after="160" w:line="360" w:lineRule="auto"/>
        <w:jc w:val="both"/>
        <w:rPr>
          <w:rFonts w:ascii="Arial" w:hAnsi="Arial" w:cs="Arial"/>
          <w:sz w:val="20"/>
          <w:szCs w:val="20"/>
        </w:rPr>
      </w:pPr>
      <w:r>
        <w:rPr>
          <w:rFonts w:ascii="Arial" w:hAnsi="Arial" w:cs="Arial"/>
          <w:sz w:val="20"/>
          <w:szCs w:val="20"/>
        </w:rPr>
        <w:t>“</w:t>
      </w:r>
      <w:r w:rsidR="001419EF" w:rsidRPr="001419EF">
        <w:rPr>
          <w:rFonts w:ascii="Arial" w:hAnsi="Arial" w:cs="Arial"/>
          <w:sz w:val="20"/>
          <w:szCs w:val="20"/>
        </w:rPr>
        <w:t>Ser ciudadano en ejercicio.</w:t>
      </w:r>
    </w:p>
    <w:p w:rsidR="001419EF" w:rsidRPr="001419EF" w:rsidRDefault="001419EF" w:rsidP="00E50090">
      <w:pPr>
        <w:pStyle w:val="Prrafodelista"/>
        <w:numPr>
          <w:ilvl w:val="0"/>
          <w:numId w:val="53"/>
        </w:numPr>
        <w:spacing w:after="160" w:line="360" w:lineRule="auto"/>
        <w:jc w:val="both"/>
        <w:rPr>
          <w:rFonts w:ascii="Arial" w:hAnsi="Arial" w:cs="Arial"/>
          <w:sz w:val="20"/>
          <w:szCs w:val="20"/>
        </w:rPr>
      </w:pPr>
      <w:r w:rsidRPr="001419EF">
        <w:rPr>
          <w:rFonts w:ascii="Arial" w:hAnsi="Arial" w:cs="Arial"/>
          <w:sz w:val="20"/>
          <w:szCs w:val="20"/>
        </w:rPr>
        <w:t>Ser docente ordinario en la categoría de principal en el Perú o su equivalente en el extranjero, con no menos de cinco (5) años en la categoría.</w:t>
      </w:r>
    </w:p>
    <w:p w:rsidR="001419EF" w:rsidRPr="001419EF" w:rsidRDefault="001419EF" w:rsidP="00E50090">
      <w:pPr>
        <w:pStyle w:val="Prrafodelista"/>
        <w:numPr>
          <w:ilvl w:val="0"/>
          <w:numId w:val="53"/>
        </w:numPr>
        <w:spacing w:after="160" w:line="360" w:lineRule="auto"/>
        <w:jc w:val="both"/>
        <w:rPr>
          <w:rFonts w:ascii="Arial" w:hAnsi="Arial" w:cs="Arial"/>
          <w:sz w:val="20"/>
          <w:szCs w:val="20"/>
        </w:rPr>
      </w:pPr>
      <w:r w:rsidRPr="001419EF">
        <w:rPr>
          <w:rFonts w:ascii="Arial" w:hAnsi="Arial" w:cs="Arial"/>
          <w:sz w:val="20"/>
          <w:szCs w:val="20"/>
        </w:rPr>
        <w:t>Tener grado académico de doctor, el mismo que debe haber sido obtenido con estudios presenciales.</w:t>
      </w:r>
    </w:p>
    <w:p w:rsidR="001419EF" w:rsidRPr="001419EF" w:rsidRDefault="001419EF" w:rsidP="00E50090">
      <w:pPr>
        <w:pStyle w:val="Prrafodelista"/>
        <w:numPr>
          <w:ilvl w:val="0"/>
          <w:numId w:val="53"/>
        </w:numPr>
        <w:spacing w:after="160" w:line="360" w:lineRule="auto"/>
        <w:jc w:val="both"/>
        <w:rPr>
          <w:rFonts w:ascii="Arial" w:hAnsi="Arial" w:cs="Arial"/>
          <w:sz w:val="20"/>
          <w:szCs w:val="20"/>
        </w:rPr>
      </w:pPr>
      <w:r w:rsidRPr="001419EF">
        <w:rPr>
          <w:rFonts w:ascii="Arial" w:hAnsi="Arial" w:cs="Arial"/>
          <w:sz w:val="20"/>
          <w:szCs w:val="20"/>
        </w:rPr>
        <w:t>No haber sido condenado por delito doloso con sentencia de autoridad de cosa juzgada.</w:t>
      </w:r>
    </w:p>
    <w:p w:rsidR="001419EF" w:rsidRPr="001419EF" w:rsidRDefault="001419EF" w:rsidP="00E50090">
      <w:pPr>
        <w:pStyle w:val="Prrafodelista"/>
        <w:numPr>
          <w:ilvl w:val="0"/>
          <w:numId w:val="53"/>
        </w:numPr>
        <w:spacing w:after="160" w:line="360" w:lineRule="auto"/>
        <w:jc w:val="both"/>
        <w:rPr>
          <w:rFonts w:ascii="Arial" w:hAnsi="Arial" w:cs="Arial"/>
          <w:sz w:val="20"/>
          <w:szCs w:val="20"/>
        </w:rPr>
      </w:pPr>
      <w:r w:rsidRPr="001419EF">
        <w:rPr>
          <w:rFonts w:ascii="Arial" w:hAnsi="Arial" w:cs="Arial"/>
          <w:sz w:val="20"/>
          <w:szCs w:val="20"/>
        </w:rPr>
        <w:t>No estar consignado en el registro nacional de sanciones de destitución y despido.</w:t>
      </w:r>
    </w:p>
    <w:p w:rsidR="001419EF" w:rsidRPr="001419EF" w:rsidRDefault="001419EF" w:rsidP="00E50090">
      <w:pPr>
        <w:pStyle w:val="Prrafodelista"/>
        <w:numPr>
          <w:ilvl w:val="0"/>
          <w:numId w:val="53"/>
        </w:numPr>
        <w:spacing w:after="160" w:line="360" w:lineRule="auto"/>
        <w:jc w:val="both"/>
        <w:rPr>
          <w:rFonts w:ascii="Arial" w:hAnsi="Arial" w:cs="Arial"/>
          <w:sz w:val="20"/>
          <w:szCs w:val="20"/>
        </w:rPr>
      </w:pPr>
      <w:r w:rsidRPr="001419EF">
        <w:rPr>
          <w:rFonts w:ascii="Arial" w:hAnsi="Arial" w:cs="Arial"/>
          <w:sz w:val="20"/>
          <w:szCs w:val="20"/>
        </w:rPr>
        <w:t>No estar consignado en el registro de deudores alimentarios morosos ni tener pendiente de pago una reparación civil impuesta por una condena ya cumplida</w:t>
      </w:r>
      <w:r w:rsidR="003C451C">
        <w:rPr>
          <w:rFonts w:ascii="Arial" w:hAnsi="Arial" w:cs="Arial"/>
          <w:sz w:val="20"/>
          <w:szCs w:val="20"/>
        </w:rPr>
        <w:t>”</w:t>
      </w:r>
      <w:r w:rsidRPr="001419EF">
        <w:rPr>
          <w:rFonts w:ascii="Arial" w:hAnsi="Arial" w:cs="Arial"/>
          <w:sz w:val="20"/>
          <w:szCs w:val="20"/>
        </w:rPr>
        <w:t>.</w:t>
      </w:r>
    </w:p>
    <w:p w:rsidR="001419EF" w:rsidRPr="001419EF" w:rsidRDefault="001419EF" w:rsidP="003B3681">
      <w:pPr>
        <w:spacing w:line="360" w:lineRule="auto"/>
        <w:jc w:val="both"/>
        <w:rPr>
          <w:rFonts w:ascii="Arial" w:hAnsi="Arial" w:cs="Arial"/>
          <w:b/>
          <w:sz w:val="16"/>
          <w:szCs w:val="16"/>
        </w:rPr>
      </w:pPr>
    </w:p>
    <w:p w:rsidR="001419EF" w:rsidRPr="001419EF" w:rsidRDefault="001419EF" w:rsidP="003B3681">
      <w:pPr>
        <w:spacing w:line="360" w:lineRule="auto"/>
        <w:jc w:val="both"/>
        <w:rPr>
          <w:rFonts w:ascii="Arial" w:hAnsi="Arial" w:cs="Arial"/>
          <w:b/>
          <w:sz w:val="32"/>
          <w:szCs w:val="32"/>
          <w:lang w:val="es-ES_tradnl"/>
        </w:rPr>
      </w:pPr>
    </w:p>
    <w:p w:rsidR="002151BF" w:rsidRPr="00F154C8" w:rsidRDefault="002151BF" w:rsidP="001419EF">
      <w:pPr>
        <w:spacing w:line="360" w:lineRule="auto"/>
        <w:jc w:val="center"/>
        <w:rPr>
          <w:rFonts w:ascii="Arial" w:hAnsi="Arial" w:cs="Arial"/>
          <w:b/>
          <w:sz w:val="32"/>
          <w:szCs w:val="32"/>
          <w:lang w:val="es-ES_tradnl"/>
        </w:rPr>
      </w:pPr>
      <w:r w:rsidRPr="00F154C8">
        <w:rPr>
          <w:rFonts w:ascii="Arial" w:hAnsi="Arial" w:cs="Arial"/>
          <w:b/>
          <w:sz w:val="32"/>
          <w:szCs w:val="32"/>
          <w:lang w:val="es-ES_tradnl"/>
        </w:rPr>
        <w:lastRenderedPageBreak/>
        <w:t>T</w:t>
      </w:r>
      <w:r w:rsidR="00F154C8">
        <w:rPr>
          <w:rFonts w:ascii="Arial" w:hAnsi="Arial" w:cs="Arial"/>
          <w:b/>
          <w:sz w:val="32"/>
          <w:szCs w:val="32"/>
          <w:lang w:val="es-ES_tradnl"/>
        </w:rPr>
        <w:t>Í</w:t>
      </w:r>
      <w:r w:rsidRPr="00F154C8">
        <w:rPr>
          <w:rFonts w:ascii="Arial" w:hAnsi="Arial" w:cs="Arial"/>
          <w:b/>
          <w:sz w:val="32"/>
          <w:szCs w:val="32"/>
          <w:lang w:val="es-ES_tradnl"/>
        </w:rPr>
        <w:t>TULO III</w:t>
      </w:r>
    </w:p>
    <w:p w:rsidR="002151BF" w:rsidRPr="00F154C8" w:rsidRDefault="002151BF" w:rsidP="00F154C8">
      <w:pPr>
        <w:widowControl w:val="0"/>
        <w:autoSpaceDE w:val="0"/>
        <w:autoSpaceDN w:val="0"/>
        <w:adjustRightInd w:val="0"/>
        <w:spacing w:line="360" w:lineRule="auto"/>
        <w:jc w:val="center"/>
        <w:rPr>
          <w:rFonts w:ascii="Arial" w:hAnsi="Arial" w:cs="Arial"/>
          <w:b/>
          <w:sz w:val="32"/>
          <w:szCs w:val="32"/>
          <w:lang w:val="es-ES_tradnl"/>
        </w:rPr>
      </w:pPr>
      <w:r w:rsidRPr="00F154C8">
        <w:rPr>
          <w:rFonts w:ascii="Arial" w:hAnsi="Arial" w:cs="Arial"/>
          <w:b/>
          <w:sz w:val="32"/>
          <w:szCs w:val="32"/>
          <w:lang w:val="es-ES_tradnl"/>
        </w:rPr>
        <w:t>DE LA ORGANIZACIÓN ACADÉMICA</w:t>
      </w:r>
    </w:p>
    <w:p w:rsidR="002151BF" w:rsidRPr="00E06591" w:rsidRDefault="002151BF" w:rsidP="002151BF">
      <w:pPr>
        <w:widowControl w:val="0"/>
        <w:autoSpaceDE w:val="0"/>
        <w:autoSpaceDN w:val="0"/>
        <w:adjustRightInd w:val="0"/>
        <w:jc w:val="center"/>
        <w:rPr>
          <w:rFonts w:ascii="Arial" w:hAnsi="Arial" w:cs="Arial"/>
          <w:b/>
          <w:sz w:val="18"/>
          <w:szCs w:val="18"/>
        </w:rPr>
      </w:pPr>
    </w:p>
    <w:p w:rsidR="002151BF" w:rsidRPr="00F154C8" w:rsidRDefault="002151BF" w:rsidP="00F154C8">
      <w:pPr>
        <w:widowControl w:val="0"/>
        <w:autoSpaceDE w:val="0"/>
        <w:autoSpaceDN w:val="0"/>
        <w:adjustRightInd w:val="0"/>
        <w:spacing w:line="360" w:lineRule="auto"/>
        <w:jc w:val="center"/>
        <w:rPr>
          <w:rFonts w:ascii="Arial" w:hAnsi="Arial" w:cs="Arial"/>
          <w:b/>
          <w:sz w:val="28"/>
          <w:szCs w:val="18"/>
          <w:lang w:val="es-ES_tradnl"/>
        </w:rPr>
      </w:pPr>
      <w:r w:rsidRPr="00F154C8">
        <w:rPr>
          <w:rFonts w:ascii="Arial" w:hAnsi="Arial" w:cs="Arial"/>
          <w:b/>
          <w:sz w:val="28"/>
          <w:szCs w:val="18"/>
          <w:lang w:val="es-ES_tradnl"/>
        </w:rPr>
        <w:t>CAPÍTULO I</w:t>
      </w:r>
    </w:p>
    <w:p w:rsidR="002151BF" w:rsidRPr="00F154C8" w:rsidRDefault="002151BF" w:rsidP="00F154C8">
      <w:pPr>
        <w:widowControl w:val="0"/>
        <w:autoSpaceDE w:val="0"/>
        <w:autoSpaceDN w:val="0"/>
        <w:adjustRightInd w:val="0"/>
        <w:spacing w:line="360" w:lineRule="auto"/>
        <w:jc w:val="center"/>
        <w:rPr>
          <w:rFonts w:ascii="Arial" w:hAnsi="Arial" w:cs="Arial"/>
          <w:b/>
          <w:sz w:val="28"/>
          <w:szCs w:val="18"/>
          <w:lang w:val="es-ES_tradnl"/>
        </w:rPr>
      </w:pPr>
      <w:r w:rsidRPr="00F154C8">
        <w:rPr>
          <w:rFonts w:ascii="Arial" w:hAnsi="Arial" w:cs="Arial"/>
          <w:b/>
          <w:sz w:val="28"/>
          <w:szCs w:val="18"/>
          <w:lang w:val="es-ES_tradnl"/>
        </w:rPr>
        <w:t>DE LAS FACULTADES</w:t>
      </w:r>
    </w:p>
    <w:p w:rsidR="002151BF" w:rsidRPr="00E06591" w:rsidRDefault="002151BF" w:rsidP="002151BF">
      <w:pPr>
        <w:widowControl w:val="0"/>
        <w:autoSpaceDE w:val="0"/>
        <w:autoSpaceDN w:val="0"/>
        <w:adjustRightInd w:val="0"/>
        <w:jc w:val="center"/>
        <w:rPr>
          <w:rFonts w:ascii="Arial" w:hAnsi="Arial" w:cs="Arial"/>
          <w:sz w:val="18"/>
          <w:szCs w:val="18"/>
          <w:lang w:val="es-ES_tradnl"/>
        </w:rPr>
      </w:pPr>
    </w:p>
    <w:p w:rsidR="002151BF" w:rsidRDefault="009360E5" w:rsidP="00F154C8">
      <w:pPr>
        <w:widowControl w:val="0"/>
        <w:autoSpaceDE w:val="0"/>
        <w:autoSpaceDN w:val="0"/>
        <w:adjustRightInd w:val="0"/>
        <w:spacing w:line="360" w:lineRule="auto"/>
        <w:jc w:val="both"/>
        <w:rPr>
          <w:rFonts w:ascii="Arial" w:hAnsi="Arial" w:cs="Arial"/>
          <w:sz w:val="20"/>
          <w:szCs w:val="18"/>
          <w:lang w:val="es-ES_tradnl"/>
        </w:rPr>
      </w:pPr>
      <w:r w:rsidRPr="0038380C">
        <w:rPr>
          <w:rFonts w:ascii="Arial" w:hAnsi="Arial" w:cs="Arial"/>
          <w:b/>
          <w:sz w:val="22"/>
          <w:szCs w:val="18"/>
          <w:lang w:val="es-ES_tradnl"/>
        </w:rPr>
        <w:t>ARTÍCULO 28°</w:t>
      </w:r>
      <w:r w:rsidR="00697F28" w:rsidRPr="0038380C">
        <w:rPr>
          <w:rFonts w:ascii="Arial" w:hAnsi="Arial" w:cs="Arial"/>
          <w:b/>
          <w:sz w:val="22"/>
          <w:szCs w:val="18"/>
          <w:lang w:val="es-ES_tradnl"/>
        </w:rPr>
        <w:t xml:space="preserve">: </w:t>
      </w:r>
      <w:r w:rsidR="003C451C">
        <w:rPr>
          <w:rFonts w:ascii="Arial" w:eastAsia="PMingLiU" w:hAnsi="Arial" w:cs="Arial"/>
          <w:sz w:val="20"/>
          <w:szCs w:val="18"/>
          <w:lang w:val="es-ES_tradnl"/>
        </w:rPr>
        <w:t>Estatuto Universidad Autónoma de Ica, Art ° 66 “</w:t>
      </w:r>
      <w:r w:rsidR="00697F28" w:rsidRPr="0038380C">
        <w:rPr>
          <w:rFonts w:ascii="Arial" w:hAnsi="Arial" w:cs="Arial"/>
          <w:sz w:val="22"/>
          <w:szCs w:val="18"/>
          <w:lang w:val="es-ES_tradnl"/>
        </w:rPr>
        <w:t>La</w:t>
      </w:r>
      <w:r w:rsidR="00F154C8" w:rsidRPr="00F154C8">
        <w:rPr>
          <w:rFonts w:ascii="Arial" w:hAnsi="Arial" w:cs="Arial"/>
          <w:sz w:val="20"/>
          <w:szCs w:val="18"/>
          <w:lang w:val="es-ES_tradnl"/>
        </w:rPr>
        <w:t xml:space="preserve"> organización académica de la </w:t>
      </w:r>
      <w:r w:rsidR="00D57AD0">
        <w:rPr>
          <w:rFonts w:ascii="Arial" w:hAnsi="Arial" w:cs="Arial"/>
          <w:sz w:val="20"/>
          <w:szCs w:val="18"/>
          <w:lang w:val="es-ES_tradnl"/>
        </w:rPr>
        <w:t>Universidad Autónoma de Ica</w:t>
      </w:r>
      <w:r w:rsidR="00F154C8" w:rsidRPr="00F154C8">
        <w:rPr>
          <w:rFonts w:ascii="Arial" w:hAnsi="Arial" w:cs="Arial"/>
          <w:sz w:val="20"/>
          <w:szCs w:val="18"/>
          <w:lang w:val="es-ES_tradnl"/>
        </w:rPr>
        <w:t xml:space="preserve"> </w:t>
      </w:r>
      <w:r w:rsidR="009F02DD">
        <w:rPr>
          <w:rFonts w:ascii="Arial" w:hAnsi="Arial" w:cs="Arial"/>
          <w:sz w:val="20"/>
          <w:szCs w:val="18"/>
          <w:lang w:val="es-ES_tradnl"/>
        </w:rPr>
        <w:t xml:space="preserve">establece </w:t>
      </w:r>
      <w:proofErr w:type="gramStart"/>
      <w:r w:rsidR="009F02DD">
        <w:rPr>
          <w:rFonts w:ascii="Arial" w:hAnsi="Arial" w:cs="Arial"/>
          <w:sz w:val="20"/>
          <w:szCs w:val="18"/>
          <w:lang w:val="es-ES_tradnl"/>
        </w:rPr>
        <w:t xml:space="preserve">su </w:t>
      </w:r>
      <w:r w:rsidR="00B25705">
        <w:rPr>
          <w:rFonts w:ascii="Arial" w:hAnsi="Arial" w:cs="Arial"/>
          <w:sz w:val="20"/>
          <w:szCs w:val="18"/>
          <w:lang w:val="es-ES_tradnl"/>
        </w:rPr>
        <w:t xml:space="preserve"> régimen</w:t>
      </w:r>
      <w:proofErr w:type="gramEnd"/>
      <w:r w:rsidR="00B25705">
        <w:rPr>
          <w:rFonts w:ascii="Arial" w:hAnsi="Arial" w:cs="Arial"/>
          <w:sz w:val="20"/>
          <w:szCs w:val="18"/>
          <w:lang w:val="es-ES_tradnl"/>
        </w:rPr>
        <w:t xml:space="preserve"> académico por facultades</w:t>
      </w:r>
      <w:r w:rsidR="003C451C">
        <w:rPr>
          <w:rFonts w:ascii="Arial" w:hAnsi="Arial" w:cs="Arial"/>
          <w:sz w:val="20"/>
          <w:szCs w:val="18"/>
          <w:lang w:val="es-ES_tradnl"/>
        </w:rPr>
        <w:t>”</w:t>
      </w:r>
      <w:r w:rsidR="00B25705">
        <w:rPr>
          <w:rFonts w:ascii="Arial" w:hAnsi="Arial" w:cs="Arial"/>
          <w:sz w:val="20"/>
          <w:szCs w:val="18"/>
          <w:lang w:val="es-ES_tradnl"/>
        </w:rPr>
        <w:t>.</w:t>
      </w:r>
    </w:p>
    <w:p w:rsidR="00B25705" w:rsidRPr="00F154C8" w:rsidRDefault="00B25705" w:rsidP="00F154C8">
      <w:pPr>
        <w:widowControl w:val="0"/>
        <w:autoSpaceDE w:val="0"/>
        <w:autoSpaceDN w:val="0"/>
        <w:adjustRightInd w:val="0"/>
        <w:spacing w:line="360" w:lineRule="auto"/>
        <w:jc w:val="both"/>
        <w:rPr>
          <w:rFonts w:ascii="Arial" w:hAnsi="Arial" w:cs="Arial"/>
          <w:sz w:val="20"/>
          <w:szCs w:val="18"/>
          <w:lang w:val="es-ES_tradnl"/>
        </w:rPr>
      </w:pPr>
    </w:p>
    <w:p w:rsidR="002151BF" w:rsidRPr="00F154C8" w:rsidRDefault="002151BF" w:rsidP="00F154C8">
      <w:pPr>
        <w:widowControl w:val="0"/>
        <w:autoSpaceDE w:val="0"/>
        <w:autoSpaceDN w:val="0"/>
        <w:adjustRightInd w:val="0"/>
        <w:spacing w:line="360" w:lineRule="auto"/>
        <w:jc w:val="both"/>
        <w:rPr>
          <w:rFonts w:ascii="Arial" w:hAnsi="Arial" w:cs="Arial"/>
          <w:sz w:val="20"/>
          <w:szCs w:val="18"/>
          <w:lang w:val="es-ES_tradnl"/>
        </w:rPr>
      </w:pPr>
    </w:p>
    <w:p w:rsidR="002151BF" w:rsidRDefault="009360E5" w:rsidP="00F154C8">
      <w:pPr>
        <w:widowControl w:val="0"/>
        <w:autoSpaceDE w:val="0"/>
        <w:autoSpaceDN w:val="0"/>
        <w:adjustRightInd w:val="0"/>
        <w:spacing w:line="360" w:lineRule="auto"/>
        <w:jc w:val="both"/>
        <w:rPr>
          <w:rFonts w:ascii="Arial" w:hAnsi="Arial" w:cs="Arial"/>
          <w:sz w:val="20"/>
          <w:szCs w:val="18"/>
          <w:lang w:val="es-ES_tradnl"/>
        </w:rPr>
      </w:pPr>
      <w:r w:rsidRPr="0038380C">
        <w:rPr>
          <w:rFonts w:ascii="Arial" w:hAnsi="Arial" w:cs="Arial"/>
          <w:b/>
          <w:sz w:val="22"/>
          <w:szCs w:val="18"/>
          <w:lang w:val="es-ES_tradnl"/>
        </w:rPr>
        <w:t>ARTÍCULO 29°:</w:t>
      </w:r>
      <w:r w:rsidRPr="0038380C">
        <w:rPr>
          <w:rFonts w:ascii="Arial" w:hAnsi="Arial" w:cs="Arial"/>
          <w:sz w:val="22"/>
          <w:szCs w:val="18"/>
          <w:lang w:val="es-ES_tradnl"/>
        </w:rPr>
        <w:t xml:space="preserve"> </w:t>
      </w:r>
      <w:r w:rsidR="003C451C">
        <w:rPr>
          <w:rFonts w:ascii="Arial" w:eastAsia="PMingLiU" w:hAnsi="Arial" w:cs="Arial"/>
          <w:sz w:val="20"/>
          <w:szCs w:val="18"/>
          <w:lang w:val="es-ES_tradnl"/>
        </w:rPr>
        <w:t>Estatuto Universidad Autónoma de Ica, Art ° 66 “</w:t>
      </w:r>
      <w:r>
        <w:rPr>
          <w:rFonts w:ascii="Arial" w:hAnsi="Arial" w:cs="Arial"/>
          <w:sz w:val="20"/>
          <w:szCs w:val="18"/>
          <w:lang w:val="es-ES_tradnl"/>
        </w:rPr>
        <w:t>L</w:t>
      </w:r>
      <w:r w:rsidR="00F154C8" w:rsidRPr="00F154C8">
        <w:rPr>
          <w:rFonts w:ascii="Arial" w:hAnsi="Arial" w:cs="Arial"/>
          <w:sz w:val="20"/>
          <w:szCs w:val="18"/>
          <w:lang w:val="es-ES_tradnl"/>
        </w:rPr>
        <w:t xml:space="preserve">as facultades son las unidades fundamentales de organización, formación académica y profesional y de gestión académica.  </w:t>
      </w:r>
      <w:r w:rsidR="00335C37" w:rsidRPr="00F154C8">
        <w:rPr>
          <w:rFonts w:ascii="Arial" w:hAnsi="Arial" w:cs="Arial"/>
          <w:sz w:val="20"/>
          <w:szCs w:val="18"/>
          <w:lang w:val="es-ES_tradnl"/>
        </w:rPr>
        <w:t>Están</w:t>
      </w:r>
      <w:r w:rsidR="00F154C8" w:rsidRPr="00F154C8">
        <w:rPr>
          <w:rFonts w:ascii="Arial" w:hAnsi="Arial" w:cs="Arial"/>
          <w:sz w:val="20"/>
          <w:szCs w:val="18"/>
          <w:lang w:val="es-ES_tradnl"/>
        </w:rPr>
        <w:t xml:space="preserve"> integradas por docentes y estudiantes. </w:t>
      </w:r>
      <w:r>
        <w:rPr>
          <w:rFonts w:ascii="Arial" w:hAnsi="Arial" w:cs="Arial"/>
          <w:sz w:val="20"/>
          <w:szCs w:val="18"/>
          <w:lang w:val="es-ES_tradnl"/>
        </w:rPr>
        <w:t>E</w:t>
      </w:r>
      <w:r w:rsidR="00F154C8" w:rsidRPr="00F154C8">
        <w:rPr>
          <w:rFonts w:ascii="Arial" w:hAnsi="Arial" w:cs="Arial"/>
          <w:sz w:val="20"/>
          <w:szCs w:val="18"/>
          <w:lang w:val="es-ES_tradnl"/>
        </w:rPr>
        <w:t xml:space="preserve">n ellas se estudia una o más disciplinas o carreras, según </w:t>
      </w:r>
      <w:r w:rsidR="00335C37" w:rsidRPr="00F154C8">
        <w:rPr>
          <w:rFonts w:ascii="Arial" w:hAnsi="Arial" w:cs="Arial"/>
          <w:sz w:val="20"/>
          <w:szCs w:val="18"/>
          <w:lang w:val="es-ES_tradnl"/>
        </w:rPr>
        <w:t>las afinidades de sus contenidos y objetivos, y de acuerdo con los currículos elaboradas</w:t>
      </w:r>
      <w:r w:rsidR="00F154C8" w:rsidRPr="00F154C8">
        <w:rPr>
          <w:rFonts w:ascii="Arial" w:hAnsi="Arial" w:cs="Arial"/>
          <w:sz w:val="20"/>
          <w:szCs w:val="18"/>
          <w:lang w:val="es-ES_tradnl"/>
        </w:rPr>
        <w:t xml:space="preserve"> por ellas</w:t>
      </w:r>
      <w:r w:rsidR="003C451C">
        <w:rPr>
          <w:rFonts w:ascii="Arial" w:hAnsi="Arial" w:cs="Arial"/>
          <w:sz w:val="20"/>
          <w:szCs w:val="18"/>
          <w:lang w:val="es-ES_tradnl"/>
        </w:rPr>
        <w:t>”</w:t>
      </w:r>
      <w:r w:rsidR="00F154C8" w:rsidRPr="00F154C8">
        <w:rPr>
          <w:rFonts w:ascii="Arial" w:hAnsi="Arial" w:cs="Arial"/>
          <w:sz w:val="20"/>
          <w:szCs w:val="18"/>
          <w:lang w:val="es-ES_tradnl"/>
        </w:rPr>
        <w:t xml:space="preserve">. </w:t>
      </w:r>
    </w:p>
    <w:p w:rsidR="00B25705" w:rsidRPr="00F154C8" w:rsidRDefault="00B25705" w:rsidP="00F154C8">
      <w:pPr>
        <w:widowControl w:val="0"/>
        <w:autoSpaceDE w:val="0"/>
        <w:autoSpaceDN w:val="0"/>
        <w:adjustRightInd w:val="0"/>
        <w:spacing w:line="360" w:lineRule="auto"/>
        <w:jc w:val="both"/>
        <w:rPr>
          <w:rFonts w:ascii="Arial" w:hAnsi="Arial" w:cs="Arial"/>
          <w:sz w:val="20"/>
          <w:szCs w:val="18"/>
          <w:lang w:val="es-ES_tradnl"/>
        </w:rPr>
      </w:pPr>
    </w:p>
    <w:p w:rsidR="002151BF" w:rsidRPr="00F154C8" w:rsidRDefault="003C451C" w:rsidP="00F154C8">
      <w:pPr>
        <w:widowControl w:val="0"/>
        <w:autoSpaceDE w:val="0"/>
        <w:autoSpaceDN w:val="0"/>
        <w:adjustRightInd w:val="0"/>
        <w:spacing w:line="360" w:lineRule="auto"/>
        <w:jc w:val="both"/>
        <w:rPr>
          <w:rFonts w:ascii="Arial" w:hAnsi="Arial" w:cs="Arial"/>
          <w:sz w:val="20"/>
          <w:szCs w:val="18"/>
          <w:lang w:val="es-ES_tradnl"/>
        </w:rPr>
      </w:pPr>
      <w:r>
        <w:rPr>
          <w:rFonts w:ascii="Arial" w:eastAsia="PMingLiU" w:hAnsi="Arial" w:cs="Arial"/>
          <w:sz w:val="20"/>
          <w:szCs w:val="18"/>
          <w:lang w:val="es-ES_tradnl"/>
        </w:rPr>
        <w:t>Estatuto Universidad Autónoma de Ica, Art ° 66 “</w:t>
      </w:r>
      <w:r w:rsidR="009360E5">
        <w:rPr>
          <w:rFonts w:ascii="Arial" w:hAnsi="Arial" w:cs="Arial"/>
          <w:sz w:val="20"/>
          <w:szCs w:val="18"/>
          <w:lang w:val="es-ES_tradnl"/>
        </w:rPr>
        <w:t>E</w:t>
      </w:r>
      <w:r w:rsidR="00F154C8" w:rsidRPr="00F154C8">
        <w:rPr>
          <w:rFonts w:ascii="Arial" w:hAnsi="Arial" w:cs="Arial"/>
          <w:sz w:val="20"/>
          <w:szCs w:val="18"/>
          <w:lang w:val="es-ES_tradnl"/>
        </w:rPr>
        <w:t xml:space="preserve">stán a cargo de un </w:t>
      </w:r>
      <w:r w:rsidR="00D0681F">
        <w:rPr>
          <w:rFonts w:ascii="Arial" w:hAnsi="Arial" w:cs="Arial"/>
          <w:sz w:val="20"/>
          <w:szCs w:val="18"/>
          <w:lang w:val="es-ES_tradnl"/>
        </w:rPr>
        <w:t>Decano</w:t>
      </w:r>
      <w:r w:rsidR="00F154C8" w:rsidRPr="00F154C8">
        <w:rPr>
          <w:rFonts w:ascii="Arial" w:hAnsi="Arial" w:cs="Arial"/>
          <w:sz w:val="20"/>
          <w:szCs w:val="18"/>
          <w:lang w:val="es-ES_tradnl"/>
        </w:rPr>
        <w:t xml:space="preserve"> designado por la </w:t>
      </w:r>
      <w:r w:rsidR="00D57AD0">
        <w:rPr>
          <w:rFonts w:ascii="Arial" w:hAnsi="Arial" w:cs="Arial"/>
          <w:sz w:val="20"/>
          <w:szCs w:val="18"/>
          <w:lang w:val="es-ES_tradnl"/>
        </w:rPr>
        <w:t>Junta General de Accionistas</w:t>
      </w:r>
      <w:r w:rsidR="00F154C8" w:rsidRPr="00F154C8">
        <w:rPr>
          <w:rFonts w:ascii="Arial" w:hAnsi="Arial" w:cs="Arial"/>
          <w:sz w:val="20"/>
          <w:szCs w:val="18"/>
          <w:lang w:val="es-ES_tradnl"/>
        </w:rPr>
        <w:t xml:space="preserve"> de la </w:t>
      </w:r>
      <w:r w:rsidR="00D57AD0">
        <w:rPr>
          <w:rFonts w:ascii="Arial" w:hAnsi="Arial" w:cs="Arial"/>
          <w:sz w:val="20"/>
          <w:szCs w:val="18"/>
          <w:lang w:val="es-ES_tradnl"/>
        </w:rPr>
        <w:t>Universidad Autónoma de Ica</w:t>
      </w:r>
      <w:r w:rsidR="00F154C8" w:rsidRPr="00F154C8">
        <w:rPr>
          <w:rFonts w:ascii="Arial" w:hAnsi="Arial" w:cs="Arial"/>
          <w:sz w:val="20"/>
          <w:szCs w:val="18"/>
          <w:lang w:val="es-ES_tradnl"/>
        </w:rPr>
        <w:t xml:space="preserve">, a propuesta del </w:t>
      </w:r>
      <w:r w:rsidR="00D0681F">
        <w:rPr>
          <w:rFonts w:ascii="Arial" w:hAnsi="Arial" w:cs="Arial"/>
          <w:sz w:val="20"/>
          <w:szCs w:val="18"/>
          <w:lang w:val="es-ES_tradnl"/>
        </w:rPr>
        <w:t>Rector</w:t>
      </w:r>
      <w:r w:rsidR="00F154C8" w:rsidRPr="00F154C8">
        <w:rPr>
          <w:rFonts w:ascii="Arial" w:hAnsi="Arial" w:cs="Arial"/>
          <w:sz w:val="20"/>
          <w:szCs w:val="18"/>
          <w:lang w:val="es-ES_tradnl"/>
        </w:rPr>
        <w:t xml:space="preserve"> de la universidad.</w:t>
      </w:r>
    </w:p>
    <w:p w:rsidR="002151BF" w:rsidRDefault="009360E5" w:rsidP="00F154C8">
      <w:pPr>
        <w:spacing w:line="360" w:lineRule="auto"/>
        <w:jc w:val="both"/>
        <w:rPr>
          <w:rFonts w:ascii="Arial" w:hAnsi="Arial" w:cs="Arial"/>
          <w:sz w:val="20"/>
          <w:szCs w:val="18"/>
        </w:rPr>
      </w:pPr>
      <w:r>
        <w:rPr>
          <w:rFonts w:ascii="Arial" w:hAnsi="Arial" w:cs="Arial"/>
          <w:sz w:val="20"/>
          <w:szCs w:val="18"/>
        </w:rPr>
        <w:t>P</w:t>
      </w:r>
      <w:r w:rsidR="00F154C8" w:rsidRPr="00F154C8">
        <w:rPr>
          <w:rFonts w:ascii="Arial" w:hAnsi="Arial" w:cs="Arial"/>
          <w:sz w:val="20"/>
          <w:szCs w:val="18"/>
        </w:rPr>
        <w:t>ara el cumplimiento de sus fines y atribuciones, las facultades pueden organizar o integrar especialidades, centros e institutos de investigación y otras unidades que se considere necesarias</w:t>
      </w:r>
      <w:r w:rsidR="003C451C">
        <w:rPr>
          <w:rFonts w:ascii="Arial" w:hAnsi="Arial" w:cs="Arial"/>
          <w:sz w:val="20"/>
          <w:szCs w:val="18"/>
        </w:rPr>
        <w:t>”</w:t>
      </w:r>
      <w:r w:rsidR="00F154C8" w:rsidRPr="00F154C8">
        <w:rPr>
          <w:rFonts w:ascii="Arial" w:hAnsi="Arial" w:cs="Arial"/>
          <w:sz w:val="20"/>
          <w:szCs w:val="18"/>
        </w:rPr>
        <w:t>.</w:t>
      </w:r>
    </w:p>
    <w:p w:rsidR="009360E5" w:rsidRDefault="009360E5" w:rsidP="00F154C8">
      <w:pPr>
        <w:spacing w:line="360" w:lineRule="auto"/>
        <w:jc w:val="both"/>
        <w:rPr>
          <w:rFonts w:ascii="Arial" w:hAnsi="Arial" w:cs="Arial"/>
          <w:sz w:val="20"/>
          <w:szCs w:val="18"/>
        </w:rPr>
      </w:pPr>
    </w:p>
    <w:p w:rsidR="002151BF" w:rsidRPr="00F154C8" w:rsidRDefault="009360E5" w:rsidP="00F154C8">
      <w:pPr>
        <w:widowControl w:val="0"/>
        <w:autoSpaceDE w:val="0"/>
        <w:autoSpaceDN w:val="0"/>
        <w:adjustRightInd w:val="0"/>
        <w:spacing w:line="360" w:lineRule="auto"/>
        <w:jc w:val="both"/>
        <w:rPr>
          <w:rFonts w:ascii="Arial" w:hAnsi="Arial" w:cs="Arial"/>
          <w:sz w:val="20"/>
          <w:szCs w:val="18"/>
          <w:lang w:val="es-ES_tradnl"/>
        </w:rPr>
      </w:pPr>
      <w:r w:rsidRPr="0038380C">
        <w:rPr>
          <w:rFonts w:ascii="Arial" w:hAnsi="Arial" w:cs="Arial"/>
          <w:b/>
          <w:sz w:val="22"/>
          <w:szCs w:val="18"/>
          <w:lang w:val="es-ES_tradnl"/>
        </w:rPr>
        <w:t>ARTÍCULO 30º</w:t>
      </w:r>
      <w:r w:rsidRPr="00F154C8">
        <w:rPr>
          <w:rFonts w:ascii="Arial" w:hAnsi="Arial" w:cs="Arial"/>
          <w:b/>
          <w:sz w:val="20"/>
          <w:szCs w:val="18"/>
          <w:lang w:val="es-ES_tradnl"/>
        </w:rPr>
        <w:t xml:space="preserve">: </w:t>
      </w:r>
      <w:r w:rsidR="003C451C">
        <w:rPr>
          <w:rFonts w:ascii="Arial" w:eastAsia="PMingLiU" w:hAnsi="Arial" w:cs="Arial"/>
          <w:sz w:val="20"/>
          <w:szCs w:val="18"/>
          <w:lang w:val="es-ES_tradnl"/>
        </w:rPr>
        <w:t xml:space="preserve">Estatuto Universidad Autónoma de Ica, Art ° 66 </w:t>
      </w:r>
      <w:r w:rsidR="003C451C">
        <w:rPr>
          <w:rFonts w:ascii="Arial" w:hAnsi="Arial" w:cs="Arial"/>
          <w:b/>
          <w:sz w:val="20"/>
          <w:szCs w:val="18"/>
          <w:lang w:val="es-ES_tradnl"/>
        </w:rPr>
        <w:t>“</w:t>
      </w:r>
      <w:r>
        <w:rPr>
          <w:rFonts w:ascii="Arial" w:hAnsi="Arial" w:cs="Arial"/>
          <w:sz w:val="20"/>
          <w:szCs w:val="18"/>
          <w:lang w:val="es-ES_tradnl"/>
        </w:rPr>
        <w:t>E</w:t>
      </w:r>
      <w:r w:rsidR="00F154C8" w:rsidRPr="00F154C8">
        <w:rPr>
          <w:rFonts w:ascii="Arial" w:hAnsi="Arial" w:cs="Arial"/>
          <w:sz w:val="20"/>
          <w:szCs w:val="18"/>
          <w:lang w:val="es-ES_tradnl"/>
        </w:rPr>
        <w:t xml:space="preserve">l </w:t>
      </w:r>
      <w:r w:rsidR="00335C37">
        <w:rPr>
          <w:rFonts w:ascii="Arial" w:hAnsi="Arial" w:cs="Arial"/>
          <w:sz w:val="20"/>
          <w:szCs w:val="18"/>
          <w:lang w:val="es-ES_tradnl"/>
        </w:rPr>
        <w:t>G</w:t>
      </w:r>
      <w:r w:rsidR="00F154C8" w:rsidRPr="00F154C8">
        <w:rPr>
          <w:rFonts w:ascii="Arial" w:hAnsi="Arial" w:cs="Arial"/>
          <w:sz w:val="20"/>
          <w:szCs w:val="18"/>
          <w:lang w:val="es-ES_tradnl"/>
        </w:rPr>
        <w:t xml:space="preserve">obierno de las </w:t>
      </w:r>
      <w:r w:rsidR="00335C37">
        <w:rPr>
          <w:rFonts w:ascii="Arial" w:hAnsi="Arial" w:cs="Arial"/>
          <w:sz w:val="20"/>
          <w:szCs w:val="18"/>
          <w:lang w:val="es-ES_tradnl"/>
        </w:rPr>
        <w:t>F</w:t>
      </w:r>
      <w:r w:rsidR="00F154C8" w:rsidRPr="00F154C8">
        <w:rPr>
          <w:rFonts w:ascii="Arial" w:hAnsi="Arial" w:cs="Arial"/>
          <w:sz w:val="20"/>
          <w:szCs w:val="18"/>
          <w:lang w:val="es-ES_tradnl"/>
        </w:rPr>
        <w:t>acultades es ejercido por:</w:t>
      </w:r>
    </w:p>
    <w:p w:rsidR="002151BF" w:rsidRPr="00F154C8" w:rsidRDefault="009360E5" w:rsidP="00E50090">
      <w:pPr>
        <w:widowControl w:val="0"/>
        <w:numPr>
          <w:ilvl w:val="0"/>
          <w:numId w:val="24"/>
        </w:numPr>
        <w:autoSpaceDE w:val="0"/>
        <w:autoSpaceDN w:val="0"/>
        <w:adjustRightInd w:val="0"/>
        <w:spacing w:line="360" w:lineRule="auto"/>
        <w:jc w:val="both"/>
        <w:rPr>
          <w:rFonts w:ascii="Arial" w:hAnsi="Arial" w:cs="Arial"/>
          <w:sz w:val="20"/>
          <w:szCs w:val="18"/>
          <w:lang w:val="es-ES_tradnl"/>
        </w:rPr>
      </w:pPr>
      <w:r>
        <w:rPr>
          <w:rFonts w:ascii="Arial" w:hAnsi="Arial" w:cs="Arial"/>
          <w:sz w:val="20"/>
          <w:szCs w:val="18"/>
          <w:lang w:val="es-ES_tradnl"/>
        </w:rPr>
        <w:t>E</w:t>
      </w:r>
      <w:r w:rsidR="00F154C8" w:rsidRPr="00F154C8">
        <w:rPr>
          <w:rFonts w:ascii="Arial" w:hAnsi="Arial" w:cs="Arial"/>
          <w:sz w:val="20"/>
          <w:szCs w:val="18"/>
          <w:lang w:val="es-ES_tradnl"/>
        </w:rPr>
        <w:t xml:space="preserve">l </w:t>
      </w:r>
      <w:r w:rsidR="00475DC1">
        <w:rPr>
          <w:rFonts w:ascii="Arial" w:hAnsi="Arial" w:cs="Arial"/>
          <w:sz w:val="20"/>
          <w:szCs w:val="18"/>
          <w:lang w:val="es-ES_tradnl"/>
        </w:rPr>
        <w:t>Consejo de Facultad</w:t>
      </w:r>
      <w:r w:rsidR="003C451C">
        <w:rPr>
          <w:rFonts w:ascii="Arial" w:hAnsi="Arial" w:cs="Arial"/>
          <w:sz w:val="20"/>
          <w:szCs w:val="18"/>
          <w:lang w:val="es-ES_tradnl"/>
        </w:rPr>
        <w:t xml:space="preserve"> </w:t>
      </w:r>
    </w:p>
    <w:p w:rsidR="002151BF" w:rsidRPr="00F154C8" w:rsidRDefault="009360E5" w:rsidP="00E50090">
      <w:pPr>
        <w:widowControl w:val="0"/>
        <w:numPr>
          <w:ilvl w:val="0"/>
          <w:numId w:val="24"/>
        </w:numPr>
        <w:autoSpaceDE w:val="0"/>
        <w:autoSpaceDN w:val="0"/>
        <w:adjustRightInd w:val="0"/>
        <w:spacing w:line="360" w:lineRule="auto"/>
        <w:jc w:val="both"/>
        <w:rPr>
          <w:rFonts w:ascii="Arial" w:hAnsi="Arial" w:cs="Arial"/>
          <w:sz w:val="20"/>
          <w:szCs w:val="18"/>
          <w:lang w:val="es-ES_tradnl"/>
        </w:rPr>
      </w:pPr>
      <w:r>
        <w:rPr>
          <w:rFonts w:ascii="Arial" w:hAnsi="Arial" w:cs="Arial"/>
          <w:sz w:val="20"/>
          <w:szCs w:val="18"/>
          <w:lang w:val="es-ES_tradnl"/>
        </w:rPr>
        <w:t>E</w:t>
      </w:r>
      <w:r w:rsidR="00F154C8" w:rsidRPr="00F154C8">
        <w:rPr>
          <w:rFonts w:ascii="Arial" w:hAnsi="Arial" w:cs="Arial"/>
          <w:sz w:val="20"/>
          <w:szCs w:val="18"/>
          <w:lang w:val="es-ES_tradnl"/>
        </w:rPr>
        <w:t xml:space="preserve">l </w:t>
      </w:r>
      <w:r w:rsidR="00D0681F">
        <w:rPr>
          <w:rFonts w:ascii="Arial" w:hAnsi="Arial" w:cs="Arial"/>
          <w:sz w:val="20"/>
          <w:szCs w:val="18"/>
          <w:lang w:val="es-ES_tradnl"/>
        </w:rPr>
        <w:t>Decano</w:t>
      </w:r>
      <w:r w:rsidR="003C451C">
        <w:rPr>
          <w:rFonts w:ascii="Arial" w:hAnsi="Arial" w:cs="Arial"/>
          <w:sz w:val="20"/>
          <w:szCs w:val="18"/>
          <w:lang w:val="es-ES_tradnl"/>
        </w:rPr>
        <w:t>”</w:t>
      </w:r>
    </w:p>
    <w:p w:rsidR="002151BF" w:rsidRPr="00F154C8" w:rsidRDefault="002151BF" w:rsidP="00F154C8">
      <w:pPr>
        <w:widowControl w:val="0"/>
        <w:autoSpaceDE w:val="0"/>
        <w:autoSpaceDN w:val="0"/>
        <w:adjustRightInd w:val="0"/>
        <w:spacing w:line="360" w:lineRule="auto"/>
        <w:jc w:val="both"/>
        <w:rPr>
          <w:rFonts w:ascii="Arial" w:hAnsi="Arial" w:cs="Arial"/>
          <w:sz w:val="20"/>
          <w:szCs w:val="18"/>
          <w:lang w:val="es-ES_tradnl"/>
        </w:rPr>
      </w:pPr>
    </w:p>
    <w:p w:rsidR="002151BF" w:rsidRPr="00F154C8" w:rsidRDefault="009360E5" w:rsidP="00F154C8">
      <w:pPr>
        <w:widowControl w:val="0"/>
        <w:autoSpaceDE w:val="0"/>
        <w:autoSpaceDN w:val="0"/>
        <w:adjustRightInd w:val="0"/>
        <w:spacing w:line="360" w:lineRule="auto"/>
        <w:jc w:val="both"/>
        <w:rPr>
          <w:rFonts w:ascii="Arial" w:hAnsi="Arial" w:cs="Arial"/>
          <w:sz w:val="20"/>
          <w:szCs w:val="18"/>
          <w:lang w:val="es-ES_tradnl"/>
        </w:rPr>
      </w:pPr>
      <w:r w:rsidRPr="0038380C">
        <w:rPr>
          <w:rFonts w:ascii="Arial" w:hAnsi="Arial" w:cs="Arial"/>
          <w:b/>
          <w:sz w:val="22"/>
          <w:szCs w:val="18"/>
          <w:lang w:val="es-ES_tradnl"/>
        </w:rPr>
        <w:t xml:space="preserve">ARTÍCULO 31º: </w:t>
      </w:r>
      <w:r>
        <w:rPr>
          <w:rFonts w:ascii="Arial" w:hAnsi="Arial" w:cs="Arial"/>
          <w:sz w:val="20"/>
          <w:szCs w:val="18"/>
          <w:lang w:val="es-ES_tradnl"/>
        </w:rPr>
        <w:t>U</w:t>
      </w:r>
      <w:r w:rsidR="00F154C8" w:rsidRPr="00F154C8">
        <w:rPr>
          <w:rFonts w:ascii="Arial" w:hAnsi="Arial" w:cs="Arial"/>
          <w:sz w:val="20"/>
          <w:szCs w:val="18"/>
          <w:lang w:val="es-ES_tradnl"/>
        </w:rPr>
        <w:t xml:space="preserve">na facultad, incluyendo las unidades </w:t>
      </w:r>
      <w:r w:rsidR="00F154C8" w:rsidRPr="00F154C8">
        <w:rPr>
          <w:rFonts w:ascii="Arial" w:hAnsi="Arial" w:cs="Arial"/>
          <w:sz w:val="20"/>
          <w:szCs w:val="18"/>
        </w:rPr>
        <w:t>mencionadas en el artículo 29</w:t>
      </w:r>
      <w:r w:rsidR="00F213FB">
        <w:rPr>
          <w:rFonts w:ascii="Arial" w:hAnsi="Arial" w:cs="Arial"/>
          <w:sz w:val="20"/>
          <w:szCs w:val="18"/>
        </w:rPr>
        <w:t xml:space="preserve"> del presente reglamento,</w:t>
      </w:r>
      <w:r w:rsidR="00F154C8" w:rsidRPr="00F154C8">
        <w:rPr>
          <w:rFonts w:ascii="Arial" w:hAnsi="Arial" w:cs="Arial"/>
          <w:sz w:val="20"/>
          <w:szCs w:val="18"/>
          <w:lang w:val="es-ES_tradnl"/>
        </w:rPr>
        <w:t xml:space="preserve"> puede ser creada a propuesta de la propia facultad, a través de su </w:t>
      </w:r>
      <w:r w:rsidR="00D0681F">
        <w:rPr>
          <w:rFonts w:ascii="Arial" w:hAnsi="Arial" w:cs="Arial"/>
          <w:sz w:val="20"/>
          <w:szCs w:val="18"/>
          <w:lang w:val="es-ES_tradnl"/>
        </w:rPr>
        <w:t>Decano</w:t>
      </w:r>
      <w:r w:rsidR="00F154C8" w:rsidRPr="00F154C8">
        <w:rPr>
          <w:rFonts w:ascii="Arial" w:hAnsi="Arial" w:cs="Arial"/>
          <w:sz w:val="20"/>
          <w:szCs w:val="18"/>
          <w:lang w:val="es-ES_tradnl"/>
        </w:rPr>
        <w:t xml:space="preserve">, elevada al </w:t>
      </w:r>
      <w:r w:rsidR="00D0681F">
        <w:rPr>
          <w:rFonts w:ascii="Arial" w:hAnsi="Arial" w:cs="Arial"/>
          <w:sz w:val="20"/>
          <w:szCs w:val="18"/>
          <w:lang w:val="es-ES_tradnl"/>
        </w:rPr>
        <w:t>Rector</w:t>
      </w:r>
      <w:r w:rsidR="00F154C8" w:rsidRPr="00F154C8">
        <w:rPr>
          <w:rFonts w:ascii="Arial" w:hAnsi="Arial" w:cs="Arial"/>
          <w:sz w:val="20"/>
          <w:szCs w:val="18"/>
          <w:lang w:val="es-ES_tradnl"/>
        </w:rPr>
        <w:t xml:space="preserve">, para ser aprobado por la </w:t>
      </w:r>
      <w:r w:rsidR="00D57AD0">
        <w:rPr>
          <w:rFonts w:ascii="Arial" w:hAnsi="Arial" w:cs="Arial"/>
          <w:sz w:val="20"/>
          <w:szCs w:val="18"/>
          <w:lang w:val="es-ES_tradnl"/>
        </w:rPr>
        <w:t>Asamblea Universitaria</w:t>
      </w:r>
      <w:r w:rsidR="00F154C8" w:rsidRPr="00F154C8">
        <w:rPr>
          <w:rFonts w:ascii="Arial" w:hAnsi="Arial" w:cs="Arial"/>
          <w:sz w:val="20"/>
          <w:szCs w:val="18"/>
          <w:lang w:val="es-ES_tradnl"/>
        </w:rPr>
        <w:t xml:space="preserve">. </w:t>
      </w:r>
      <w:r>
        <w:rPr>
          <w:rFonts w:ascii="Arial" w:hAnsi="Arial" w:cs="Arial"/>
          <w:sz w:val="20"/>
          <w:szCs w:val="18"/>
          <w:lang w:val="es-ES_tradnl"/>
        </w:rPr>
        <w:t>E</w:t>
      </w:r>
      <w:r w:rsidR="00F154C8" w:rsidRPr="00F154C8">
        <w:rPr>
          <w:rFonts w:ascii="Arial" w:hAnsi="Arial" w:cs="Arial"/>
          <w:sz w:val="20"/>
          <w:szCs w:val="18"/>
          <w:lang w:val="es-ES_tradnl"/>
        </w:rPr>
        <w:t xml:space="preserve">sta creación </w:t>
      </w:r>
      <w:r w:rsidRPr="00F154C8">
        <w:rPr>
          <w:rFonts w:ascii="Arial" w:hAnsi="Arial" w:cs="Arial"/>
          <w:sz w:val="20"/>
          <w:szCs w:val="18"/>
          <w:lang w:val="es-ES_tradnl"/>
        </w:rPr>
        <w:t>está</w:t>
      </w:r>
      <w:r w:rsidR="00F154C8" w:rsidRPr="00F154C8">
        <w:rPr>
          <w:rFonts w:ascii="Arial" w:hAnsi="Arial" w:cs="Arial"/>
          <w:sz w:val="20"/>
          <w:szCs w:val="18"/>
          <w:lang w:val="es-ES_tradnl"/>
        </w:rPr>
        <w:t xml:space="preserve"> basada en la demanda de nuevas carreras y sustentada con un estudio de viabilidad académica, económica y financiera.</w:t>
      </w:r>
    </w:p>
    <w:p w:rsidR="002151BF" w:rsidRDefault="002151BF" w:rsidP="00F154C8">
      <w:pPr>
        <w:pStyle w:val="Default"/>
        <w:spacing w:line="360" w:lineRule="auto"/>
        <w:rPr>
          <w:rFonts w:eastAsia="MS Mincho"/>
          <w:color w:val="auto"/>
          <w:sz w:val="20"/>
          <w:szCs w:val="18"/>
          <w:lang w:val="es-ES_tradnl" w:eastAsia="en-US"/>
        </w:rPr>
      </w:pPr>
    </w:p>
    <w:p w:rsidR="00D05D67" w:rsidRDefault="00D05D67" w:rsidP="00F154C8">
      <w:pPr>
        <w:pStyle w:val="Default"/>
        <w:spacing w:line="360" w:lineRule="auto"/>
        <w:rPr>
          <w:rFonts w:eastAsia="MS Mincho"/>
          <w:color w:val="auto"/>
          <w:sz w:val="20"/>
          <w:szCs w:val="18"/>
          <w:lang w:val="es-ES_tradnl" w:eastAsia="en-US"/>
        </w:rPr>
      </w:pPr>
    </w:p>
    <w:p w:rsidR="00D05D67" w:rsidRDefault="00D05D67" w:rsidP="00F154C8">
      <w:pPr>
        <w:pStyle w:val="Default"/>
        <w:spacing w:line="360" w:lineRule="auto"/>
        <w:rPr>
          <w:rFonts w:eastAsia="MS Mincho"/>
          <w:color w:val="auto"/>
          <w:sz w:val="20"/>
          <w:szCs w:val="18"/>
          <w:lang w:val="es-ES_tradnl" w:eastAsia="en-US"/>
        </w:rPr>
      </w:pPr>
    </w:p>
    <w:p w:rsidR="00D05D67" w:rsidRPr="00F154C8" w:rsidRDefault="00D05D67" w:rsidP="00F154C8">
      <w:pPr>
        <w:pStyle w:val="Default"/>
        <w:spacing w:line="360" w:lineRule="auto"/>
        <w:rPr>
          <w:rFonts w:eastAsia="MS Mincho"/>
          <w:color w:val="auto"/>
          <w:sz w:val="20"/>
          <w:szCs w:val="18"/>
          <w:lang w:val="es-ES_tradnl" w:eastAsia="en-US"/>
        </w:rPr>
      </w:pPr>
    </w:p>
    <w:p w:rsidR="002151BF" w:rsidRPr="00F154C8" w:rsidRDefault="002151BF" w:rsidP="00F154C8">
      <w:pPr>
        <w:widowControl w:val="0"/>
        <w:autoSpaceDE w:val="0"/>
        <w:autoSpaceDN w:val="0"/>
        <w:adjustRightInd w:val="0"/>
        <w:spacing w:line="360" w:lineRule="auto"/>
        <w:jc w:val="both"/>
        <w:rPr>
          <w:rFonts w:ascii="Arial" w:hAnsi="Arial" w:cs="Arial"/>
          <w:sz w:val="20"/>
          <w:szCs w:val="18"/>
          <w:lang w:val="es-ES_tradnl"/>
        </w:rPr>
      </w:pPr>
    </w:p>
    <w:p w:rsidR="002151BF" w:rsidRDefault="00052C7D" w:rsidP="00F154C8">
      <w:pPr>
        <w:widowControl w:val="0"/>
        <w:autoSpaceDE w:val="0"/>
        <w:autoSpaceDN w:val="0"/>
        <w:adjustRightInd w:val="0"/>
        <w:spacing w:line="360" w:lineRule="auto"/>
        <w:jc w:val="both"/>
        <w:rPr>
          <w:rFonts w:ascii="Arial" w:hAnsi="Arial" w:cs="Arial"/>
          <w:sz w:val="20"/>
          <w:szCs w:val="18"/>
          <w:lang w:val="es-ES_tradnl"/>
        </w:rPr>
      </w:pPr>
      <w:r w:rsidRPr="0038380C">
        <w:rPr>
          <w:rFonts w:ascii="Arial" w:hAnsi="Arial" w:cs="Arial"/>
          <w:b/>
          <w:sz w:val="22"/>
          <w:szCs w:val="18"/>
          <w:lang w:val="es-ES_tradnl"/>
        </w:rPr>
        <w:lastRenderedPageBreak/>
        <w:t>ARTÍCULO 32º:</w:t>
      </w:r>
      <w:r w:rsidRPr="0038380C">
        <w:rPr>
          <w:rFonts w:ascii="Arial" w:hAnsi="Arial" w:cs="Arial"/>
          <w:sz w:val="22"/>
          <w:szCs w:val="18"/>
          <w:lang w:val="es-ES_tradnl"/>
        </w:rPr>
        <w:t xml:space="preserve"> </w:t>
      </w:r>
      <w:r w:rsidR="005865F4">
        <w:rPr>
          <w:rFonts w:ascii="Arial" w:eastAsia="PMingLiU" w:hAnsi="Arial" w:cs="Arial"/>
          <w:sz w:val="20"/>
          <w:szCs w:val="18"/>
          <w:lang w:val="es-ES_tradnl"/>
        </w:rPr>
        <w:t>Estatuto Universidad Autónoma de Ica, Artículo 68 “l</w:t>
      </w:r>
      <w:r w:rsidR="00F154C8" w:rsidRPr="00F154C8">
        <w:rPr>
          <w:rFonts w:ascii="Arial" w:hAnsi="Arial" w:cs="Arial"/>
          <w:sz w:val="20"/>
          <w:szCs w:val="18"/>
          <w:lang w:val="es-ES_tradnl"/>
        </w:rPr>
        <w:t xml:space="preserve">a universidad tiene las siguientes </w:t>
      </w:r>
      <w:r w:rsidR="00D05D67">
        <w:rPr>
          <w:rFonts w:ascii="Arial" w:hAnsi="Arial" w:cs="Arial"/>
          <w:sz w:val="20"/>
          <w:szCs w:val="18"/>
          <w:lang w:val="es-ES_tradnl"/>
        </w:rPr>
        <w:t>F</w:t>
      </w:r>
      <w:r w:rsidR="00D05D67" w:rsidRPr="00F154C8">
        <w:rPr>
          <w:rFonts w:ascii="Arial" w:hAnsi="Arial" w:cs="Arial"/>
          <w:sz w:val="20"/>
          <w:szCs w:val="18"/>
          <w:lang w:val="es-ES_tradnl"/>
        </w:rPr>
        <w:t>acultades:</w:t>
      </w:r>
    </w:p>
    <w:p w:rsidR="00090E1D" w:rsidRPr="00F154C8" w:rsidRDefault="00090E1D" w:rsidP="00F154C8">
      <w:pPr>
        <w:widowControl w:val="0"/>
        <w:autoSpaceDE w:val="0"/>
        <w:autoSpaceDN w:val="0"/>
        <w:adjustRightInd w:val="0"/>
        <w:spacing w:line="360" w:lineRule="auto"/>
        <w:jc w:val="both"/>
        <w:rPr>
          <w:rFonts w:ascii="Arial" w:hAnsi="Arial" w:cs="Arial"/>
          <w:sz w:val="20"/>
          <w:szCs w:val="18"/>
          <w:lang w:val="es-ES_tradnl"/>
        </w:rPr>
      </w:pPr>
    </w:p>
    <w:p w:rsidR="002151BF" w:rsidRPr="00F154C8" w:rsidRDefault="00052C7D" w:rsidP="00E50090">
      <w:pPr>
        <w:numPr>
          <w:ilvl w:val="0"/>
          <w:numId w:val="43"/>
        </w:numPr>
        <w:spacing w:line="360" w:lineRule="auto"/>
        <w:jc w:val="both"/>
        <w:rPr>
          <w:rFonts w:ascii="Arial" w:hAnsi="Arial" w:cs="Arial"/>
          <w:sz w:val="20"/>
          <w:szCs w:val="18"/>
          <w:lang w:val="es-ES_tradnl"/>
        </w:rPr>
      </w:pPr>
      <w:r>
        <w:rPr>
          <w:rFonts w:ascii="Arial" w:hAnsi="Arial" w:cs="Arial"/>
          <w:sz w:val="20"/>
          <w:szCs w:val="18"/>
          <w:lang w:val="es-ES_tradnl"/>
        </w:rPr>
        <w:t>F</w:t>
      </w:r>
      <w:r w:rsidR="00F154C8" w:rsidRPr="00F154C8">
        <w:rPr>
          <w:rFonts w:ascii="Arial" w:hAnsi="Arial" w:cs="Arial"/>
          <w:sz w:val="20"/>
          <w:szCs w:val="18"/>
          <w:lang w:val="es-ES_tradnl"/>
        </w:rPr>
        <w:t xml:space="preserve">acultad de </w:t>
      </w:r>
      <w:r>
        <w:rPr>
          <w:rFonts w:ascii="Arial" w:hAnsi="Arial" w:cs="Arial"/>
          <w:sz w:val="20"/>
          <w:szCs w:val="18"/>
          <w:lang w:val="es-ES_tradnl"/>
        </w:rPr>
        <w:t>I</w:t>
      </w:r>
      <w:r w:rsidRPr="00F154C8">
        <w:rPr>
          <w:rFonts w:ascii="Arial" w:hAnsi="Arial" w:cs="Arial"/>
          <w:sz w:val="20"/>
          <w:szCs w:val="18"/>
          <w:lang w:val="es-ES_tradnl"/>
        </w:rPr>
        <w:t>ngeniería</w:t>
      </w:r>
      <w:r w:rsidR="00F154C8" w:rsidRPr="00F154C8">
        <w:rPr>
          <w:rFonts w:ascii="Arial" w:hAnsi="Arial" w:cs="Arial"/>
          <w:sz w:val="20"/>
          <w:szCs w:val="18"/>
          <w:lang w:val="es-ES_tradnl"/>
        </w:rPr>
        <w:t xml:space="preserve">, </w:t>
      </w:r>
      <w:r>
        <w:rPr>
          <w:rFonts w:ascii="Arial" w:hAnsi="Arial" w:cs="Arial"/>
          <w:sz w:val="20"/>
          <w:szCs w:val="18"/>
          <w:lang w:val="es-ES_tradnl"/>
        </w:rPr>
        <w:t>C</w:t>
      </w:r>
      <w:r w:rsidR="00F154C8" w:rsidRPr="00F154C8">
        <w:rPr>
          <w:rFonts w:ascii="Arial" w:hAnsi="Arial" w:cs="Arial"/>
          <w:sz w:val="20"/>
          <w:szCs w:val="18"/>
          <w:lang w:val="es-ES_tradnl"/>
        </w:rPr>
        <w:t xml:space="preserve">iencias y </w:t>
      </w:r>
      <w:r>
        <w:rPr>
          <w:rFonts w:ascii="Arial" w:hAnsi="Arial" w:cs="Arial"/>
          <w:sz w:val="20"/>
          <w:szCs w:val="18"/>
          <w:lang w:val="es-ES_tradnl"/>
        </w:rPr>
        <w:t>A</w:t>
      </w:r>
      <w:r w:rsidR="00F154C8" w:rsidRPr="00F154C8">
        <w:rPr>
          <w:rFonts w:ascii="Arial" w:hAnsi="Arial" w:cs="Arial"/>
          <w:sz w:val="20"/>
          <w:szCs w:val="18"/>
          <w:lang w:val="es-ES_tradnl"/>
        </w:rPr>
        <w:t xml:space="preserve">dministración: </w:t>
      </w:r>
    </w:p>
    <w:p w:rsidR="002151BF" w:rsidRPr="00F154C8" w:rsidRDefault="00052C7D" w:rsidP="00E50090">
      <w:pPr>
        <w:pStyle w:val="Prrafodelista"/>
        <w:numPr>
          <w:ilvl w:val="0"/>
          <w:numId w:val="42"/>
        </w:numPr>
        <w:spacing w:line="360" w:lineRule="auto"/>
        <w:jc w:val="both"/>
        <w:rPr>
          <w:rFonts w:ascii="Arial" w:hAnsi="Arial" w:cs="Arial"/>
          <w:sz w:val="20"/>
          <w:szCs w:val="18"/>
          <w:lang w:val="es-ES_tradnl" w:eastAsia="en-US"/>
        </w:rPr>
      </w:pPr>
      <w:r>
        <w:rPr>
          <w:rFonts w:ascii="Arial" w:hAnsi="Arial" w:cs="Arial"/>
          <w:sz w:val="20"/>
          <w:szCs w:val="18"/>
          <w:lang w:val="es-ES_tradnl" w:eastAsia="en-US"/>
        </w:rPr>
        <w:t>I</w:t>
      </w:r>
      <w:r w:rsidRPr="00F154C8">
        <w:rPr>
          <w:rFonts w:ascii="Arial" w:hAnsi="Arial" w:cs="Arial"/>
          <w:sz w:val="20"/>
          <w:szCs w:val="18"/>
          <w:lang w:val="es-ES_tradnl" w:eastAsia="en-US"/>
        </w:rPr>
        <w:t>ngeniería</w:t>
      </w:r>
      <w:r w:rsidR="00F154C8" w:rsidRPr="00F154C8">
        <w:rPr>
          <w:rFonts w:ascii="Arial" w:hAnsi="Arial" w:cs="Arial"/>
          <w:sz w:val="20"/>
          <w:szCs w:val="18"/>
          <w:lang w:val="es-ES_tradnl" w:eastAsia="en-US"/>
        </w:rPr>
        <w:t xml:space="preserve"> </w:t>
      </w:r>
      <w:r w:rsidR="00090E1D">
        <w:rPr>
          <w:rFonts w:ascii="Arial" w:hAnsi="Arial" w:cs="Arial"/>
          <w:sz w:val="20"/>
          <w:szCs w:val="18"/>
          <w:lang w:val="es-ES_tradnl" w:eastAsia="en-US"/>
        </w:rPr>
        <w:t xml:space="preserve">en Industrias Alimentarias </w:t>
      </w:r>
    </w:p>
    <w:p w:rsidR="002151BF" w:rsidRPr="00F154C8" w:rsidRDefault="00052C7D" w:rsidP="00E50090">
      <w:pPr>
        <w:pStyle w:val="Prrafodelista"/>
        <w:numPr>
          <w:ilvl w:val="0"/>
          <w:numId w:val="42"/>
        </w:numPr>
        <w:spacing w:line="360" w:lineRule="auto"/>
        <w:jc w:val="both"/>
        <w:rPr>
          <w:rFonts w:ascii="Arial" w:hAnsi="Arial" w:cs="Arial"/>
          <w:sz w:val="20"/>
          <w:szCs w:val="18"/>
          <w:lang w:val="es-ES_tradnl" w:eastAsia="en-US"/>
        </w:rPr>
      </w:pPr>
      <w:r>
        <w:rPr>
          <w:rFonts w:ascii="Arial" w:hAnsi="Arial" w:cs="Arial"/>
          <w:sz w:val="20"/>
          <w:szCs w:val="18"/>
          <w:lang w:val="es-ES_tradnl" w:eastAsia="en-US"/>
        </w:rPr>
        <w:t>I</w:t>
      </w:r>
      <w:r w:rsidRPr="00F154C8">
        <w:rPr>
          <w:rFonts w:ascii="Arial" w:hAnsi="Arial" w:cs="Arial"/>
          <w:sz w:val="20"/>
          <w:szCs w:val="18"/>
          <w:lang w:val="es-ES_tradnl" w:eastAsia="en-US"/>
        </w:rPr>
        <w:t>ngeniería</w:t>
      </w:r>
      <w:r w:rsidR="00F154C8" w:rsidRPr="00F154C8">
        <w:rPr>
          <w:rFonts w:ascii="Arial" w:hAnsi="Arial" w:cs="Arial"/>
          <w:sz w:val="20"/>
          <w:szCs w:val="18"/>
          <w:lang w:val="es-ES_tradnl" w:eastAsia="en-US"/>
        </w:rPr>
        <w:t xml:space="preserve"> de </w:t>
      </w:r>
      <w:r>
        <w:rPr>
          <w:rFonts w:ascii="Arial" w:hAnsi="Arial" w:cs="Arial"/>
          <w:sz w:val="20"/>
          <w:szCs w:val="18"/>
          <w:lang w:val="es-ES_tradnl" w:eastAsia="en-US"/>
        </w:rPr>
        <w:t>S</w:t>
      </w:r>
      <w:r w:rsidR="00F154C8" w:rsidRPr="00F154C8">
        <w:rPr>
          <w:rFonts w:ascii="Arial" w:hAnsi="Arial" w:cs="Arial"/>
          <w:sz w:val="20"/>
          <w:szCs w:val="18"/>
          <w:lang w:val="es-ES_tradnl" w:eastAsia="en-US"/>
        </w:rPr>
        <w:t>istemas.</w:t>
      </w:r>
    </w:p>
    <w:p w:rsidR="002151BF" w:rsidRPr="00F154C8" w:rsidRDefault="00052C7D" w:rsidP="00E50090">
      <w:pPr>
        <w:pStyle w:val="Prrafodelista"/>
        <w:numPr>
          <w:ilvl w:val="0"/>
          <w:numId w:val="42"/>
        </w:numPr>
        <w:spacing w:after="160" w:line="360" w:lineRule="auto"/>
        <w:jc w:val="both"/>
        <w:rPr>
          <w:rFonts w:ascii="Arial" w:hAnsi="Arial" w:cs="Arial"/>
          <w:sz w:val="20"/>
          <w:szCs w:val="18"/>
          <w:lang w:val="es-ES_tradnl" w:eastAsia="en-US"/>
        </w:rPr>
      </w:pPr>
      <w:r>
        <w:rPr>
          <w:rFonts w:ascii="Arial" w:hAnsi="Arial" w:cs="Arial"/>
          <w:sz w:val="20"/>
          <w:szCs w:val="18"/>
          <w:lang w:val="es-ES_tradnl" w:eastAsia="en-US"/>
        </w:rPr>
        <w:t>A</w:t>
      </w:r>
      <w:r w:rsidR="00F154C8" w:rsidRPr="00F154C8">
        <w:rPr>
          <w:rFonts w:ascii="Arial" w:hAnsi="Arial" w:cs="Arial"/>
          <w:sz w:val="20"/>
          <w:szCs w:val="18"/>
          <w:lang w:val="es-ES_tradnl" w:eastAsia="en-US"/>
        </w:rPr>
        <w:t xml:space="preserve">dministración y </w:t>
      </w:r>
      <w:r>
        <w:rPr>
          <w:rFonts w:ascii="Arial" w:hAnsi="Arial" w:cs="Arial"/>
          <w:sz w:val="20"/>
          <w:szCs w:val="18"/>
          <w:lang w:val="es-ES_tradnl" w:eastAsia="en-US"/>
        </w:rPr>
        <w:t>F</w:t>
      </w:r>
      <w:r w:rsidR="00F154C8" w:rsidRPr="00F154C8">
        <w:rPr>
          <w:rFonts w:ascii="Arial" w:hAnsi="Arial" w:cs="Arial"/>
          <w:sz w:val="20"/>
          <w:szCs w:val="18"/>
          <w:lang w:val="es-ES_tradnl" w:eastAsia="en-US"/>
        </w:rPr>
        <w:t xml:space="preserve">inanzas. </w:t>
      </w:r>
    </w:p>
    <w:p w:rsidR="002151BF" w:rsidRPr="00F154C8" w:rsidRDefault="00052C7D" w:rsidP="00E50090">
      <w:pPr>
        <w:numPr>
          <w:ilvl w:val="0"/>
          <w:numId w:val="43"/>
        </w:numPr>
        <w:spacing w:line="360" w:lineRule="auto"/>
        <w:jc w:val="both"/>
        <w:rPr>
          <w:rFonts w:ascii="Arial" w:hAnsi="Arial" w:cs="Arial"/>
          <w:sz w:val="20"/>
          <w:szCs w:val="18"/>
          <w:lang w:val="es-ES_tradnl"/>
        </w:rPr>
      </w:pPr>
      <w:r>
        <w:rPr>
          <w:rFonts w:ascii="Arial" w:hAnsi="Arial" w:cs="Arial"/>
          <w:sz w:val="20"/>
          <w:szCs w:val="18"/>
          <w:lang w:val="es-ES_tradnl"/>
        </w:rPr>
        <w:t>F</w:t>
      </w:r>
      <w:r w:rsidR="00F154C8" w:rsidRPr="00F154C8">
        <w:rPr>
          <w:rFonts w:ascii="Arial" w:hAnsi="Arial" w:cs="Arial"/>
          <w:sz w:val="20"/>
          <w:szCs w:val="18"/>
          <w:lang w:val="es-ES_tradnl"/>
        </w:rPr>
        <w:t xml:space="preserve">acultad de </w:t>
      </w:r>
      <w:r>
        <w:rPr>
          <w:rFonts w:ascii="Arial" w:hAnsi="Arial" w:cs="Arial"/>
          <w:sz w:val="20"/>
          <w:szCs w:val="18"/>
          <w:lang w:val="es-ES_tradnl"/>
        </w:rPr>
        <w:t>C</w:t>
      </w:r>
      <w:r w:rsidR="00F154C8" w:rsidRPr="00F154C8">
        <w:rPr>
          <w:rFonts w:ascii="Arial" w:hAnsi="Arial" w:cs="Arial"/>
          <w:sz w:val="20"/>
          <w:szCs w:val="18"/>
          <w:lang w:val="es-ES_tradnl"/>
        </w:rPr>
        <w:t xml:space="preserve">iencias de la </w:t>
      </w:r>
      <w:r>
        <w:rPr>
          <w:rFonts w:ascii="Arial" w:hAnsi="Arial" w:cs="Arial"/>
          <w:sz w:val="20"/>
          <w:szCs w:val="18"/>
          <w:lang w:val="es-ES_tradnl"/>
        </w:rPr>
        <w:t>S</w:t>
      </w:r>
      <w:r w:rsidR="00F154C8" w:rsidRPr="00F154C8">
        <w:rPr>
          <w:rFonts w:ascii="Arial" w:hAnsi="Arial" w:cs="Arial"/>
          <w:sz w:val="20"/>
          <w:szCs w:val="18"/>
          <w:lang w:val="es-ES_tradnl"/>
        </w:rPr>
        <w:t>alud</w:t>
      </w:r>
    </w:p>
    <w:p w:rsidR="002151BF" w:rsidRPr="00F154C8" w:rsidRDefault="00F154C8" w:rsidP="00F154C8">
      <w:pPr>
        <w:spacing w:line="360" w:lineRule="auto"/>
        <w:ind w:left="1027" w:hanging="284"/>
        <w:jc w:val="both"/>
        <w:rPr>
          <w:rFonts w:ascii="Arial" w:hAnsi="Arial" w:cs="Arial"/>
          <w:sz w:val="20"/>
          <w:szCs w:val="18"/>
          <w:lang w:val="es-ES_tradnl"/>
        </w:rPr>
      </w:pPr>
      <w:r w:rsidRPr="00F154C8">
        <w:rPr>
          <w:rFonts w:ascii="Arial" w:hAnsi="Arial" w:cs="Arial"/>
          <w:sz w:val="20"/>
          <w:szCs w:val="18"/>
          <w:lang w:val="es-ES_tradnl"/>
        </w:rPr>
        <w:t>-</w:t>
      </w:r>
      <w:r w:rsidR="00052C7D">
        <w:rPr>
          <w:rFonts w:ascii="Arial" w:hAnsi="Arial" w:cs="Arial"/>
          <w:sz w:val="20"/>
          <w:szCs w:val="18"/>
          <w:lang w:val="es-ES_tradnl"/>
        </w:rPr>
        <w:t xml:space="preserve">   P</w:t>
      </w:r>
      <w:r w:rsidRPr="00F154C8">
        <w:rPr>
          <w:rFonts w:ascii="Arial" w:hAnsi="Arial" w:cs="Arial"/>
          <w:sz w:val="20"/>
          <w:szCs w:val="18"/>
          <w:lang w:val="es-ES_tradnl"/>
        </w:rPr>
        <w:t>sicología.</w:t>
      </w:r>
    </w:p>
    <w:p w:rsidR="002151BF" w:rsidRPr="00F154C8" w:rsidRDefault="00F154C8" w:rsidP="00F154C8">
      <w:pPr>
        <w:spacing w:line="360" w:lineRule="auto"/>
        <w:ind w:left="1027" w:hanging="284"/>
        <w:jc w:val="both"/>
        <w:rPr>
          <w:rFonts w:ascii="Arial" w:hAnsi="Arial" w:cs="Arial"/>
          <w:sz w:val="20"/>
          <w:szCs w:val="18"/>
          <w:lang w:val="es-ES_tradnl"/>
        </w:rPr>
      </w:pPr>
      <w:r w:rsidRPr="00F154C8">
        <w:rPr>
          <w:rFonts w:ascii="Arial" w:hAnsi="Arial" w:cs="Arial"/>
          <w:sz w:val="20"/>
          <w:szCs w:val="18"/>
          <w:lang w:val="es-ES_tradnl"/>
        </w:rPr>
        <w:t xml:space="preserve">-   </w:t>
      </w:r>
      <w:r w:rsidR="00052C7D">
        <w:rPr>
          <w:rFonts w:ascii="Arial" w:hAnsi="Arial" w:cs="Arial"/>
          <w:sz w:val="20"/>
          <w:szCs w:val="18"/>
          <w:lang w:val="es-ES_tradnl"/>
        </w:rPr>
        <w:t>E</w:t>
      </w:r>
      <w:r w:rsidRPr="00F154C8">
        <w:rPr>
          <w:rFonts w:ascii="Arial" w:hAnsi="Arial" w:cs="Arial"/>
          <w:sz w:val="20"/>
          <w:szCs w:val="18"/>
          <w:lang w:val="es-ES_tradnl"/>
        </w:rPr>
        <w:t>nfermería.</w:t>
      </w:r>
    </w:p>
    <w:p w:rsidR="002151BF" w:rsidRDefault="002151BF" w:rsidP="002151BF">
      <w:pPr>
        <w:widowControl w:val="0"/>
        <w:autoSpaceDE w:val="0"/>
        <w:autoSpaceDN w:val="0"/>
        <w:adjustRightInd w:val="0"/>
        <w:jc w:val="both"/>
        <w:rPr>
          <w:rFonts w:ascii="Arial" w:hAnsi="Arial" w:cs="Arial"/>
          <w:b/>
          <w:sz w:val="18"/>
          <w:szCs w:val="18"/>
          <w:lang w:val="es-ES_tradnl"/>
        </w:rPr>
      </w:pPr>
    </w:p>
    <w:p w:rsidR="00475DC1" w:rsidRPr="00E06591" w:rsidRDefault="00475DC1" w:rsidP="002151BF">
      <w:pPr>
        <w:widowControl w:val="0"/>
        <w:autoSpaceDE w:val="0"/>
        <w:autoSpaceDN w:val="0"/>
        <w:adjustRightInd w:val="0"/>
        <w:jc w:val="both"/>
        <w:rPr>
          <w:rFonts w:ascii="Arial" w:hAnsi="Arial" w:cs="Arial"/>
          <w:b/>
          <w:sz w:val="18"/>
          <w:szCs w:val="18"/>
          <w:lang w:val="es-ES_tradnl"/>
        </w:rPr>
      </w:pPr>
    </w:p>
    <w:p w:rsidR="002151BF" w:rsidRPr="00052C7D" w:rsidRDefault="002151BF" w:rsidP="00052C7D">
      <w:pPr>
        <w:widowControl w:val="0"/>
        <w:autoSpaceDE w:val="0"/>
        <w:autoSpaceDN w:val="0"/>
        <w:adjustRightInd w:val="0"/>
        <w:spacing w:line="360" w:lineRule="auto"/>
        <w:jc w:val="center"/>
        <w:rPr>
          <w:rFonts w:ascii="Arial" w:hAnsi="Arial" w:cs="Arial"/>
          <w:b/>
          <w:sz w:val="28"/>
          <w:szCs w:val="18"/>
          <w:lang w:val="es-ES_tradnl"/>
        </w:rPr>
      </w:pPr>
      <w:r w:rsidRPr="00052C7D">
        <w:rPr>
          <w:rFonts w:ascii="Arial" w:hAnsi="Arial" w:cs="Arial"/>
          <w:b/>
          <w:sz w:val="28"/>
          <w:szCs w:val="18"/>
          <w:lang w:val="es-ES_tradnl"/>
        </w:rPr>
        <w:t>CAPÍTULO II</w:t>
      </w:r>
    </w:p>
    <w:p w:rsidR="002151BF" w:rsidRPr="00052C7D" w:rsidRDefault="002151BF" w:rsidP="00052C7D">
      <w:pPr>
        <w:widowControl w:val="0"/>
        <w:autoSpaceDE w:val="0"/>
        <w:autoSpaceDN w:val="0"/>
        <w:adjustRightInd w:val="0"/>
        <w:spacing w:line="360" w:lineRule="auto"/>
        <w:jc w:val="center"/>
        <w:rPr>
          <w:rFonts w:ascii="Arial" w:hAnsi="Arial" w:cs="Arial"/>
          <w:b/>
          <w:sz w:val="28"/>
          <w:szCs w:val="18"/>
          <w:lang w:val="es-ES_tradnl"/>
        </w:rPr>
      </w:pPr>
      <w:r w:rsidRPr="00052C7D">
        <w:rPr>
          <w:rFonts w:ascii="Arial" w:hAnsi="Arial" w:cs="Arial"/>
          <w:b/>
          <w:sz w:val="28"/>
          <w:szCs w:val="18"/>
          <w:lang w:val="es-ES_tradnl"/>
        </w:rPr>
        <w:t xml:space="preserve">DEL </w:t>
      </w:r>
      <w:r w:rsidR="00475DC1">
        <w:rPr>
          <w:rFonts w:ascii="Arial" w:hAnsi="Arial" w:cs="Arial"/>
          <w:b/>
          <w:sz w:val="28"/>
          <w:szCs w:val="18"/>
          <w:lang w:val="es-ES_tradnl"/>
        </w:rPr>
        <w:t>CONSEJO DE FACULTAD</w:t>
      </w:r>
    </w:p>
    <w:p w:rsidR="002151BF" w:rsidRPr="00E06591" w:rsidRDefault="002151BF" w:rsidP="002151BF">
      <w:pPr>
        <w:widowControl w:val="0"/>
        <w:autoSpaceDE w:val="0"/>
        <w:autoSpaceDN w:val="0"/>
        <w:adjustRightInd w:val="0"/>
        <w:jc w:val="center"/>
        <w:rPr>
          <w:rFonts w:ascii="Arial" w:hAnsi="Arial" w:cs="Arial"/>
          <w:b/>
          <w:sz w:val="18"/>
          <w:szCs w:val="18"/>
          <w:lang w:val="es-ES_tradnl"/>
        </w:rPr>
      </w:pPr>
    </w:p>
    <w:p w:rsidR="002151BF" w:rsidRPr="0038380C" w:rsidRDefault="00052C7D" w:rsidP="0038380C">
      <w:pPr>
        <w:widowControl w:val="0"/>
        <w:autoSpaceDE w:val="0"/>
        <w:autoSpaceDN w:val="0"/>
        <w:adjustRightInd w:val="0"/>
        <w:spacing w:line="360" w:lineRule="auto"/>
        <w:jc w:val="both"/>
        <w:rPr>
          <w:rFonts w:ascii="Arial" w:hAnsi="Arial" w:cs="Arial"/>
          <w:sz w:val="20"/>
          <w:szCs w:val="18"/>
          <w:lang w:val="es-ES_tradnl"/>
        </w:rPr>
      </w:pPr>
      <w:r w:rsidRPr="0038380C">
        <w:rPr>
          <w:rFonts w:ascii="Arial" w:hAnsi="Arial" w:cs="Arial"/>
          <w:b/>
          <w:sz w:val="22"/>
          <w:szCs w:val="18"/>
        </w:rPr>
        <w:t>ARTÍCULO 33º</w:t>
      </w:r>
      <w:r w:rsidR="00D05D67" w:rsidRPr="0038380C">
        <w:rPr>
          <w:rFonts w:ascii="Arial" w:hAnsi="Arial" w:cs="Arial"/>
          <w:b/>
          <w:sz w:val="22"/>
          <w:szCs w:val="18"/>
        </w:rPr>
        <w:t>:</w:t>
      </w:r>
      <w:r w:rsidR="00D05D67" w:rsidRPr="0038380C">
        <w:rPr>
          <w:rFonts w:ascii="Arial" w:hAnsi="Arial" w:cs="Arial"/>
          <w:sz w:val="22"/>
          <w:szCs w:val="18"/>
        </w:rPr>
        <w:t xml:space="preserve"> </w:t>
      </w:r>
      <w:r w:rsidR="00D05D67">
        <w:rPr>
          <w:rFonts w:ascii="Arial" w:hAnsi="Arial" w:cs="Arial"/>
          <w:sz w:val="22"/>
          <w:szCs w:val="18"/>
        </w:rPr>
        <w:t>Estatuto</w:t>
      </w:r>
      <w:r w:rsidR="005865F4">
        <w:rPr>
          <w:rFonts w:ascii="Arial" w:eastAsia="PMingLiU" w:hAnsi="Arial" w:cs="Arial"/>
          <w:sz w:val="20"/>
          <w:szCs w:val="18"/>
          <w:lang w:val="es-ES_tradnl"/>
        </w:rPr>
        <w:t xml:space="preserve"> Universidad Autónoma de Ica, Artículo 67 “</w:t>
      </w:r>
      <w:r w:rsidR="0038380C">
        <w:rPr>
          <w:rFonts w:ascii="Arial" w:hAnsi="Arial" w:cs="Arial"/>
          <w:sz w:val="20"/>
          <w:szCs w:val="18"/>
          <w:lang w:val="es-ES_tradnl"/>
        </w:rPr>
        <w:t>E</w:t>
      </w:r>
      <w:r w:rsidRPr="0038380C">
        <w:rPr>
          <w:rFonts w:ascii="Arial" w:hAnsi="Arial" w:cs="Arial"/>
          <w:sz w:val="20"/>
          <w:szCs w:val="18"/>
          <w:lang w:val="es-ES_tradnl"/>
        </w:rPr>
        <w:t xml:space="preserve">l </w:t>
      </w:r>
      <w:r w:rsidR="00475DC1">
        <w:rPr>
          <w:rFonts w:ascii="Arial" w:hAnsi="Arial" w:cs="Arial"/>
          <w:sz w:val="20"/>
          <w:szCs w:val="18"/>
          <w:lang w:val="es-ES_tradnl"/>
        </w:rPr>
        <w:t>Consejo de Facultad</w:t>
      </w:r>
      <w:r w:rsidRPr="0038380C">
        <w:rPr>
          <w:rFonts w:ascii="Arial" w:hAnsi="Arial" w:cs="Arial"/>
          <w:sz w:val="20"/>
          <w:szCs w:val="18"/>
          <w:lang w:val="es-ES_tradnl"/>
        </w:rPr>
        <w:t xml:space="preserve"> es el órgano de gobierno de la facultad, la conducción y dirección le corresponde al </w:t>
      </w:r>
      <w:r w:rsidR="00D0681F">
        <w:rPr>
          <w:rFonts w:ascii="Arial" w:hAnsi="Arial" w:cs="Arial"/>
          <w:sz w:val="20"/>
          <w:szCs w:val="18"/>
          <w:lang w:val="es-ES_tradnl"/>
        </w:rPr>
        <w:t>Decano</w:t>
      </w:r>
      <w:r w:rsidRPr="0038380C">
        <w:rPr>
          <w:rFonts w:ascii="Arial" w:hAnsi="Arial" w:cs="Arial"/>
          <w:sz w:val="20"/>
          <w:szCs w:val="18"/>
          <w:lang w:val="es-ES_tradnl"/>
        </w:rPr>
        <w:t xml:space="preserve">. </w:t>
      </w:r>
    </w:p>
    <w:p w:rsidR="002151BF" w:rsidRPr="0038380C" w:rsidRDefault="0038380C" w:rsidP="0038380C">
      <w:pPr>
        <w:widowControl w:val="0"/>
        <w:autoSpaceDE w:val="0"/>
        <w:autoSpaceDN w:val="0"/>
        <w:adjustRightInd w:val="0"/>
        <w:spacing w:line="360" w:lineRule="auto"/>
        <w:jc w:val="both"/>
        <w:rPr>
          <w:rFonts w:ascii="Arial" w:hAnsi="Arial" w:cs="Arial"/>
          <w:sz w:val="20"/>
          <w:szCs w:val="18"/>
          <w:lang w:val="es-ES_tradnl"/>
        </w:rPr>
      </w:pPr>
      <w:r>
        <w:rPr>
          <w:rFonts w:ascii="Arial" w:hAnsi="Arial" w:cs="Arial"/>
          <w:sz w:val="20"/>
          <w:szCs w:val="18"/>
          <w:lang w:val="es-ES_tradnl"/>
        </w:rPr>
        <w:t>E</w:t>
      </w:r>
      <w:r w:rsidR="00052C7D" w:rsidRPr="0038380C">
        <w:rPr>
          <w:rFonts w:ascii="Arial" w:hAnsi="Arial" w:cs="Arial"/>
          <w:sz w:val="20"/>
          <w:szCs w:val="18"/>
          <w:lang w:val="es-ES_tradnl"/>
        </w:rPr>
        <w:t xml:space="preserve">l </w:t>
      </w:r>
      <w:r w:rsidR="00475DC1">
        <w:rPr>
          <w:rFonts w:ascii="Arial" w:hAnsi="Arial" w:cs="Arial"/>
          <w:sz w:val="20"/>
          <w:szCs w:val="18"/>
          <w:lang w:val="es-ES_tradnl"/>
        </w:rPr>
        <w:t>Consejo de Facultad</w:t>
      </w:r>
      <w:r w:rsidR="00052C7D" w:rsidRPr="0038380C">
        <w:rPr>
          <w:rFonts w:ascii="Arial" w:hAnsi="Arial" w:cs="Arial"/>
          <w:sz w:val="20"/>
          <w:szCs w:val="18"/>
          <w:lang w:val="es-ES_tradnl"/>
        </w:rPr>
        <w:t xml:space="preserve"> está integrado por:</w:t>
      </w:r>
    </w:p>
    <w:p w:rsidR="002151BF" w:rsidRPr="0038380C" w:rsidRDefault="00052C7D" w:rsidP="0038380C">
      <w:pPr>
        <w:widowControl w:val="0"/>
        <w:autoSpaceDE w:val="0"/>
        <w:autoSpaceDN w:val="0"/>
        <w:adjustRightInd w:val="0"/>
        <w:spacing w:line="360" w:lineRule="auto"/>
        <w:jc w:val="both"/>
        <w:rPr>
          <w:rFonts w:ascii="Arial" w:hAnsi="Arial" w:cs="Arial"/>
          <w:sz w:val="20"/>
          <w:szCs w:val="18"/>
          <w:lang w:val="es-ES_tradnl"/>
        </w:rPr>
      </w:pPr>
      <w:r w:rsidRPr="0038380C">
        <w:rPr>
          <w:rFonts w:ascii="Arial" w:hAnsi="Arial" w:cs="Arial"/>
          <w:sz w:val="20"/>
          <w:szCs w:val="18"/>
          <w:lang w:val="es-ES_tradnl"/>
        </w:rPr>
        <w:t xml:space="preserve">a) </w:t>
      </w:r>
      <w:r w:rsidR="0038380C">
        <w:rPr>
          <w:rFonts w:ascii="Arial" w:hAnsi="Arial" w:cs="Arial"/>
          <w:sz w:val="20"/>
          <w:szCs w:val="18"/>
          <w:lang w:val="es-ES_tradnl"/>
        </w:rPr>
        <w:t>E</w:t>
      </w:r>
      <w:r w:rsidRPr="0038380C">
        <w:rPr>
          <w:rFonts w:ascii="Arial" w:hAnsi="Arial" w:cs="Arial"/>
          <w:sz w:val="20"/>
          <w:szCs w:val="18"/>
          <w:lang w:val="es-ES_tradnl"/>
        </w:rPr>
        <w:t xml:space="preserve">l </w:t>
      </w:r>
      <w:r w:rsidR="00D0681F">
        <w:rPr>
          <w:rFonts w:ascii="Arial" w:hAnsi="Arial" w:cs="Arial"/>
          <w:sz w:val="20"/>
          <w:szCs w:val="18"/>
          <w:lang w:val="es-ES_tradnl"/>
        </w:rPr>
        <w:t>Decano</w:t>
      </w:r>
      <w:r w:rsidRPr="0038380C">
        <w:rPr>
          <w:rFonts w:ascii="Arial" w:hAnsi="Arial" w:cs="Arial"/>
          <w:sz w:val="20"/>
          <w:szCs w:val="18"/>
          <w:lang w:val="es-ES_tradnl"/>
        </w:rPr>
        <w:t>, quien lo preside</w:t>
      </w:r>
    </w:p>
    <w:p w:rsidR="002151BF" w:rsidRPr="0038380C" w:rsidRDefault="00052C7D" w:rsidP="0038380C">
      <w:pPr>
        <w:widowControl w:val="0"/>
        <w:autoSpaceDE w:val="0"/>
        <w:autoSpaceDN w:val="0"/>
        <w:adjustRightInd w:val="0"/>
        <w:spacing w:line="360" w:lineRule="auto"/>
        <w:jc w:val="both"/>
        <w:rPr>
          <w:rFonts w:ascii="Arial" w:hAnsi="Arial" w:cs="Arial"/>
          <w:sz w:val="20"/>
          <w:szCs w:val="18"/>
          <w:lang w:val="es-ES_tradnl"/>
        </w:rPr>
      </w:pPr>
      <w:r w:rsidRPr="0038380C">
        <w:rPr>
          <w:rFonts w:ascii="Arial" w:hAnsi="Arial" w:cs="Arial"/>
          <w:sz w:val="20"/>
          <w:szCs w:val="18"/>
          <w:lang w:val="es-ES_tradnl"/>
        </w:rPr>
        <w:t xml:space="preserve">b) 01 representante de los docentes nombrado por el </w:t>
      </w:r>
      <w:r w:rsidR="00D0681F">
        <w:rPr>
          <w:rFonts w:ascii="Arial" w:hAnsi="Arial" w:cs="Arial"/>
          <w:sz w:val="20"/>
          <w:szCs w:val="18"/>
          <w:lang w:val="es-ES_tradnl"/>
        </w:rPr>
        <w:t>Decano</w:t>
      </w:r>
      <w:r w:rsidRPr="0038380C">
        <w:rPr>
          <w:rFonts w:ascii="Arial" w:hAnsi="Arial" w:cs="Arial"/>
          <w:sz w:val="20"/>
          <w:szCs w:val="18"/>
          <w:lang w:val="es-ES_tradnl"/>
        </w:rPr>
        <w:t xml:space="preserve"> por un periodo de dos (02) años.</w:t>
      </w:r>
    </w:p>
    <w:p w:rsidR="002151BF" w:rsidRPr="0038380C" w:rsidRDefault="00052C7D" w:rsidP="0038380C">
      <w:pPr>
        <w:widowControl w:val="0"/>
        <w:autoSpaceDE w:val="0"/>
        <w:autoSpaceDN w:val="0"/>
        <w:adjustRightInd w:val="0"/>
        <w:spacing w:line="360" w:lineRule="auto"/>
        <w:jc w:val="both"/>
        <w:rPr>
          <w:rFonts w:ascii="Arial" w:hAnsi="Arial" w:cs="Arial"/>
          <w:sz w:val="20"/>
          <w:szCs w:val="18"/>
          <w:lang w:val="es-ES_tradnl"/>
        </w:rPr>
      </w:pPr>
      <w:r w:rsidRPr="0038380C">
        <w:rPr>
          <w:rFonts w:ascii="Arial" w:hAnsi="Arial" w:cs="Arial"/>
          <w:sz w:val="20"/>
          <w:szCs w:val="18"/>
          <w:lang w:val="es-ES_tradnl"/>
        </w:rPr>
        <w:t>c) 01 estudiante de la facultad, que debe haber aprobado como mínimo treinta y seis (36) créditos; y debe pertenecer al tercio superior, el representante de los estudiantes será elegido por los estudiantes de su facultad democráticamente y su elección tendrá un mandato de dos (02) años</w:t>
      </w:r>
      <w:r w:rsidR="005865F4">
        <w:rPr>
          <w:rFonts w:ascii="Arial" w:hAnsi="Arial" w:cs="Arial"/>
          <w:sz w:val="20"/>
          <w:szCs w:val="18"/>
          <w:lang w:val="es-ES_tradnl"/>
        </w:rPr>
        <w:t>”</w:t>
      </w:r>
      <w:r w:rsidRPr="0038380C">
        <w:rPr>
          <w:rFonts w:ascii="Arial" w:hAnsi="Arial" w:cs="Arial"/>
          <w:sz w:val="20"/>
          <w:szCs w:val="18"/>
          <w:lang w:val="es-ES_tradnl"/>
        </w:rPr>
        <w:t xml:space="preserve">.                     </w:t>
      </w:r>
    </w:p>
    <w:p w:rsidR="002151BF" w:rsidRDefault="002151BF" w:rsidP="002151BF">
      <w:pPr>
        <w:widowControl w:val="0"/>
        <w:autoSpaceDE w:val="0"/>
        <w:autoSpaceDN w:val="0"/>
        <w:adjustRightInd w:val="0"/>
        <w:jc w:val="both"/>
        <w:rPr>
          <w:rFonts w:ascii="Arial" w:hAnsi="Arial" w:cs="Arial"/>
          <w:sz w:val="18"/>
          <w:szCs w:val="18"/>
          <w:highlight w:val="yellow"/>
        </w:rPr>
      </w:pPr>
    </w:p>
    <w:p w:rsidR="00475DC1" w:rsidRDefault="00475DC1" w:rsidP="002151BF">
      <w:pPr>
        <w:widowControl w:val="0"/>
        <w:autoSpaceDE w:val="0"/>
        <w:autoSpaceDN w:val="0"/>
        <w:adjustRightInd w:val="0"/>
        <w:jc w:val="both"/>
        <w:rPr>
          <w:rFonts w:ascii="Arial" w:hAnsi="Arial" w:cs="Arial"/>
          <w:sz w:val="18"/>
          <w:szCs w:val="18"/>
          <w:highlight w:val="yellow"/>
        </w:rPr>
      </w:pPr>
    </w:p>
    <w:p w:rsidR="002151BF" w:rsidRPr="0038380C" w:rsidRDefault="0038380C" w:rsidP="0038380C">
      <w:pPr>
        <w:widowControl w:val="0"/>
        <w:autoSpaceDE w:val="0"/>
        <w:autoSpaceDN w:val="0"/>
        <w:adjustRightInd w:val="0"/>
        <w:spacing w:line="360" w:lineRule="auto"/>
        <w:jc w:val="both"/>
        <w:rPr>
          <w:rFonts w:ascii="Arial" w:hAnsi="Arial" w:cs="Arial"/>
          <w:sz w:val="20"/>
          <w:szCs w:val="18"/>
          <w:lang w:val="es-ES_tradnl"/>
        </w:rPr>
      </w:pPr>
      <w:r>
        <w:rPr>
          <w:rFonts w:ascii="Arial" w:hAnsi="Arial" w:cs="Arial"/>
          <w:b/>
          <w:sz w:val="22"/>
          <w:szCs w:val="18"/>
        </w:rPr>
        <w:t>A</w:t>
      </w:r>
      <w:r w:rsidRPr="0038380C">
        <w:rPr>
          <w:rFonts w:ascii="Arial" w:hAnsi="Arial" w:cs="Arial"/>
          <w:b/>
          <w:sz w:val="22"/>
          <w:szCs w:val="18"/>
        </w:rPr>
        <w:t xml:space="preserve">RTÍCULO 34º: </w:t>
      </w:r>
      <w:r w:rsidR="00DD28D9" w:rsidRPr="00DD28D9">
        <w:rPr>
          <w:rFonts w:ascii="Arial" w:hAnsi="Arial" w:cs="Arial"/>
          <w:sz w:val="20"/>
          <w:szCs w:val="18"/>
        </w:rPr>
        <w:t>S</w:t>
      </w:r>
      <w:r w:rsidR="00052C7D" w:rsidRPr="00DD28D9">
        <w:rPr>
          <w:rFonts w:ascii="Arial" w:hAnsi="Arial" w:cs="Arial"/>
          <w:sz w:val="20"/>
          <w:szCs w:val="18"/>
        </w:rPr>
        <w:t>on</w:t>
      </w:r>
      <w:r w:rsidR="00052C7D" w:rsidRPr="0038380C">
        <w:rPr>
          <w:rFonts w:ascii="Arial" w:hAnsi="Arial" w:cs="Arial"/>
          <w:sz w:val="20"/>
          <w:szCs w:val="18"/>
          <w:lang w:val="es-ES_tradnl"/>
        </w:rPr>
        <w:t xml:space="preserve"> atribuciones del </w:t>
      </w:r>
      <w:r w:rsidR="00475DC1">
        <w:rPr>
          <w:rFonts w:ascii="Arial" w:hAnsi="Arial" w:cs="Arial"/>
          <w:sz w:val="20"/>
          <w:szCs w:val="18"/>
          <w:lang w:val="es-ES_tradnl"/>
        </w:rPr>
        <w:t>Consejo de Facultad</w:t>
      </w:r>
      <w:r w:rsidR="00084BC3">
        <w:rPr>
          <w:rFonts w:ascii="Arial" w:hAnsi="Arial" w:cs="Arial"/>
          <w:sz w:val="20"/>
          <w:szCs w:val="18"/>
          <w:lang w:val="es-ES_tradnl"/>
        </w:rPr>
        <w:t xml:space="preserve">, según lo establecido en </w:t>
      </w:r>
      <w:r w:rsidR="00084BC3">
        <w:rPr>
          <w:rFonts w:ascii="Arial" w:eastAsia="PMingLiU" w:hAnsi="Arial" w:cs="Arial"/>
          <w:sz w:val="20"/>
          <w:szCs w:val="18"/>
          <w:lang w:val="es-ES_tradnl"/>
        </w:rPr>
        <w:t xml:space="preserve">Estatuto Universidad Autónoma de Ica, Artículo </w:t>
      </w:r>
      <w:r w:rsidR="00D05D67">
        <w:rPr>
          <w:rFonts w:ascii="Arial" w:eastAsia="PMingLiU" w:hAnsi="Arial" w:cs="Arial"/>
          <w:sz w:val="20"/>
          <w:szCs w:val="18"/>
          <w:lang w:val="es-ES_tradnl"/>
        </w:rPr>
        <w:t>72:</w:t>
      </w:r>
      <w:r w:rsidR="00084BC3">
        <w:rPr>
          <w:rFonts w:ascii="Arial" w:eastAsia="PMingLiU" w:hAnsi="Arial" w:cs="Arial"/>
          <w:sz w:val="20"/>
          <w:szCs w:val="18"/>
          <w:lang w:val="es-ES_tradnl"/>
        </w:rPr>
        <w:t xml:space="preserve">  </w:t>
      </w:r>
      <w:r w:rsidR="00084BC3">
        <w:rPr>
          <w:rFonts w:ascii="Arial" w:hAnsi="Arial" w:cs="Arial"/>
          <w:sz w:val="20"/>
          <w:szCs w:val="18"/>
          <w:lang w:val="es-ES_tradnl"/>
        </w:rPr>
        <w:t xml:space="preserve"> </w:t>
      </w:r>
    </w:p>
    <w:p w:rsidR="002151BF" w:rsidRPr="0038380C" w:rsidRDefault="00052C7D" w:rsidP="0038380C">
      <w:pPr>
        <w:spacing w:line="360" w:lineRule="auto"/>
        <w:jc w:val="both"/>
        <w:rPr>
          <w:rFonts w:ascii="Arial" w:hAnsi="Arial" w:cs="Arial"/>
          <w:sz w:val="20"/>
          <w:szCs w:val="18"/>
        </w:rPr>
      </w:pPr>
      <w:r w:rsidRPr="0038380C">
        <w:rPr>
          <w:rFonts w:ascii="Arial" w:hAnsi="Arial" w:cs="Arial"/>
          <w:sz w:val="20"/>
          <w:szCs w:val="18"/>
        </w:rPr>
        <w:t xml:space="preserve">a) </w:t>
      </w:r>
      <w:r w:rsidR="00084BC3">
        <w:rPr>
          <w:rFonts w:ascii="Arial" w:hAnsi="Arial" w:cs="Arial"/>
          <w:sz w:val="20"/>
          <w:szCs w:val="18"/>
        </w:rPr>
        <w:t>“</w:t>
      </w:r>
      <w:r w:rsidR="0038380C">
        <w:rPr>
          <w:rFonts w:ascii="Arial" w:hAnsi="Arial" w:cs="Arial"/>
          <w:sz w:val="20"/>
          <w:szCs w:val="18"/>
        </w:rPr>
        <w:t>D</w:t>
      </w:r>
      <w:r w:rsidRPr="0038380C">
        <w:rPr>
          <w:rFonts w:ascii="Arial" w:hAnsi="Arial" w:cs="Arial"/>
          <w:sz w:val="20"/>
          <w:szCs w:val="18"/>
        </w:rPr>
        <w:t xml:space="preserve">ictar el reglamento de estudios que comprende las responsabilidades de docentes y estudiantes, así como los regímenes de estudios, evaluación, promoción y sanciones, dentro de las normas establecidas por el </w:t>
      </w:r>
      <w:r w:rsidR="00D57AD0">
        <w:rPr>
          <w:rFonts w:ascii="Arial" w:hAnsi="Arial" w:cs="Arial"/>
          <w:sz w:val="20"/>
          <w:szCs w:val="18"/>
        </w:rPr>
        <w:t>Estatuto</w:t>
      </w:r>
      <w:r w:rsidRPr="0038380C">
        <w:rPr>
          <w:rFonts w:ascii="Arial" w:hAnsi="Arial" w:cs="Arial"/>
          <w:sz w:val="20"/>
          <w:szCs w:val="18"/>
        </w:rPr>
        <w:t xml:space="preserve"> de la universidad.</w:t>
      </w:r>
    </w:p>
    <w:p w:rsidR="002151BF" w:rsidRPr="0038380C" w:rsidRDefault="00052C7D" w:rsidP="0038380C">
      <w:pPr>
        <w:spacing w:line="360" w:lineRule="auto"/>
        <w:jc w:val="both"/>
        <w:rPr>
          <w:rFonts w:ascii="Arial" w:hAnsi="Arial" w:cs="Arial"/>
          <w:sz w:val="20"/>
          <w:szCs w:val="18"/>
        </w:rPr>
      </w:pPr>
      <w:r w:rsidRPr="0038380C">
        <w:rPr>
          <w:rFonts w:ascii="Arial" w:hAnsi="Arial" w:cs="Arial"/>
          <w:sz w:val="20"/>
          <w:szCs w:val="18"/>
        </w:rPr>
        <w:t xml:space="preserve">b)   </w:t>
      </w:r>
      <w:r w:rsidR="0038380C">
        <w:rPr>
          <w:rFonts w:ascii="Arial" w:hAnsi="Arial" w:cs="Arial"/>
          <w:sz w:val="20"/>
          <w:szCs w:val="18"/>
        </w:rPr>
        <w:t>A</w:t>
      </w:r>
      <w:r w:rsidRPr="0038380C">
        <w:rPr>
          <w:rFonts w:ascii="Arial" w:hAnsi="Arial" w:cs="Arial"/>
          <w:sz w:val="20"/>
          <w:szCs w:val="18"/>
        </w:rPr>
        <w:t xml:space="preserve">probar y elevar al </w:t>
      </w:r>
      <w:r w:rsidR="00335C37">
        <w:rPr>
          <w:rFonts w:ascii="Arial" w:hAnsi="Arial" w:cs="Arial"/>
          <w:sz w:val="20"/>
          <w:szCs w:val="18"/>
        </w:rPr>
        <w:t>Consejo Universitario</w:t>
      </w:r>
      <w:r w:rsidRPr="0038380C">
        <w:rPr>
          <w:rFonts w:ascii="Arial" w:hAnsi="Arial" w:cs="Arial"/>
          <w:sz w:val="20"/>
          <w:szCs w:val="18"/>
        </w:rPr>
        <w:t xml:space="preserve"> el cuadro de necesidades de la facultad.</w:t>
      </w:r>
    </w:p>
    <w:p w:rsidR="002151BF" w:rsidRPr="00DD28D9" w:rsidRDefault="00DD28D9" w:rsidP="00DD28D9">
      <w:pPr>
        <w:spacing w:line="360" w:lineRule="auto"/>
        <w:jc w:val="both"/>
        <w:rPr>
          <w:rFonts w:ascii="Arial" w:hAnsi="Arial" w:cs="Arial"/>
          <w:sz w:val="20"/>
          <w:szCs w:val="20"/>
        </w:rPr>
      </w:pPr>
      <w:r w:rsidRPr="00DD28D9">
        <w:rPr>
          <w:rFonts w:ascii="Arial" w:hAnsi="Arial" w:cs="Arial"/>
          <w:sz w:val="20"/>
          <w:szCs w:val="20"/>
        </w:rPr>
        <w:t xml:space="preserve">c) </w:t>
      </w:r>
      <w:r>
        <w:rPr>
          <w:rFonts w:ascii="Arial" w:hAnsi="Arial" w:cs="Arial"/>
          <w:sz w:val="20"/>
          <w:szCs w:val="20"/>
        </w:rPr>
        <w:t>P</w:t>
      </w:r>
      <w:r w:rsidRPr="00DD28D9">
        <w:rPr>
          <w:rFonts w:ascii="Arial" w:hAnsi="Arial" w:cs="Arial"/>
          <w:sz w:val="20"/>
          <w:szCs w:val="20"/>
        </w:rPr>
        <w:t xml:space="preserve">roponer al </w:t>
      </w:r>
      <w:r w:rsidR="00335C37">
        <w:rPr>
          <w:rFonts w:ascii="Arial" w:hAnsi="Arial" w:cs="Arial"/>
          <w:sz w:val="20"/>
          <w:szCs w:val="20"/>
        </w:rPr>
        <w:t>Consejo Universitario</w:t>
      </w:r>
      <w:r w:rsidRPr="00DD28D9">
        <w:rPr>
          <w:rFonts w:ascii="Arial" w:hAnsi="Arial" w:cs="Arial"/>
          <w:sz w:val="20"/>
          <w:szCs w:val="20"/>
        </w:rPr>
        <w:t xml:space="preserve"> para que sea aprobado, sea por la </w:t>
      </w:r>
      <w:r w:rsidR="00D57AD0">
        <w:rPr>
          <w:rFonts w:ascii="Arial" w:hAnsi="Arial" w:cs="Arial"/>
          <w:sz w:val="20"/>
          <w:szCs w:val="20"/>
        </w:rPr>
        <w:t>Asamblea Universitaria</w:t>
      </w:r>
      <w:r w:rsidRPr="00DD28D9">
        <w:rPr>
          <w:rFonts w:ascii="Arial" w:hAnsi="Arial" w:cs="Arial"/>
          <w:sz w:val="20"/>
          <w:szCs w:val="20"/>
        </w:rPr>
        <w:t xml:space="preserve"> en caso corresponda, la creación, fusión y supresión de facultades, escuelas profesionales, programas de segunda especialidad, departamentos académicos u órganos afines.</w:t>
      </w:r>
    </w:p>
    <w:p w:rsidR="002151BF" w:rsidRPr="00DD28D9" w:rsidRDefault="00DD28D9" w:rsidP="00DD28D9">
      <w:pPr>
        <w:spacing w:line="360" w:lineRule="auto"/>
        <w:jc w:val="both"/>
        <w:rPr>
          <w:rFonts w:ascii="Arial" w:hAnsi="Arial" w:cs="Arial"/>
          <w:sz w:val="20"/>
          <w:szCs w:val="20"/>
        </w:rPr>
      </w:pPr>
      <w:r w:rsidRPr="00DD28D9">
        <w:rPr>
          <w:rFonts w:ascii="Arial" w:hAnsi="Arial" w:cs="Arial"/>
          <w:sz w:val="20"/>
          <w:szCs w:val="20"/>
        </w:rPr>
        <w:t xml:space="preserve">d) </w:t>
      </w:r>
      <w:r>
        <w:rPr>
          <w:rFonts w:ascii="Arial" w:hAnsi="Arial" w:cs="Arial"/>
          <w:sz w:val="20"/>
          <w:szCs w:val="20"/>
        </w:rPr>
        <w:t>A</w:t>
      </w:r>
      <w:r w:rsidRPr="00DD28D9">
        <w:rPr>
          <w:rFonts w:ascii="Arial" w:hAnsi="Arial" w:cs="Arial"/>
          <w:sz w:val="20"/>
          <w:szCs w:val="20"/>
        </w:rPr>
        <w:t xml:space="preserve">probar los grados académicos de bachiller, títulos profesionales, y distinciones académicas y proponerlas al </w:t>
      </w:r>
      <w:r w:rsidR="00335C37">
        <w:rPr>
          <w:rFonts w:ascii="Arial" w:hAnsi="Arial" w:cs="Arial"/>
          <w:sz w:val="20"/>
          <w:szCs w:val="20"/>
        </w:rPr>
        <w:t>Consejo Universitario</w:t>
      </w:r>
      <w:r w:rsidRPr="00DD28D9">
        <w:rPr>
          <w:rFonts w:ascii="Arial" w:hAnsi="Arial" w:cs="Arial"/>
          <w:sz w:val="20"/>
          <w:szCs w:val="20"/>
        </w:rPr>
        <w:t xml:space="preserve"> para su ratificación.</w:t>
      </w:r>
    </w:p>
    <w:p w:rsidR="002151BF" w:rsidRPr="00DD28D9" w:rsidRDefault="00DD28D9" w:rsidP="00DD28D9">
      <w:pPr>
        <w:spacing w:line="360" w:lineRule="auto"/>
        <w:jc w:val="both"/>
        <w:rPr>
          <w:rFonts w:ascii="Arial" w:hAnsi="Arial" w:cs="Arial"/>
          <w:sz w:val="20"/>
          <w:szCs w:val="20"/>
        </w:rPr>
      </w:pPr>
      <w:r w:rsidRPr="00DD28D9">
        <w:rPr>
          <w:rFonts w:ascii="Arial" w:hAnsi="Arial" w:cs="Arial"/>
          <w:sz w:val="20"/>
          <w:szCs w:val="20"/>
        </w:rPr>
        <w:lastRenderedPageBreak/>
        <w:t xml:space="preserve">e) </w:t>
      </w:r>
      <w:r>
        <w:rPr>
          <w:rFonts w:ascii="Arial" w:hAnsi="Arial" w:cs="Arial"/>
          <w:sz w:val="20"/>
          <w:szCs w:val="20"/>
        </w:rPr>
        <w:t>A</w:t>
      </w:r>
      <w:r w:rsidRPr="00DD28D9">
        <w:rPr>
          <w:rFonts w:ascii="Arial" w:hAnsi="Arial" w:cs="Arial"/>
          <w:sz w:val="20"/>
          <w:szCs w:val="20"/>
        </w:rPr>
        <w:t xml:space="preserve">utorizar las publicaciones oficiales de la facultad. </w:t>
      </w:r>
    </w:p>
    <w:p w:rsidR="002151BF" w:rsidRPr="00DD28D9" w:rsidRDefault="00DD28D9" w:rsidP="00DD28D9">
      <w:pPr>
        <w:spacing w:line="360" w:lineRule="auto"/>
        <w:jc w:val="both"/>
        <w:rPr>
          <w:rFonts w:ascii="Arial" w:hAnsi="Arial" w:cs="Arial"/>
          <w:sz w:val="20"/>
          <w:szCs w:val="20"/>
        </w:rPr>
      </w:pPr>
      <w:r w:rsidRPr="00DD28D9">
        <w:rPr>
          <w:rFonts w:ascii="Arial" w:hAnsi="Arial" w:cs="Arial"/>
          <w:sz w:val="20"/>
          <w:szCs w:val="20"/>
        </w:rPr>
        <w:t xml:space="preserve">f) </w:t>
      </w:r>
      <w:r>
        <w:rPr>
          <w:rFonts w:ascii="Arial" w:hAnsi="Arial" w:cs="Arial"/>
          <w:sz w:val="20"/>
          <w:szCs w:val="20"/>
        </w:rPr>
        <w:t>C</w:t>
      </w:r>
      <w:r w:rsidRPr="00DD28D9">
        <w:rPr>
          <w:rFonts w:ascii="Arial" w:hAnsi="Arial" w:cs="Arial"/>
          <w:sz w:val="20"/>
          <w:szCs w:val="20"/>
        </w:rPr>
        <w:t xml:space="preserve">umplir y hacer cumplir las disposiciones del </w:t>
      </w:r>
      <w:r w:rsidR="00D57AD0">
        <w:rPr>
          <w:rFonts w:ascii="Arial" w:hAnsi="Arial" w:cs="Arial"/>
          <w:sz w:val="20"/>
          <w:szCs w:val="20"/>
        </w:rPr>
        <w:t>Estatuto</w:t>
      </w:r>
      <w:r w:rsidRPr="00DD28D9">
        <w:rPr>
          <w:rFonts w:ascii="Arial" w:hAnsi="Arial" w:cs="Arial"/>
          <w:sz w:val="20"/>
          <w:szCs w:val="20"/>
        </w:rPr>
        <w:t xml:space="preserve">, el </w:t>
      </w:r>
      <w:r w:rsidR="00D57AD0">
        <w:rPr>
          <w:rFonts w:ascii="Arial" w:hAnsi="Arial" w:cs="Arial"/>
          <w:sz w:val="20"/>
          <w:szCs w:val="20"/>
        </w:rPr>
        <w:t>Reglamento General</w:t>
      </w:r>
      <w:r w:rsidRPr="00DD28D9">
        <w:rPr>
          <w:rFonts w:ascii="Arial" w:hAnsi="Arial" w:cs="Arial"/>
          <w:sz w:val="20"/>
          <w:szCs w:val="20"/>
        </w:rPr>
        <w:t xml:space="preserve"> de la universidad, los reglamentos correspondientes y otras disposiciones del </w:t>
      </w:r>
      <w:r w:rsidR="00335C37">
        <w:rPr>
          <w:rFonts w:ascii="Arial" w:hAnsi="Arial" w:cs="Arial"/>
          <w:sz w:val="20"/>
          <w:szCs w:val="20"/>
        </w:rPr>
        <w:t>Consejo Universitario</w:t>
      </w:r>
      <w:r w:rsidRPr="00DD28D9">
        <w:rPr>
          <w:rFonts w:ascii="Arial" w:hAnsi="Arial" w:cs="Arial"/>
          <w:sz w:val="20"/>
          <w:szCs w:val="20"/>
        </w:rPr>
        <w:t xml:space="preserve"> y del </w:t>
      </w:r>
      <w:r w:rsidR="00475DC1">
        <w:rPr>
          <w:rFonts w:ascii="Arial" w:hAnsi="Arial" w:cs="Arial"/>
          <w:sz w:val="20"/>
          <w:szCs w:val="20"/>
        </w:rPr>
        <w:t>Consejo de Facultad</w:t>
      </w:r>
      <w:r w:rsidRPr="00DD28D9">
        <w:rPr>
          <w:rFonts w:ascii="Arial" w:hAnsi="Arial" w:cs="Arial"/>
          <w:sz w:val="20"/>
          <w:szCs w:val="20"/>
        </w:rPr>
        <w:t>.</w:t>
      </w:r>
    </w:p>
    <w:p w:rsidR="002151BF" w:rsidRPr="00DD28D9" w:rsidRDefault="00DD28D9" w:rsidP="00DD28D9">
      <w:pPr>
        <w:spacing w:line="360" w:lineRule="auto"/>
        <w:jc w:val="both"/>
        <w:rPr>
          <w:rFonts w:ascii="Arial" w:hAnsi="Arial" w:cs="Arial"/>
          <w:sz w:val="20"/>
          <w:szCs w:val="20"/>
        </w:rPr>
      </w:pPr>
      <w:r w:rsidRPr="00DD28D9">
        <w:rPr>
          <w:rFonts w:ascii="Arial" w:hAnsi="Arial" w:cs="Arial"/>
          <w:sz w:val="20"/>
          <w:szCs w:val="20"/>
        </w:rPr>
        <w:t xml:space="preserve">g) </w:t>
      </w:r>
      <w:r>
        <w:rPr>
          <w:rFonts w:ascii="Arial" w:hAnsi="Arial" w:cs="Arial"/>
          <w:sz w:val="20"/>
          <w:szCs w:val="20"/>
        </w:rPr>
        <w:t>C</w:t>
      </w:r>
      <w:r w:rsidRPr="00DD28D9">
        <w:rPr>
          <w:rFonts w:ascii="Arial" w:hAnsi="Arial" w:cs="Arial"/>
          <w:sz w:val="20"/>
          <w:szCs w:val="20"/>
        </w:rPr>
        <w:t>onocer y resolver todos los demás asuntos que se presenten dentro del área de su competencia.</w:t>
      </w:r>
    </w:p>
    <w:p w:rsidR="002151BF" w:rsidRPr="00DD28D9" w:rsidRDefault="00475DC1" w:rsidP="00DD28D9">
      <w:pPr>
        <w:widowControl w:val="0"/>
        <w:autoSpaceDE w:val="0"/>
        <w:autoSpaceDN w:val="0"/>
        <w:adjustRightInd w:val="0"/>
        <w:spacing w:line="360" w:lineRule="auto"/>
        <w:jc w:val="both"/>
        <w:rPr>
          <w:rFonts w:ascii="Arial" w:hAnsi="Arial" w:cs="Arial"/>
          <w:sz w:val="20"/>
          <w:szCs w:val="20"/>
        </w:rPr>
      </w:pPr>
      <w:r w:rsidRPr="00DD28D9">
        <w:rPr>
          <w:rFonts w:ascii="Arial" w:hAnsi="Arial" w:cs="Arial"/>
          <w:sz w:val="20"/>
          <w:szCs w:val="20"/>
        </w:rPr>
        <w:t>En</w:t>
      </w:r>
      <w:r w:rsidR="00DD28D9" w:rsidRPr="00DD28D9">
        <w:rPr>
          <w:rFonts w:ascii="Arial" w:hAnsi="Arial" w:cs="Arial"/>
          <w:sz w:val="20"/>
          <w:szCs w:val="20"/>
        </w:rPr>
        <w:t xml:space="preserve"> el reglamento de estudios se señalarán funciones específicas</w:t>
      </w:r>
      <w:r w:rsidR="00084BC3">
        <w:rPr>
          <w:rFonts w:ascii="Arial" w:hAnsi="Arial" w:cs="Arial"/>
          <w:sz w:val="20"/>
          <w:szCs w:val="20"/>
        </w:rPr>
        <w:t>”</w:t>
      </w:r>
      <w:r w:rsidR="00DD28D9" w:rsidRPr="00DD28D9">
        <w:rPr>
          <w:rFonts w:ascii="Arial" w:hAnsi="Arial" w:cs="Arial"/>
          <w:sz w:val="20"/>
          <w:szCs w:val="20"/>
        </w:rPr>
        <w:t>.</w:t>
      </w:r>
    </w:p>
    <w:p w:rsidR="002151BF" w:rsidRDefault="002151BF" w:rsidP="002151BF">
      <w:pPr>
        <w:widowControl w:val="0"/>
        <w:autoSpaceDE w:val="0"/>
        <w:autoSpaceDN w:val="0"/>
        <w:adjustRightInd w:val="0"/>
        <w:jc w:val="both"/>
        <w:rPr>
          <w:rFonts w:ascii="Arial" w:hAnsi="Arial" w:cs="Arial"/>
          <w:sz w:val="18"/>
          <w:szCs w:val="18"/>
        </w:rPr>
      </w:pPr>
    </w:p>
    <w:p w:rsidR="0071390A" w:rsidRDefault="0071390A" w:rsidP="002151BF">
      <w:pPr>
        <w:widowControl w:val="0"/>
        <w:autoSpaceDE w:val="0"/>
        <w:autoSpaceDN w:val="0"/>
        <w:adjustRightInd w:val="0"/>
        <w:jc w:val="both"/>
        <w:rPr>
          <w:rFonts w:ascii="Arial" w:hAnsi="Arial" w:cs="Arial"/>
          <w:sz w:val="18"/>
          <w:szCs w:val="18"/>
        </w:rPr>
      </w:pPr>
    </w:p>
    <w:p w:rsidR="0071390A" w:rsidRPr="00E06591" w:rsidRDefault="0071390A" w:rsidP="002151BF">
      <w:pPr>
        <w:widowControl w:val="0"/>
        <w:autoSpaceDE w:val="0"/>
        <w:autoSpaceDN w:val="0"/>
        <w:adjustRightInd w:val="0"/>
        <w:jc w:val="both"/>
        <w:rPr>
          <w:rFonts w:ascii="Arial" w:hAnsi="Arial" w:cs="Arial"/>
          <w:sz w:val="18"/>
          <w:szCs w:val="18"/>
        </w:rPr>
      </w:pPr>
    </w:p>
    <w:p w:rsidR="002151BF" w:rsidRPr="00DD28D9" w:rsidRDefault="002151BF" w:rsidP="00DD28D9">
      <w:pPr>
        <w:widowControl w:val="0"/>
        <w:autoSpaceDE w:val="0"/>
        <w:autoSpaceDN w:val="0"/>
        <w:adjustRightInd w:val="0"/>
        <w:spacing w:line="360" w:lineRule="auto"/>
        <w:jc w:val="center"/>
        <w:rPr>
          <w:rFonts w:ascii="Arial" w:hAnsi="Arial" w:cs="Arial"/>
          <w:b/>
          <w:sz w:val="28"/>
          <w:szCs w:val="18"/>
          <w:lang w:val="es-ES_tradnl"/>
        </w:rPr>
      </w:pPr>
      <w:r w:rsidRPr="00DD28D9">
        <w:rPr>
          <w:rFonts w:ascii="Arial" w:hAnsi="Arial" w:cs="Arial"/>
          <w:b/>
          <w:sz w:val="28"/>
          <w:szCs w:val="18"/>
          <w:lang w:val="es-ES_tradnl"/>
        </w:rPr>
        <w:t>CAPÍTULO III</w:t>
      </w:r>
    </w:p>
    <w:p w:rsidR="002151BF" w:rsidRPr="00DD28D9" w:rsidRDefault="002151BF" w:rsidP="00DD28D9">
      <w:pPr>
        <w:widowControl w:val="0"/>
        <w:autoSpaceDE w:val="0"/>
        <w:autoSpaceDN w:val="0"/>
        <w:adjustRightInd w:val="0"/>
        <w:spacing w:line="360" w:lineRule="auto"/>
        <w:jc w:val="center"/>
        <w:rPr>
          <w:rFonts w:ascii="Arial" w:hAnsi="Arial" w:cs="Arial"/>
          <w:b/>
          <w:sz w:val="28"/>
          <w:szCs w:val="18"/>
          <w:lang w:val="es-ES_tradnl"/>
        </w:rPr>
      </w:pPr>
      <w:r w:rsidRPr="00DD28D9">
        <w:rPr>
          <w:rFonts w:ascii="Arial" w:hAnsi="Arial" w:cs="Arial"/>
          <w:b/>
          <w:sz w:val="28"/>
          <w:szCs w:val="18"/>
          <w:lang w:val="es-ES_tradnl"/>
        </w:rPr>
        <w:t xml:space="preserve">DEL </w:t>
      </w:r>
      <w:r w:rsidR="00D0681F">
        <w:rPr>
          <w:rFonts w:ascii="Arial" w:hAnsi="Arial" w:cs="Arial"/>
          <w:b/>
          <w:sz w:val="28"/>
          <w:szCs w:val="18"/>
          <w:lang w:val="es-ES_tradnl"/>
        </w:rPr>
        <w:t>DECANO</w:t>
      </w:r>
    </w:p>
    <w:p w:rsidR="002151BF" w:rsidRPr="00E06591" w:rsidRDefault="002151BF" w:rsidP="002151BF">
      <w:pPr>
        <w:widowControl w:val="0"/>
        <w:autoSpaceDE w:val="0"/>
        <w:autoSpaceDN w:val="0"/>
        <w:adjustRightInd w:val="0"/>
        <w:jc w:val="center"/>
        <w:rPr>
          <w:rFonts w:ascii="Arial" w:hAnsi="Arial" w:cs="Arial"/>
          <w:b/>
          <w:sz w:val="18"/>
          <w:szCs w:val="18"/>
          <w:lang w:val="es-ES_tradnl"/>
        </w:rPr>
      </w:pPr>
    </w:p>
    <w:p w:rsidR="002151BF" w:rsidRDefault="00DD28D9" w:rsidP="00DD28D9">
      <w:pPr>
        <w:spacing w:line="360" w:lineRule="auto"/>
        <w:jc w:val="both"/>
        <w:rPr>
          <w:rFonts w:ascii="Arial" w:hAnsi="Arial" w:cs="Arial"/>
          <w:sz w:val="20"/>
          <w:szCs w:val="18"/>
        </w:rPr>
      </w:pPr>
      <w:r w:rsidRPr="00DD28D9">
        <w:rPr>
          <w:rFonts w:ascii="Arial" w:hAnsi="Arial" w:cs="Arial"/>
          <w:b/>
          <w:sz w:val="22"/>
          <w:szCs w:val="18"/>
        </w:rPr>
        <w:t>ARTÍCULO 35º:</w:t>
      </w:r>
      <w:r w:rsidRPr="00DD28D9">
        <w:rPr>
          <w:rFonts w:ascii="Arial" w:hAnsi="Arial" w:cs="Arial"/>
          <w:sz w:val="22"/>
          <w:szCs w:val="18"/>
        </w:rPr>
        <w:t xml:space="preserve"> </w:t>
      </w:r>
      <w:r w:rsidR="00084BC3">
        <w:rPr>
          <w:rFonts w:ascii="Arial" w:eastAsia="PMingLiU" w:hAnsi="Arial" w:cs="Arial"/>
          <w:sz w:val="20"/>
          <w:szCs w:val="18"/>
          <w:lang w:val="es-ES_tradnl"/>
        </w:rPr>
        <w:t>Estatuto Universidad Autónoma de Ica, Artículo 73 “</w:t>
      </w:r>
      <w:r w:rsidRPr="00DD28D9">
        <w:rPr>
          <w:rFonts w:ascii="Arial" w:hAnsi="Arial" w:cs="Arial"/>
          <w:sz w:val="20"/>
          <w:szCs w:val="18"/>
          <w:lang w:val="es-ES_tradnl"/>
        </w:rPr>
        <w:t xml:space="preserve">El </w:t>
      </w:r>
      <w:r w:rsidR="00D0681F">
        <w:rPr>
          <w:rFonts w:ascii="Arial" w:hAnsi="Arial" w:cs="Arial"/>
          <w:sz w:val="20"/>
          <w:szCs w:val="18"/>
          <w:lang w:val="es-ES_tradnl"/>
        </w:rPr>
        <w:t>Decano</w:t>
      </w:r>
      <w:r w:rsidRPr="00DD28D9">
        <w:rPr>
          <w:rFonts w:ascii="Arial" w:hAnsi="Arial" w:cs="Arial"/>
          <w:sz w:val="20"/>
          <w:szCs w:val="18"/>
          <w:lang w:val="es-ES_tradnl"/>
        </w:rPr>
        <w:t xml:space="preserve"> es la máxima autoridad de gobierno de la facultad, gestiona los aspectos administrativos, académicos de esta. </w:t>
      </w:r>
      <w:r>
        <w:rPr>
          <w:rFonts w:ascii="Arial" w:hAnsi="Arial" w:cs="Arial"/>
          <w:sz w:val="20"/>
          <w:szCs w:val="18"/>
          <w:lang w:val="es-ES_tradnl"/>
        </w:rPr>
        <w:t>P</w:t>
      </w:r>
      <w:r w:rsidRPr="00DD28D9">
        <w:rPr>
          <w:rFonts w:ascii="Arial" w:hAnsi="Arial" w:cs="Arial"/>
          <w:sz w:val="20"/>
          <w:szCs w:val="18"/>
          <w:lang w:val="es-ES_tradnl"/>
        </w:rPr>
        <w:t xml:space="preserve">reside el </w:t>
      </w:r>
      <w:r w:rsidR="00475DC1">
        <w:rPr>
          <w:rFonts w:ascii="Arial" w:hAnsi="Arial" w:cs="Arial"/>
          <w:sz w:val="20"/>
          <w:szCs w:val="18"/>
          <w:lang w:val="es-ES_tradnl"/>
        </w:rPr>
        <w:t>Consejo de Facultad</w:t>
      </w:r>
      <w:r w:rsidRPr="00DD28D9">
        <w:rPr>
          <w:rFonts w:ascii="Arial" w:hAnsi="Arial" w:cs="Arial"/>
          <w:sz w:val="20"/>
          <w:szCs w:val="18"/>
          <w:lang w:val="es-ES_tradnl"/>
        </w:rPr>
        <w:t xml:space="preserve"> y ejecuta sus acuerdos. </w:t>
      </w:r>
      <w:r>
        <w:rPr>
          <w:rFonts w:ascii="Arial" w:hAnsi="Arial" w:cs="Arial"/>
          <w:sz w:val="20"/>
          <w:szCs w:val="18"/>
          <w:lang w:val="es-ES_tradnl"/>
        </w:rPr>
        <w:t>D</w:t>
      </w:r>
      <w:r w:rsidRPr="00DD28D9">
        <w:rPr>
          <w:rFonts w:ascii="Arial" w:hAnsi="Arial" w:cs="Arial"/>
          <w:sz w:val="20"/>
          <w:szCs w:val="18"/>
          <w:lang w:val="es-ES_tradnl"/>
        </w:rPr>
        <w:t xml:space="preserve">ebe </w:t>
      </w:r>
      <w:r w:rsidRPr="00DD28D9">
        <w:rPr>
          <w:rFonts w:ascii="Arial" w:hAnsi="Arial" w:cs="Arial"/>
          <w:sz w:val="20"/>
          <w:szCs w:val="18"/>
        </w:rPr>
        <w:t xml:space="preserve">debe velar por el cumplimiento del plan anual de funcionamiento y desarrollo de la facultad. Presenta anualmente el informe de gestión al </w:t>
      </w:r>
      <w:r w:rsidR="00475DC1">
        <w:rPr>
          <w:rFonts w:ascii="Arial" w:hAnsi="Arial" w:cs="Arial"/>
          <w:sz w:val="20"/>
          <w:szCs w:val="18"/>
        </w:rPr>
        <w:t>Consejo de Facultad</w:t>
      </w:r>
      <w:r w:rsidRPr="00DD28D9">
        <w:rPr>
          <w:rFonts w:ascii="Arial" w:hAnsi="Arial" w:cs="Arial"/>
          <w:sz w:val="20"/>
          <w:szCs w:val="18"/>
        </w:rPr>
        <w:t xml:space="preserve"> para su </w:t>
      </w:r>
      <w:r w:rsidR="00084BC3" w:rsidRPr="00DD28D9">
        <w:rPr>
          <w:rFonts w:ascii="Arial" w:hAnsi="Arial" w:cs="Arial"/>
          <w:sz w:val="20"/>
          <w:szCs w:val="18"/>
        </w:rPr>
        <w:t>aprobación. Representa</w:t>
      </w:r>
      <w:r w:rsidRPr="00DD28D9">
        <w:rPr>
          <w:rFonts w:ascii="Arial" w:hAnsi="Arial" w:cs="Arial"/>
          <w:sz w:val="20"/>
          <w:szCs w:val="18"/>
        </w:rPr>
        <w:t xml:space="preserve"> a la facultad ante el </w:t>
      </w:r>
      <w:r w:rsidR="00335C37">
        <w:rPr>
          <w:rFonts w:ascii="Arial" w:hAnsi="Arial" w:cs="Arial"/>
          <w:sz w:val="20"/>
          <w:szCs w:val="18"/>
        </w:rPr>
        <w:t>Consejo Universitario</w:t>
      </w:r>
      <w:r w:rsidRPr="00DD28D9">
        <w:rPr>
          <w:rFonts w:ascii="Arial" w:hAnsi="Arial" w:cs="Arial"/>
          <w:sz w:val="20"/>
          <w:szCs w:val="18"/>
        </w:rPr>
        <w:t xml:space="preserve"> y la </w:t>
      </w:r>
      <w:r w:rsidR="00D57AD0">
        <w:rPr>
          <w:rFonts w:ascii="Arial" w:hAnsi="Arial" w:cs="Arial"/>
          <w:sz w:val="20"/>
          <w:szCs w:val="18"/>
        </w:rPr>
        <w:t>Asamblea Universitaria</w:t>
      </w:r>
      <w:r w:rsidR="00084BC3">
        <w:rPr>
          <w:rFonts w:ascii="Arial" w:hAnsi="Arial" w:cs="Arial"/>
          <w:sz w:val="20"/>
          <w:szCs w:val="18"/>
        </w:rPr>
        <w:t>”.</w:t>
      </w:r>
    </w:p>
    <w:p w:rsidR="0071390A" w:rsidRDefault="0071390A" w:rsidP="0071390A">
      <w:pPr>
        <w:widowControl w:val="0"/>
        <w:autoSpaceDE w:val="0"/>
        <w:autoSpaceDN w:val="0"/>
        <w:adjustRightInd w:val="0"/>
        <w:jc w:val="both"/>
        <w:rPr>
          <w:rFonts w:ascii="Arial" w:hAnsi="Arial" w:cs="Arial"/>
          <w:sz w:val="18"/>
          <w:szCs w:val="18"/>
          <w:highlight w:val="yellow"/>
        </w:rPr>
      </w:pPr>
    </w:p>
    <w:p w:rsidR="00DD28D9" w:rsidRPr="00DD28D9" w:rsidRDefault="00DD28D9" w:rsidP="00DD28D9">
      <w:pPr>
        <w:spacing w:line="360" w:lineRule="auto"/>
        <w:jc w:val="both"/>
        <w:rPr>
          <w:rFonts w:ascii="Arial" w:hAnsi="Arial" w:cs="Arial"/>
          <w:sz w:val="20"/>
          <w:szCs w:val="18"/>
        </w:rPr>
      </w:pPr>
    </w:p>
    <w:p w:rsidR="002151BF" w:rsidRPr="00DD28D9" w:rsidRDefault="00DD28D9" w:rsidP="00DD28D9">
      <w:pPr>
        <w:widowControl w:val="0"/>
        <w:autoSpaceDE w:val="0"/>
        <w:autoSpaceDN w:val="0"/>
        <w:adjustRightInd w:val="0"/>
        <w:spacing w:line="360" w:lineRule="auto"/>
        <w:jc w:val="both"/>
        <w:rPr>
          <w:rFonts w:ascii="Arial" w:hAnsi="Arial" w:cs="Arial"/>
          <w:sz w:val="20"/>
          <w:szCs w:val="18"/>
        </w:rPr>
      </w:pPr>
      <w:r w:rsidRPr="00DD28D9">
        <w:rPr>
          <w:rFonts w:ascii="Arial" w:hAnsi="Arial" w:cs="Arial"/>
          <w:b/>
          <w:sz w:val="22"/>
          <w:szCs w:val="18"/>
        </w:rPr>
        <w:t xml:space="preserve">ARTÍCULO 36º: </w:t>
      </w:r>
      <w:r w:rsidRPr="00DD28D9">
        <w:rPr>
          <w:rFonts w:ascii="Arial" w:hAnsi="Arial" w:cs="Arial"/>
          <w:sz w:val="20"/>
          <w:szCs w:val="18"/>
        </w:rPr>
        <w:t xml:space="preserve">Los requisitos para ser </w:t>
      </w:r>
      <w:r w:rsidR="00D0681F">
        <w:rPr>
          <w:rFonts w:ascii="Arial" w:hAnsi="Arial" w:cs="Arial"/>
          <w:sz w:val="20"/>
          <w:szCs w:val="18"/>
        </w:rPr>
        <w:t>Decano</w:t>
      </w:r>
      <w:r w:rsidRPr="00DD28D9">
        <w:rPr>
          <w:rFonts w:ascii="Arial" w:hAnsi="Arial" w:cs="Arial"/>
          <w:sz w:val="20"/>
          <w:szCs w:val="18"/>
        </w:rPr>
        <w:t xml:space="preserve"> son</w:t>
      </w:r>
      <w:r w:rsidR="0071390A">
        <w:rPr>
          <w:rFonts w:ascii="Arial" w:hAnsi="Arial" w:cs="Arial"/>
          <w:sz w:val="20"/>
          <w:szCs w:val="18"/>
        </w:rPr>
        <w:t xml:space="preserve"> los establecidos </w:t>
      </w:r>
      <w:r w:rsidR="00084BC3">
        <w:rPr>
          <w:rFonts w:ascii="Arial" w:hAnsi="Arial" w:cs="Arial"/>
          <w:sz w:val="20"/>
          <w:szCs w:val="18"/>
        </w:rPr>
        <w:t xml:space="preserve">en el </w:t>
      </w:r>
      <w:r w:rsidR="00084BC3">
        <w:rPr>
          <w:rFonts w:ascii="Arial" w:eastAsia="PMingLiU" w:hAnsi="Arial" w:cs="Arial"/>
          <w:sz w:val="20"/>
          <w:szCs w:val="18"/>
          <w:lang w:val="es-ES_tradnl"/>
        </w:rPr>
        <w:t xml:space="preserve">Estatuto Universidad Autónoma de Ica, Artículo 73 </w:t>
      </w:r>
      <w:r w:rsidR="00084BC3">
        <w:rPr>
          <w:rFonts w:ascii="Arial" w:hAnsi="Arial" w:cs="Arial"/>
          <w:sz w:val="20"/>
          <w:szCs w:val="18"/>
        </w:rPr>
        <w:t>°:</w:t>
      </w:r>
    </w:p>
    <w:p w:rsidR="002151BF" w:rsidRPr="00DD28D9" w:rsidRDefault="00084BC3" w:rsidP="00E50090">
      <w:pPr>
        <w:widowControl w:val="0"/>
        <w:numPr>
          <w:ilvl w:val="0"/>
          <w:numId w:val="40"/>
        </w:numPr>
        <w:autoSpaceDE w:val="0"/>
        <w:autoSpaceDN w:val="0"/>
        <w:adjustRightInd w:val="0"/>
        <w:spacing w:line="360" w:lineRule="auto"/>
        <w:jc w:val="both"/>
        <w:rPr>
          <w:rFonts w:ascii="Arial" w:hAnsi="Arial" w:cs="Arial"/>
          <w:sz w:val="20"/>
          <w:szCs w:val="18"/>
          <w:lang w:val="es-ES_tradnl"/>
        </w:rPr>
      </w:pPr>
      <w:r>
        <w:rPr>
          <w:rFonts w:ascii="Arial" w:hAnsi="Arial" w:cs="Arial"/>
          <w:sz w:val="20"/>
          <w:szCs w:val="18"/>
          <w:lang w:val="es-ES_tradnl"/>
        </w:rPr>
        <w:t>“</w:t>
      </w:r>
      <w:r w:rsidR="00DD28D9">
        <w:rPr>
          <w:rFonts w:ascii="Arial" w:hAnsi="Arial" w:cs="Arial"/>
          <w:sz w:val="20"/>
          <w:szCs w:val="18"/>
          <w:lang w:val="es-ES_tradnl"/>
        </w:rPr>
        <w:t>S</w:t>
      </w:r>
      <w:r w:rsidR="00DD28D9" w:rsidRPr="00DD28D9">
        <w:rPr>
          <w:rFonts w:ascii="Arial" w:hAnsi="Arial" w:cs="Arial"/>
          <w:sz w:val="20"/>
          <w:szCs w:val="18"/>
          <w:lang w:val="es-ES_tradnl"/>
        </w:rPr>
        <w:t>er ciudadano en ejercicio</w:t>
      </w:r>
    </w:p>
    <w:p w:rsidR="002151BF" w:rsidRPr="00DD28D9" w:rsidRDefault="00DD28D9" w:rsidP="00E50090">
      <w:pPr>
        <w:widowControl w:val="0"/>
        <w:numPr>
          <w:ilvl w:val="0"/>
          <w:numId w:val="40"/>
        </w:numPr>
        <w:autoSpaceDE w:val="0"/>
        <w:autoSpaceDN w:val="0"/>
        <w:adjustRightInd w:val="0"/>
        <w:spacing w:line="360" w:lineRule="auto"/>
        <w:jc w:val="both"/>
        <w:rPr>
          <w:rFonts w:ascii="Arial" w:hAnsi="Arial" w:cs="Arial"/>
          <w:sz w:val="20"/>
          <w:szCs w:val="18"/>
          <w:lang w:val="es-ES_tradnl"/>
        </w:rPr>
      </w:pPr>
      <w:r>
        <w:rPr>
          <w:rFonts w:ascii="Arial" w:hAnsi="Arial" w:cs="Arial"/>
          <w:sz w:val="20"/>
          <w:szCs w:val="18"/>
          <w:lang w:val="es-ES_tradnl"/>
        </w:rPr>
        <w:t>S</w:t>
      </w:r>
      <w:r w:rsidRPr="00DD28D9">
        <w:rPr>
          <w:rFonts w:ascii="Arial" w:hAnsi="Arial" w:cs="Arial"/>
          <w:sz w:val="20"/>
          <w:szCs w:val="18"/>
          <w:lang w:val="es-ES_tradnl"/>
        </w:rPr>
        <w:t xml:space="preserve">er docente en la categoría de principal en el </w:t>
      </w:r>
      <w:r>
        <w:rPr>
          <w:rFonts w:ascii="Arial" w:hAnsi="Arial" w:cs="Arial"/>
          <w:sz w:val="20"/>
          <w:szCs w:val="18"/>
          <w:lang w:val="es-ES_tradnl"/>
        </w:rPr>
        <w:t>P</w:t>
      </w:r>
      <w:r w:rsidRPr="00DD28D9">
        <w:rPr>
          <w:rFonts w:ascii="Arial" w:hAnsi="Arial" w:cs="Arial"/>
          <w:sz w:val="20"/>
          <w:szCs w:val="18"/>
          <w:lang w:val="es-ES_tradnl"/>
        </w:rPr>
        <w:t>erú en el extranjero con no menos de 3 años en la categoría.</w:t>
      </w:r>
    </w:p>
    <w:p w:rsidR="002151BF" w:rsidRPr="00DD28D9" w:rsidRDefault="00DD28D9" w:rsidP="00E50090">
      <w:pPr>
        <w:widowControl w:val="0"/>
        <w:numPr>
          <w:ilvl w:val="0"/>
          <w:numId w:val="40"/>
        </w:numPr>
        <w:autoSpaceDE w:val="0"/>
        <w:autoSpaceDN w:val="0"/>
        <w:adjustRightInd w:val="0"/>
        <w:spacing w:line="360" w:lineRule="auto"/>
        <w:jc w:val="both"/>
        <w:rPr>
          <w:rFonts w:ascii="Arial" w:hAnsi="Arial" w:cs="Arial"/>
          <w:sz w:val="20"/>
          <w:szCs w:val="18"/>
          <w:lang w:val="es-ES_tradnl"/>
        </w:rPr>
      </w:pPr>
      <w:r>
        <w:rPr>
          <w:rFonts w:ascii="Arial" w:hAnsi="Arial" w:cs="Arial"/>
          <w:sz w:val="20"/>
          <w:szCs w:val="18"/>
          <w:lang w:val="es-ES_tradnl"/>
        </w:rPr>
        <w:t>T</w:t>
      </w:r>
      <w:r w:rsidRPr="00DD28D9">
        <w:rPr>
          <w:rFonts w:ascii="Arial" w:hAnsi="Arial" w:cs="Arial"/>
          <w:sz w:val="20"/>
          <w:szCs w:val="18"/>
          <w:lang w:val="es-ES_tradnl"/>
        </w:rPr>
        <w:t xml:space="preserve">ener grado de </w:t>
      </w:r>
      <w:r w:rsidR="00475DC1">
        <w:rPr>
          <w:rFonts w:ascii="Arial" w:hAnsi="Arial" w:cs="Arial"/>
          <w:sz w:val="20"/>
          <w:szCs w:val="18"/>
          <w:lang w:val="es-ES_tradnl"/>
        </w:rPr>
        <w:t>D</w:t>
      </w:r>
      <w:r w:rsidRPr="00DD28D9">
        <w:rPr>
          <w:rFonts w:ascii="Arial" w:hAnsi="Arial" w:cs="Arial"/>
          <w:sz w:val="20"/>
          <w:szCs w:val="18"/>
          <w:lang w:val="es-ES_tradnl"/>
        </w:rPr>
        <w:t xml:space="preserve">octor o </w:t>
      </w:r>
      <w:r w:rsidR="00475DC1">
        <w:rPr>
          <w:rFonts w:ascii="Arial" w:hAnsi="Arial" w:cs="Arial"/>
          <w:sz w:val="20"/>
          <w:szCs w:val="18"/>
          <w:lang w:val="es-ES_tradnl"/>
        </w:rPr>
        <w:t>M</w:t>
      </w:r>
      <w:r w:rsidRPr="00DD28D9">
        <w:rPr>
          <w:rFonts w:ascii="Arial" w:hAnsi="Arial" w:cs="Arial"/>
          <w:sz w:val="20"/>
          <w:szCs w:val="18"/>
          <w:lang w:val="es-ES_tradnl"/>
        </w:rPr>
        <w:t xml:space="preserve">aestro en su especialidad el mismo que debe haber sido obtenido con estudios presenciales. </w:t>
      </w:r>
    </w:p>
    <w:p w:rsidR="002151BF" w:rsidRPr="00DD28D9" w:rsidRDefault="00DD28D9" w:rsidP="00E50090">
      <w:pPr>
        <w:widowControl w:val="0"/>
        <w:numPr>
          <w:ilvl w:val="0"/>
          <w:numId w:val="40"/>
        </w:numPr>
        <w:autoSpaceDE w:val="0"/>
        <w:autoSpaceDN w:val="0"/>
        <w:adjustRightInd w:val="0"/>
        <w:spacing w:line="360" w:lineRule="auto"/>
        <w:jc w:val="both"/>
        <w:rPr>
          <w:rFonts w:ascii="Arial" w:hAnsi="Arial" w:cs="Arial"/>
          <w:sz w:val="20"/>
          <w:szCs w:val="18"/>
          <w:lang w:val="es-ES_tradnl"/>
        </w:rPr>
      </w:pPr>
      <w:r>
        <w:rPr>
          <w:rFonts w:ascii="Arial" w:hAnsi="Arial" w:cs="Arial"/>
          <w:sz w:val="20"/>
          <w:szCs w:val="18"/>
          <w:lang w:val="es-ES_tradnl"/>
        </w:rPr>
        <w:t>N</w:t>
      </w:r>
      <w:r w:rsidRPr="00DD28D9">
        <w:rPr>
          <w:rFonts w:ascii="Arial" w:hAnsi="Arial" w:cs="Arial"/>
          <w:sz w:val="20"/>
          <w:szCs w:val="18"/>
          <w:lang w:val="es-ES_tradnl"/>
        </w:rPr>
        <w:t>o haber sido condenado por delito doloso con sentencia de autoridad de cosa juzgada.</w:t>
      </w:r>
    </w:p>
    <w:p w:rsidR="002151BF" w:rsidRPr="00DD28D9" w:rsidRDefault="00DD28D9" w:rsidP="00E50090">
      <w:pPr>
        <w:widowControl w:val="0"/>
        <w:numPr>
          <w:ilvl w:val="0"/>
          <w:numId w:val="40"/>
        </w:numPr>
        <w:autoSpaceDE w:val="0"/>
        <w:autoSpaceDN w:val="0"/>
        <w:adjustRightInd w:val="0"/>
        <w:spacing w:line="360" w:lineRule="auto"/>
        <w:jc w:val="both"/>
        <w:rPr>
          <w:rFonts w:ascii="Arial" w:hAnsi="Arial" w:cs="Arial"/>
          <w:sz w:val="20"/>
          <w:szCs w:val="18"/>
          <w:lang w:val="es-ES_tradnl"/>
        </w:rPr>
      </w:pPr>
      <w:r>
        <w:rPr>
          <w:rFonts w:ascii="Arial" w:hAnsi="Arial" w:cs="Arial"/>
          <w:sz w:val="20"/>
          <w:szCs w:val="18"/>
          <w:lang w:val="es-ES_tradnl"/>
        </w:rPr>
        <w:t>N</w:t>
      </w:r>
      <w:r w:rsidRPr="00DD28D9">
        <w:rPr>
          <w:rFonts w:ascii="Arial" w:hAnsi="Arial" w:cs="Arial"/>
          <w:sz w:val="20"/>
          <w:szCs w:val="18"/>
          <w:lang w:val="es-ES_tradnl"/>
        </w:rPr>
        <w:t>o estar consignado en el registro nacional de sanciones de destitución y despido.</w:t>
      </w:r>
    </w:p>
    <w:p w:rsidR="002151BF" w:rsidRPr="00E06591" w:rsidRDefault="00DD28D9" w:rsidP="00E50090">
      <w:pPr>
        <w:widowControl w:val="0"/>
        <w:numPr>
          <w:ilvl w:val="0"/>
          <w:numId w:val="40"/>
        </w:numPr>
        <w:autoSpaceDE w:val="0"/>
        <w:autoSpaceDN w:val="0"/>
        <w:adjustRightInd w:val="0"/>
        <w:spacing w:line="360" w:lineRule="auto"/>
        <w:jc w:val="both"/>
        <w:rPr>
          <w:rFonts w:ascii="Arial" w:hAnsi="Arial" w:cs="Arial"/>
          <w:sz w:val="18"/>
          <w:szCs w:val="18"/>
          <w:lang w:val="es-ES_tradnl"/>
        </w:rPr>
      </w:pPr>
      <w:r>
        <w:rPr>
          <w:rFonts w:ascii="Arial" w:hAnsi="Arial" w:cs="Arial"/>
          <w:sz w:val="20"/>
          <w:szCs w:val="18"/>
          <w:lang w:val="es-ES_tradnl"/>
        </w:rPr>
        <w:t>N</w:t>
      </w:r>
      <w:r w:rsidRPr="00DD28D9">
        <w:rPr>
          <w:rFonts w:ascii="Arial" w:hAnsi="Arial" w:cs="Arial"/>
          <w:sz w:val="20"/>
          <w:szCs w:val="18"/>
          <w:lang w:val="es-ES_tradnl"/>
        </w:rPr>
        <w:t>o estar consignado en el registro de deudores alimentarios morosos, ni tender pendiente de pago una reparación civil impuesta por una condena ya cumplida</w:t>
      </w:r>
      <w:r w:rsidR="00084BC3">
        <w:rPr>
          <w:rFonts w:ascii="Arial" w:hAnsi="Arial" w:cs="Arial"/>
          <w:sz w:val="20"/>
          <w:szCs w:val="18"/>
          <w:lang w:val="es-ES_tradnl"/>
        </w:rPr>
        <w:t>”</w:t>
      </w:r>
      <w:r w:rsidRPr="00E06591">
        <w:rPr>
          <w:rFonts w:ascii="Arial" w:hAnsi="Arial" w:cs="Arial"/>
          <w:sz w:val="18"/>
          <w:szCs w:val="18"/>
          <w:lang w:val="es-ES_tradnl"/>
        </w:rPr>
        <w:t>.</w:t>
      </w:r>
    </w:p>
    <w:p w:rsidR="002151BF" w:rsidRDefault="002151BF" w:rsidP="00DD28D9">
      <w:pPr>
        <w:widowControl w:val="0"/>
        <w:autoSpaceDE w:val="0"/>
        <w:autoSpaceDN w:val="0"/>
        <w:adjustRightInd w:val="0"/>
        <w:spacing w:line="360" w:lineRule="auto"/>
        <w:ind w:left="2520"/>
        <w:jc w:val="both"/>
        <w:rPr>
          <w:rFonts w:ascii="Arial" w:hAnsi="Arial" w:cs="Arial"/>
          <w:b/>
          <w:sz w:val="18"/>
          <w:szCs w:val="18"/>
          <w:lang w:val="es-ES_tradnl"/>
        </w:rPr>
      </w:pPr>
    </w:p>
    <w:p w:rsidR="002151BF" w:rsidRPr="00DD28D9" w:rsidRDefault="00DD28D9" w:rsidP="00DD28D9">
      <w:pPr>
        <w:widowControl w:val="0"/>
        <w:autoSpaceDE w:val="0"/>
        <w:autoSpaceDN w:val="0"/>
        <w:adjustRightInd w:val="0"/>
        <w:spacing w:line="360" w:lineRule="auto"/>
        <w:rPr>
          <w:rFonts w:ascii="Arial" w:hAnsi="Arial" w:cs="Arial"/>
          <w:b/>
          <w:sz w:val="20"/>
          <w:szCs w:val="18"/>
        </w:rPr>
      </w:pPr>
      <w:r w:rsidRPr="00DD28D9">
        <w:rPr>
          <w:rFonts w:ascii="Arial" w:hAnsi="Arial" w:cs="Arial"/>
          <w:b/>
          <w:sz w:val="22"/>
          <w:szCs w:val="18"/>
        </w:rPr>
        <w:t xml:space="preserve">ARTÍCULO 37º: </w:t>
      </w:r>
      <w:r>
        <w:rPr>
          <w:rFonts w:ascii="Arial" w:hAnsi="Arial" w:cs="Arial"/>
          <w:sz w:val="20"/>
          <w:szCs w:val="18"/>
        </w:rPr>
        <w:t>E</w:t>
      </w:r>
      <w:r w:rsidRPr="00DD28D9">
        <w:rPr>
          <w:rFonts w:ascii="Arial" w:hAnsi="Arial" w:cs="Arial"/>
          <w:sz w:val="20"/>
          <w:szCs w:val="18"/>
        </w:rPr>
        <w:t xml:space="preserve">l </w:t>
      </w:r>
      <w:r w:rsidR="00D0681F">
        <w:rPr>
          <w:rFonts w:ascii="Arial" w:hAnsi="Arial" w:cs="Arial"/>
          <w:sz w:val="20"/>
          <w:szCs w:val="18"/>
        </w:rPr>
        <w:t>Decano</w:t>
      </w:r>
      <w:r w:rsidRPr="00DD28D9">
        <w:rPr>
          <w:rFonts w:ascii="Arial" w:hAnsi="Arial" w:cs="Arial"/>
          <w:sz w:val="20"/>
          <w:szCs w:val="18"/>
        </w:rPr>
        <w:t xml:space="preserve"> tiene las siguientes atribuciones</w:t>
      </w:r>
      <w:r w:rsidR="00A57CB4">
        <w:rPr>
          <w:rFonts w:ascii="Arial" w:hAnsi="Arial" w:cs="Arial"/>
          <w:sz w:val="20"/>
          <w:szCs w:val="18"/>
        </w:rPr>
        <w:t xml:space="preserve">, según lo normado en el </w:t>
      </w:r>
      <w:r w:rsidR="00A57CB4">
        <w:rPr>
          <w:rFonts w:ascii="Arial" w:eastAsia="PMingLiU" w:hAnsi="Arial" w:cs="Arial"/>
          <w:sz w:val="20"/>
          <w:szCs w:val="18"/>
          <w:lang w:val="es-ES_tradnl"/>
        </w:rPr>
        <w:t xml:space="preserve">Estatuto Universidad Autónoma de Ica, Artículo 73: </w:t>
      </w:r>
    </w:p>
    <w:p w:rsidR="002151BF" w:rsidRPr="00DD28D9" w:rsidRDefault="00A57CB4" w:rsidP="00E50090">
      <w:pPr>
        <w:widowControl w:val="0"/>
        <w:numPr>
          <w:ilvl w:val="0"/>
          <w:numId w:val="25"/>
        </w:numPr>
        <w:autoSpaceDE w:val="0"/>
        <w:autoSpaceDN w:val="0"/>
        <w:adjustRightInd w:val="0"/>
        <w:spacing w:line="360" w:lineRule="auto"/>
        <w:rPr>
          <w:rFonts w:ascii="Arial" w:hAnsi="Arial" w:cs="Arial"/>
          <w:sz w:val="20"/>
          <w:szCs w:val="18"/>
        </w:rPr>
      </w:pPr>
      <w:r>
        <w:rPr>
          <w:rFonts w:ascii="Arial" w:hAnsi="Arial" w:cs="Arial"/>
          <w:sz w:val="20"/>
          <w:szCs w:val="18"/>
        </w:rPr>
        <w:t>“</w:t>
      </w:r>
      <w:r w:rsidR="00DD28D9">
        <w:rPr>
          <w:rFonts w:ascii="Arial" w:hAnsi="Arial" w:cs="Arial"/>
          <w:sz w:val="20"/>
          <w:szCs w:val="18"/>
        </w:rPr>
        <w:t>P</w:t>
      </w:r>
      <w:r w:rsidR="00DD28D9" w:rsidRPr="00DD28D9">
        <w:rPr>
          <w:rFonts w:ascii="Arial" w:hAnsi="Arial" w:cs="Arial"/>
          <w:sz w:val="20"/>
          <w:szCs w:val="18"/>
        </w:rPr>
        <w:t xml:space="preserve">residir el </w:t>
      </w:r>
      <w:r w:rsidR="00475DC1">
        <w:rPr>
          <w:rFonts w:ascii="Arial" w:hAnsi="Arial" w:cs="Arial"/>
          <w:sz w:val="20"/>
          <w:szCs w:val="18"/>
        </w:rPr>
        <w:t>Consejo de Facultad</w:t>
      </w:r>
      <w:r w:rsidR="00DD28D9">
        <w:rPr>
          <w:rFonts w:ascii="Arial" w:hAnsi="Arial" w:cs="Arial"/>
          <w:sz w:val="20"/>
          <w:szCs w:val="18"/>
        </w:rPr>
        <w:t>.</w:t>
      </w:r>
    </w:p>
    <w:p w:rsidR="002151BF" w:rsidRPr="00DD28D9" w:rsidRDefault="00DD28D9" w:rsidP="00E50090">
      <w:pPr>
        <w:widowControl w:val="0"/>
        <w:numPr>
          <w:ilvl w:val="0"/>
          <w:numId w:val="25"/>
        </w:numPr>
        <w:autoSpaceDE w:val="0"/>
        <w:autoSpaceDN w:val="0"/>
        <w:adjustRightInd w:val="0"/>
        <w:spacing w:line="360" w:lineRule="auto"/>
        <w:rPr>
          <w:rFonts w:ascii="Arial" w:hAnsi="Arial" w:cs="Arial"/>
          <w:sz w:val="20"/>
          <w:szCs w:val="18"/>
        </w:rPr>
      </w:pPr>
      <w:r>
        <w:rPr>
          <w:rFonts w:ascii="Arial" w:hAnsi="Arial" w:cs="Arial"/>
          <w:sz w:val="20"/>
          <w:szCs w:val="18"/>
        </w:rPr>
        <w:t>D</w:t>
      </w:r>
      <w:r w:rsidRPr="00DD28D9">
        <w:rPr>
          <w:rFonts w:ascii="Arial" w:hAnsi="Arial" w:cs="Arial"/>
          <w:sz w:val="20"/>
          <w:szCs w:val="18"/>
        </w:rPr>
        <w:t>irigir administrativamente la facultad</w:t>
      </w:r>
      <w:r>
        <w:rPr>
          <w:rFonts w:ascii="Arial" w:hAnsi="Arial" w:cs="Arial"/>
          <w:sz w:val="20"/>
          <w:szCs w:val="18"/>
        </w:rPr>
        <w:t>.</w:t>
      </w:r>
    </w:p>
    <w:p w:rsidR="002151BF" w:rsidRPr="00DD28D9" w:rsidRDefault="00DD28D9" w:rsidP="00E50090">
      <w:pPr>
        <w:widowControl w:val="0"/>
        <w:numPr>
          <w:ilvl w:val="0"/>
          <w:numId w:val="25"/>
        </w:numPr>
        <w:autoSpaceDE w:val="0"/>
        <w:autoSpaceDN w:val="0"/>
        <w:adjustRightInd w:val="0"/>
        <w:spacing w:line="360" w:lineRule="auto"/>
        <w:rPr>
          <w:rFonts w:ascii="Arial" w:hAnsi="Arial" w:cs="Arial"/>
          <w:sz w:val="20"/>
          <w:szCs w:val="20"/>
        </w:rPr>
      </w:pPr>
      <w:r>
        <w:rPr>
          <w:rFonts w:ascii="Arial" w:hAnsi="Arial" w:cs="Arial"/>
          <w:sz w:val="20"/>
          <w:szCs w:val="18"/>
        </w:rPr>
        <w:lastRenderedPageBreak/>
        <w:t>D</w:t>
      </w:r>
      <w:r w:rsidRPr="00DD28D9">
        <w:rPr>
          <w:rFonts w:ascii="Arial" w:hAnsi="Arial" w:cs="Arial"/>
          <w:sz w:val="20"/>
          <w:szCs w:val="18"/>
        </w:rPr>
        <w:t xml:space="preserve">irigir académicamente la facultad, a través del </w:t>
      </w:r>
      <w:r w:rsidR="00475DC1">
        <w:rPr>
          <w:rFonts w:ascii="Arial" w:hAnsi="Arial" w:cs="Arial"/>
          <w:sz w:val="20"/>
          <w:szCs w:val="18"/>
        </w:rPr>
        <w:t>Departamento Académico</w:t>
      </w:r>
      <w:r w:rsidRPr="00DD28D9">
        <w:rPr>
          <w:rFonts w:ascii="Arial" w:hAnsi="Arial" w:cs="Arial"/>
          <w:sz w:val="20"/>
          <w:szCs w:val="18"/>
        </w:rPr>
        <w:t xml:space="preserve">, del comité de </w:t>
      </w:r>
      <w:r w:rsidRPr="00DD28D9">
        <w:rPr>
          <w:rFonts w:ascii="Arial" w:hAnsi="Arial" w:cs="Arial"/>
          <w:sz w:val="20"/>
          <w:szCs w:val="20"/>
        </w:rPr>
        <w:t xml:space="preserve">escuela profesional, unidades de postgrado o escuela de posgrado, de contar con esta. </w:t>
      </w:r>
    </w:p>
    <w:p w:rsidR="002151BF" w:rsidRPr="00DD28D9" w:rsidRDefault="008B6F62" w:rsidP="00E50090">
      <w:pPr>
        <w:widowControl w:val="0"/>
        <w:numPr>
          <w:ilvl w:val="0"/>
          <w:numId w:val="25"/>
        </w:numPr>
        <w:autoSpaceDE w:val="0"/>
        <w:autoSpaceDN w:val="0"/>
        <w:adjustRightInd w:val="0"/>
        <w:spacing w:line="360" w:lineRule="auto"/>
        <w:rPr>
          <w:rFonts w:ascii="Arial" w:hAnsi="Arial" w:cs="Arial"/>
          <w:sz w:val="20"/>
          <w:szCs w:val="20"/>
        </w:rPr>
      </w:pPr>
      <w:r>
        <w:rPr>
          <w:rFonts w:ascii="Arial" w:hAnsi="Arial" w:cs="Arial"/>
          <w:sz w:val="20"/>
          <w:szCs w:val="20"/>
        </w:rPr>
        <w:t>R</w:t>
      </w:r>
      <w:r w:rsidR="00DD28D9" w:rsidRPr="00DD28D9">
        <w:rPr>
          <w:rFonts w:ascii="Arial" w:hAnsi="Arial" w:cs="Arial"/>
          <w:sz w:val="20"/>
          <w:szCs w:val="20"/>
        </w:rPr>
        <w:t xml:space="preserve">epresentar a la facultad ante la </w:t>
      </w:r>
      <w:r w:rsidR="00D57AD0">
        <w:rPr>
          <w:rFonts w:ascii="Arial" w:hAnsi="Arial" w:cs="Arial"/>
          <w:sz w:val="20"/>
          <w:szCs w:val="20"/>
        </w:rPr>
        <w:t>Asamblea Universitaria</w:t>
      </w:r>
      <w:r w:rsidR="00DD28D9" w:rsidRPr="00DD28D9">
        <w:rPr>
          <w:rFonts w:ascii="Arial" w:hAnsi="Arial" w:cs="Arial"/>
          <w:sz w:val="20"/>
          <w:szCs w:val="20"/>
        </w:rPr>
        <w:t xml:space="preserve"> y ante el </w:t>
      </w:r>
      <w:r w:rsidR="00335C37">
        <w:rPr>
          <w:rFonts w:ascii="Arial" w:hAnsi="Arial" w:cs="Arial"/>
          <w:sz w:val="20"/>
          <w:szCs w:val="20"/>
        </w:rPr>
        <w:t>Consejo Universitario</w:t>
      </w:r>
      <w:r w:rsidR="00DD28D9" w:rsidRPr="00DD28D9">
        <w:rPr>
          <w:rFonts w:ascii="Arial" w:hAnsi="Arial" w:cs="Arial"/>
          <w:sz w:val="20"/>
          <w:szCs w:val="20"/>
        </w:rPr>
        <w:t xml:space="preserve"> en los términos que establece la </w:t>
      </w:r>
      <w:r w:rsidR="00D57AD0">
        <w:rPr>
          <w:rFonts w:ascii="Arial" w:hAnsi="Arial" w:cs="Arial"/>
          <w:sz w:val="20"/>
          <w:szCs w:val="20"/>
        </w:rPr>
        <w:t>Ley Universitaria</w:t>
      </w:r>
      <w:r w:rsidR="00DD28D9" w:rsidRPr="00DD28D9">
        <w:rPr>
          <w:rFonts w:ascii="Arial" w:hAnsi="Arial" w:cs="Arial"/>
          <w:sz w:val="20"/>
          <w:szCs w:val="20"/>
        </w:rPr>
        <w:t xml:space="preserve"> </w:t>
      </w:r>
      <w:r>
        <w:rPr>
          <w:rFonts w:ascii="Arial" w:hAnsi="Arial" w:cs="Arial"/>
          <w:sz w:val="20"/>
          <w:szCs w:val="20"/>
        </w:rPr>
        <w:t>N</w:t>
      </w:r>
      <w:r w:rsidR="00DD28D9" w:rsidRPr="00DD28D9">
        <w:rPr>
          <w:rFonts w:ascii="Arial" w:hAnsi="Arial" w:cs="Arial"/>
          <w:sz w:val="20"/>
          <w:szCs w:val="20"/>
        </w:rPr>
        <w:t>º 30220.</w:t>
      </w:r>
    </w:p>
    <w:p w:rsidR="002151BF" w:rsidRPr="00DD28D9" w:rsidRDefault="008B6F62" w:rsidP="00E50090">
      <w:pPr>
        <w:widowControl w:val="0"/>
        <w:numPr>
          <w:ilvl w:val="0"/>
          <w:numId w:val="25"/>
        </w:numPr>
        <w:autoSpaceDE w:val="0"/>
        <w:autoSpaceDN w:val="0"/>
        <w:adjustRightInd w:val="0"/>
        <w:spacing w:line="360" w:lineRule="auto"/>
        <w:jc w:val="both"/>
        <w:rPr>
          <w:rFonts w:ascii="Arial" w:hAnsi="Arial" w:cs="Arial"/>
          <w:sz w:val="20"/>
          <w:szCs w:val="20"/>
        </w:rPr>
      </w:pPr>
      <w:r>
        <w:rPr>
          <w:rFonts w:ascii="Arial" w:hAnsi="Arial" w:cs="Arial"/>
          <w:sz w:val="20"/>
          <w:szCs w:val="20"/>
        </w:rPr>
        <w:t>P</w:t>
      </w:r>
      <w:r w:rsidR="00DD28D9" w:rsidRPr="00DD28D9">
        <w:rPr>
          <w:rFonts w:ascii="Arial" w:hAnsi="Arial" w:cs="Arial"/>
          <w:sz w:val="20"/>
          <w:szCs w:val="20"/>
        </w:rPr>
        <w:t xml:space="preserve">roponer al </w:t>
      </w:r>
      <w:r w:rsidR="00475DC1">
        <w:rPr>
          <w:rFonts w:ascii="Arial" w:hAnsi="Arial" w:cs="Arial"/>
          <w:sz w:val="20"/>
          <w:szCs w:val="20"/>
        </w:rPr>
        <w:t>Vicerrectorado Académico</w:t>
      </w:r>
      <w:r w:rsidR="00DD28D9" w:rsidRPr="00DD28D9">
        <w:rPr>
          <w:rFonts w:ascii="Arial" w:hAnsi="Arial" w:cs="Arial"/>
          <w:sz w:val="20"/>
          <w:szCs w:val="20"/>
        </w:rPr>
        <w:t xml:space="preserve">, sanciones a los docentes y estudiantes que incurran en faltas conforme a la </w:t>
      </w:r>
      <w:r w:rsidR="00D57AD0">
        <w:rPr>
          <w:rFonts w:ascii="Arial" w:hAnsi="Arial" w:cs="Arial"/>
          <w:sz w:val="20"/>
          <w:szCs w:val="20"/>
        </w:rPr>
        <w:t>Ley Universitaria</w:t>
      </w:r>
      <w:r w:rsidR="00DD28D9" w:rsidRPr="00DD28D9">
        <w:rPr>
          <w:rFonts w:ascii="Arial" w:hAnsi="Arial" w:cs="Arial"/>
          <w:sz w:val="20"/>
          <w:szCs w:val="20"/>
        </w:rPr>
        <w:t xml:space="preserve"> </w:t>
      </w:r>
      <w:r>
        <w:rPr>
          <w:rFonts w:ascii="Arial" w:hAnsi="Arial" w:cs="Arial"/>
          <w:sz w:val="20"/>
          <w:szCs w:val="20"/>
        </w:rPr>
        <w:t>N</w:t>
      </w:r>
      <w:r w:rsidR="00DD28D9" w:rsidRPr="00DD28D9">
        <w:rPr>
          <w:rFonts w:ascii="Arial" w:hAnsi="Arial" w:cs="Arial"/>
          <w:sz w:val="20"/>
          <w:szCs w:val="20"/>
        </w:rPr>
        <w:t xml:space="preserve">º 30220 y al reglamento de </w:t>
      </w:r>
      <w:r w:rsidRPr="00DD28D9">
        <w:rPr>
          <w:rFonts w:ascii="Arial" w:hAnsi="Arial" w:cs="Arial"/>
          <w:sz w:val="20"/>
          <w:szCs w:val="20"/>
        </w:rPr>
        <w:t>régimen</w:t>
      </w:r>
      <w:r w:rsidR="00DD28D9" w:rsidRPr="00DD28D9">
        <w:rPr>
          <w:rFonts w:ascii="Arial" w:hAnsi="Arial" w:cs="Arial"/>
          <w:sz w:val="20"/>
          <w:szCs w:val="20"/>
        </w:rPr>
        <w:t xml:space="preserve"> disciplinario para docentes y estudiantes.</w:t>
      </w:r>
    </w:p>
    <w:p w:rsidR="002151BF" w:rsidRPr="00DD28D9" w:rsidRDefault="008B6F62" w:rsidP="00E50090">
      <w:pPr>
        <w:widowControl w:val="0"/>
        <w:numPr>
          <w:ilvl w:val="0"/>
          <w:numId w:val="25"/>
        </w:numPr>
        <w:autoSpaceDE w:val="0"/>
        <w:autoSpaceDN w:val="0"/>
        <w:adjustRightInd w:val="0"/>
        <w:spacing w:line="360" w:lineRule="auto"/>
        <w:jc w:val="both"/>
        <w:rPr>
          <w:rFonts w:ascii="Arial" w:hAnsi="Arial" w:cs="Arial"/>
          <w:sz w:val="20"/>
          <w:szCs w:val="20"/>
        </w:rPr>
      </w:pPr>
      <w:r>
        <w:rPr>
          <w:rFonts w:ascii="Arial" w:hAnsi="Arial" w:cs="Arial"/>
          <w:sz w:val="20"/>
          <w:szCs w:val="20"/>
        </w:rPr>
        <w:t>P</w:t>
      </w:r>
      <w:r w:rsidR="00DD28D9" w:rsidRPr="00DD28D9">
        <w:rPr>
          <w:rFonts w:ascii="Arial" w:hAnsi="Arial" w:cs="Arial"/>
          <w:sz w:val="20"/>
          <w:szCs w:val="20"/>
        </w:rPr>
        <w:t xml:space="preserve">resentar al </w:t>
      </w:r>
      <w:r w:rsidR="00475DC1">
        <w:rPr>
          <w:rFonts w:ascii="Arial" w:hAnsi="Arial" w:cs="Arial"/>
          <w:sz w:val="20"/>
          <w:szCs w:val="20"/>
        </w:rPr>
        <w:t>Vicerrectorado Académico</w:t>
      </w:r>
      <w:r w:rsidR="00DD28D9" w:rsidRPr="00DD28D9">
        <w:rPr>
          <w:rFonts w:ascii="Arial" w:hAnsi="Arial" w:cs="Arial"/>
          <w:sz w:val="20"/>
          <w:szCs w:val="20"/>
        </w:rPr>
        <w:t>, para su aprobación, el plan anual de funcionamiento y desarrollo de la facultad y su informe de gestión.</w:t>
      </w:r>
    </w:p>
    <w:p w:rsidR="002151BF" w:rsidRPr="00DD28D9" w:rsidRDefault="008B6F62" w:rsidP="00E50090">
      <w:pPr>
        <w:widowControl w:val="0"/>
        <w:numPr>
          <w:ilvl w:val="0"/>
          <w:numId w:val="25"/>
        </w:numPr>
        <w:autoSpaceDE w:val="0"/>
        <w:autoSpaceDN w:val="0"/>
        <w:adjustRightInd w:val="0"/>
        <w:spacing w:line="360" w:lineRule="auto"/>
        <w:jc w:val="both"/>
        <w:rPr>
          <w:rFonts w:ascii="Arial" w:hAnsi="Arial" w:cs="Arial"/>
          <w:sz w:val="20"/>
          <w:szCs w:val="20"/>
        </w:rPr>
      </w:pPr>
      <w:r>
        <w:rPr>
          <w:rFonts w:ascii="Arial" w:hAnsi="Arial" w:cs="Arial"/>
          <w:sz w:val="20"/>
          <w:szCs w:val="20"/>
        </w:rPr>
        <w:t>P</w:t>
      </w:r>
      <w:r w:rsidR="00DD28D9" w:rsidRPr="00DD28D9">
        <w:rPr>
          <w:rFonts w:ascii="Arial" w:hAnsi="Arial" w:cs="Arial"/>
          <w:sz w:val="20"/>
          <w:szCs w:val="20"/>
        </w:rPr>
        <w:t xml:space="preserve">roponer las modificaciones de los planes de estudio al </w:t>
      </w:r>
      <w:r w:rsidR="00475DC1">
        <w:rPr>
          <w:rFonts w:ascii="Arial" w:hAnsi="Arial" w:cs="Arial"/>
          <w:sz w:val="20"/>
          <w:szCs w:val="20"/>
        </w:rPr>
        <w:t>Vicerrectorado Académico</w:t>
      </w:r>
      <w:r w:rsidR="00DD28D9" w:rsidRPr="00DD28D9">
        <w:rPr>
          <w:rFonts w:ascii="Arial" w:hAnsi="Arial" w:cs="Arial"/>
          <w:sz w:val="20"/>
          <w:szCs w:val="20"/>
        </w:rPr>
        <w:t>.</w:t>
      </w:r>
    </w:p>
    <w:p w:rsidR="002151BF" w:rsidRPr="00DD28D9" w:rsidRDefault="008B6F62" w:rsidP="00E50090">
      <w:pPr>
        <w:widowControl w:val="0"/>
        <w:numPr>
          <w:ilvl w:val="0"/>
          <w:numId w:val="25"/>
        </w:numPr>
        <w:autoSpaceDE w:val="0"/>
        <w:autoSpaceDN w:val="0"/>
        <w:adjustRightInd w:val="0"/>
        <w:spacing w:line="360" w:lineRule="auto"/>
        <w:jc w:val="both"/>
        <w:rPr>
          <w:rFonts w:ascii="Arial" w:hAnsi="Arial" w:cs="Arial"/>
          <w:sz w:val="20"/>
          <w:szCs w:val="20"/>
        </w:rPr>
      </w:pPr>
      <w:r>
        <w:rPr>
          <w:rFonts w:ascii="Arial" w:hAnsi="Arial" w:cs="Arial"/>
          <w:sz w:val="20"/>
          <w:szCs w:val="20"/>
        </w:rPr>
        <w:t>A</w:t>
      </w:r>
      <w:r w:rsidR="00DD28D9" w:rsidRPr="00DD28D9">
        <w:rPr>
          <w:rFonts w:ascii="Arial" w:hAnsi="Arial" w:cs="Arial"/>
          <w:sz w:val="20"/>
          <w:szCs w:val="20"/>
        </w:rPr>
        <w:t xml:space="preserve">probar la elaboración y </w:t>
      </w:r>
      <w:r w:rsidRPr="00DD28D9">
        <w:rPr>
          <w:rFonts w:ascii="Arial" w:hAnsi="Arial" w:cs="Arial"/>
          <w:sz w:val="20"/>
          <w:szCs w:val="20"/>
        </w:rPr>
        <w:t>actualización</w:t>
      </w:r>
      <w:r w:rsidR="00DD28D9" w:rsidRPr="00DD28D9">
        <w:rPr>
          <w:rFonts w:ascii="Arial" w:hAnsi="Arial" w:cs="Arial"/>
          <w:sz w:val="20"/>
          <w:szCs w:val="20"/>
        </w:rPr>
        <w:t xml:space="preserve"> de los syllabus de cada asignatura</w:t>
      </w:r>
      <w:r w:rsidR="00A57CB4">
        <w:rPr>
          <w:rFonts w:ascii="Arial" w:hAnsi="Arial" w:cs="Arial"/>
          <w:sz w:val="20"/>
          <w:szCs w:val="20"/>
        </w:rPr>
        <w:t>”</w:t>
      </w:r>
      <w:r w:rsidR="00DD28D9" w:rsidRPr="00DD28D9">
        <w:rPr>
          <w:rFonts w:ascii="Arial" w:hAnsi="Arial" w:cs="Arial"/>
          <w:sz w:val="20"/>
          <w:szCs w:val="20"/>
        </w:rPr>
        <w:t>.</w:t>
      </w:r>
    </w:p>
    <w:p w:rsidR="002151BF" w:rsidRDefault="002151BF" w:rsidP="00893199">
      <w:pPr>
        <w:widowControl w:val="0"/>
        <w:autoSpaceDE w:val="0"/>
        <w:autoSpaceDN w:val="0"/>
        <w:adjustRightInd w:val="0"/>
        <w:spacing w:line="360" w:lineRule="auto"/>
        <w:rPr>
          <w:rFonts w:ascii="Arial" w:hAnsi="Arial" w:cs="Arial"/>
          <w:sz w:val="20"/>
          <w:szCs w:val="20"/>
        </w:rPr>
      </w:pPr>
    </w:p>
    <w:p w:rsidR="002151BF" w:rsidRDefault="008B6F62" w:rsidP="00DD28D9">
      <w:pPr>
        <w:widowControl w:val="0"/>
        <w:autoSpaceDE w:val="0"/>
        <w:autoSpaceDN w:val="0"/>
        <w:adjustRightInd w:val="0"/>
        <w:spacing w:line="360" w:lineRule="auto"/>
        <w:jc w:val="both"/>
        <w:rPr>
          <w:rFonts w:ascii="Arial" w:hAnsi="Arial" w:cs="Arial"/>
          <w:bCs/>
          <w:sz w:val="20"/>
          <w:szCs w:val="20"/>
          <w:lang w:val="es-ES_tradnl"/>
        </w:rPr>
      </w:pPr>
      <w:r w:rsidRPr="008B6F62">
        <w:rPr>
          <w:rFonts w:ascii="Arial" w:hAnsi="Arial" w:cs="Arial"/>
          <w:b/>
          <w:sz w:val="22"/>
          <w:szCs w:val="20"/>
          <w:lang w:val="es-ES_tradnl"/>
        </w:rPr>
        <w:t>ARTÍCULO 38º:</w:t>
      </w:r>
      <w:r w:rsidRPr="008B6F62">
        <w:rPr>
          <w:rFonts w:ascii="Arial" w:hAnsi="Arial" w:cs="Arial"/>
          <w:bCs/>
          <w:sz w:val="22"/>
          <w:szCs w:val="20"/>
          <w:lang w:val="es-ES_tradnl"/>
        </w:rPr>
        <w:t xml:space="preserve"> </w:t>
      </w:r>
      <w:r>
        <w:rPr>
          <w:rFonts w:ascii="Arial" w:hAnsi="Arial" w:cs="Arial"/>
          <w:bCs/>
          <w:sz w:val="20"/>
          <w:szCs w:val="20"/>
          <w:lang w:val="es-ES_tradnl"/>
        </w:rPr>
        <w:t>E</w:t>
      </w:r>
      <w:r w:rsidR="00DD28D9" w:rsidRPr="00DD28D9">
        <w:rPr>
          <w:rFonts w:ascii="Arial" w:hAnsi="Arial" w:cs="Arial"/>
          <w:bCs/>
          <w:sz w:val="20"/>
          <w:szCs w:val="20"/>
          <w:lang w:val="es-ES_tradnl"/>
        </w:rPr>
        <w:t xml:space="preserve">l reglamento de estudios de la </w:t>
      </w:r>
      <w:proofErr w:type="gramStart"/>
      <w:r w:rsidR="00DD28D9" w:rsidRPr="00DD28D9">
        <w:rPr>
          <w:rFonts w:ascii="Arial" w:hAnsi="Arial" w:cs="Arial"/>
          <w:bCs/>
          <w:sz w:val="20"/>
          <w:szCs w:val="20"/>
          <w:lang w:val="es-ES_tradnl"/>
        </w:rPr>
        <w:t xml:space="preserve">universidad </w:t>
      </w:r>
      <w:r w:rsidR="009D03A8">
        <w:rPr>
          <w:rFonts w:ascii="Arial" w:hAnsi="Arial" w:cs="Arial"/>
          <w:bCs/>
          <w:sz w:val="20"/>
          <w:szCs w:val="20"/>
          <w:lang w:val="es-ES_tradnl"/>
        </w:rPr>
        <w:t>,</w:t>
      </w:r>
      <w:proofErr w:type="gramEnd"/>
      <w:r w:rsidR="009D03A8">
        <w:rPr>
          <w:rFonts w:ascii="Arial" w:hAnsi="Arial" w:cs="Arial"/>
          <w:bCs/>
          <w:sz w:val="20"/>
          <w:szCs w:val="20"/>
          <w:lang w:val="es-ES_tradnl"/>
        </w:rPr>
        <w:t xml:space="preserve"> su aplicación es de carácter </w:t>
      </w:r>
      <w:r w:rsidR="00DD28D9" w:rsidRPr="00DD28D9">
        <w:rPr>
          <w:rFonts w:ascii="Arial" w:hAnsi="Arial" w:cs="Arial"/>
          <w:bCs/>
          <w:sz w:val="20"/>
          <w:szCs w:val="20"/>
          <w:lang w:val="es-ES_tradnl"/>
        </w:rPr>
        <w:t xml:space="preserve">obligatoria en todas las facultades y programas académicos de la universidad, de la misma manera es obligatorio para las facultades los demás reglamentos que permitan </w:t>
      </w:r>
      <w:r w:rsidR="009D03A8" w:rsidRPr="00DD28D9">
        <w:rPr>
          <w:rFonts w:ascii="Arial" w:hAnsi="Arial" w:cs="Arial"/>
          <w:bCs/>
          <w:sz w:val="20"/>
          <w:szCs w:val="20"/>
          <w:lang w:val="es-ES_tradnl"/>
        </w:rPr>
        <w:t>alcanzar</w:t>
      </w:r>
      <w:r w:rsidR="00DD28D9" w:rsidRPr="00DD28D9">
        <w:rPr>
          <w:rFonts w:ascii="Arial" w:hAnsi="Arial" w:cs="Arial"/>
          <w:bCs/>
          <w:sz w:val="20"/>
          <w:szCs w:val="20"/>
          <w:lang w:val="es-ES_tradnl"/>
        </w:rPr>
        <w:t xml:space="preserve"> las responsabilidades de los docentes y estudiantes, así como </w:t>
      </w:r>
      <w:r w:rsidRPr="00DD28D9">
        <w:rPr>
          <w:rFonts w:ascii="Arial" w:hAnsi="Arial" w:cs="Arial"/>
          <w:bCs/>
          <w:sz w:val="20"/>
          <w:szCs w:val="20"/>
          <w:lang w:val="es-ES_tradnl"/>
        </w:rPr>
        <w:t>los regímenes</w:t>
      </w:r>
      <w:r w:rsidR="00DD28D9" w:rsidRPr="00DD28D9">
        <w:rPr>
          <w:rFonts w:ascii="Arial" w:hAnsi="Arial" w:cs="Arial"/>
          <w:bCs/>
          <w:sz w:val="20"/>
          <w:szCs w:val="20"/>
          <w:lang w:val="es-ES_tradnl"/>
        </w:rPr>
        <w:t xml:space="preserve"> de estudios, evaluación, promoción y sanciones.</w:t>
      </w:r>
    </w:p>
    <w:p w:rsidR="009D03A8" w:rsidRPr="00DD28D9" w:rsidRDefault="009D03A8" w:rsidP="00DD28D9">
      <w:pPr>
        <w:widowControl w:val="0"/>
        <w:autoSpaceDE w:val="0"/>
        <w:autoSpaceDN w:val="0"/>
        <w:adjustRightInd w:val="0"/>
        <w:spacing w:line="360" w:lineRule="auto"/>
        <w:jc w:val="both"/>
        <w:rPr>
          <w:rFonts w:ascii="Arial" w:hAnsi="Arial" w:cs="Arial"/>
          <w:bCs/>
          <w:sz w:val="20"/>
          <w:szCs w:val="20"/>
          <w:lang w:val="es-ES_tradnl"/>
        </w:rPr>
      </w:pPr>
    </w:p>
    <w:p w:rsidR="002151BF" w:rsidRDefault="002151BF" w:rsidP="002151BF">
      <w:pPr>
        <w:widowControl w:val="0"/>
        <w:autoSpaceDE w:val="0"/>
        <w:autoSpaceDN w:val="0"/>
        <w:adjustRightInd w:val="0"/>
        <w:rPr>
          <w:rFonts w:ascii="Arial" w:hAnsi="Arial" w:cs="Arial"/>
          <w:sz w:val="12"/>
          <w:szCs w:val="18"/>
          <w:lang w:val="es-ES_tradnl"/>
        </w:rPr>
      </w:pPr>
    </w:p>
    <w:p w:rsidR="009D03A8" w:rsidRDefault="009D03A8" w:rsidP="002151BF">
      <w:pPr>
        <w:widowControl w:val="0"/>
        <w:autoSpaceDE w:val="0"/>
        <w:autoSpaceDN w:val="0"/>
        <w:adjustRightInd w:val="0"/>
        <w:rPr>
          <w:rFonts w:ascii="Arial" w:hAnsi="Arial" w:cs="Arial"/>
          <w:sz w:val="12"/>
          <w:szCs w:val="18"/>
          <w:lang w:val="es-ES_tradnl"/>
        </w:rPr>
      </w:pPr>
    </w:p>
    <w:p w:rsidR="009D03A8" w:rsidRDefault="009D03A8" w:rsidP="002151BF">
      <w:pPr>
        <w:widowControl w:val="0"/>
        <w:autoSpaceDE w:val="0"/>
        <w:autoSpaceDN w:val="0"/>
        <w:adjustRightInd w:val="0"/>
        <w:rPr>
          <w:rFonts w:ascii="Arial" w:hAnsi="Arial" w:cs="Arial"/>
          <w:sz w:val="12"/>
          <w:szCs w:val="18"/>
          <w:lang w:val="es-ES_tradnl"/>
        </w:rPr>
      </w:pPr>
    </w:p>
    <w:p w:rsidR="002151BF" w:rsidRPr="00E06591" w:rsidRDefault="002151BF" w:rsidP="002151BF">
      <w:pPr>
        <w:widowControl w:val="0"/>
        <w:autoSpaceDE w:val="0"/>
        <w:autoSpaceDN w:val="0"/>
        <w:adjustRightInd w:val="0"/>
        <w:rPr>
          <w:rFonts w:ascii="Arial" w:hAnsi="Arial" w:cs="Arial"/>
          <w:sz w:val="18"/>
          <w:szCs w:val="18"/>
          <w:lang w:val="es-ES_tradnl"/>
        </w:rPr>
      </w:pPr>
    </w:p>
    <w:p w:rsidR="002151BF" w:rsidRPr="008B6F62" w:rsidRDefault="002151BF" w:rsidP="008B6F62">
      <w:pPr>
        <w:widowControl w:val="0"/>
        <w:autoSpaceDE w:val="0"/>
        <w:autoSpaceDN w:val="0"/>
        <w:adjustRightInd w:val="0"/>
        <w:spacing w:line="360" w:lineRule="auto"/>
        <w:jc w:val="center"/>
        <w:rPr>
          <w:rFonts w:ascii="Arial" w:hAnsi="Arial" w:cs="Arial"/>
          <w:b/>
          <w:sz w:val="28"/>
          <w:szCs w:val="18"/>
          <w:lang w:val="es-ES_tradnl"/>
        </w:rPr>
      </w:pPr>
      <w:r w:rsidRPr="008B6F62">
        <w:rPr>
          <w:rFonts w:ascii="Arial" w:hAnsi="Arial" w:cs="Arial"/>
          <w:b/>
          <w:sz w:val="28"/>
          <w:szCs w:val="18"/>
          <w:lang w:val="es-ES_tradnl"/>
        </w:rPr>
        <w:t>CAPÍTULO IV</w:t>
      </w:r>
    </w:p>
    <w:p w:rsidR="002151BF" w:rsidRPr="008B6F62" w:rsidRDefault="002151BF" w:rsidP="008B6F62">
      <w:pPr>
        <w:widowControl w:val="0"/>
        <w:autoSpaceDE w:val="0"/>
        <w:autoSpaceDN w:val="0"/>
        <w:adjustRightInd w:val="0"/>
        <w:spacing w:line="360" w:lineRule="auto"/>
        <w:jc w:val="center"/>
        <w:rPr>
          <w:rFonts w:ascii="Arial" w:hAnsi="Arial" w:cs="Arial"/>
          <w:b/>
          <w:sz w:val="28"/>
          <w:szCs w:val="18"/>
          <w:lang w:val="es-ES_tradnl"/>
        </w:rPr>
      </w:pPr>
      <w:r w:rsidRPr="008B6F62">
        <w:rPr>
          <w:rFonts w:ascii="Arial" w:hAnsi="Arial" w:cs="Arial"/>
          <w:b/>
          <w:sz w:val="28"/>
          <w:szCs w:val="18"/>
          <w:lang w:val="es-ES_tradnl"/>
        </w:rPr>
        <w:t>DE LOS DEPARTAMENTOS ACADÉMICOS Y DEL COMITÉ DE ESCUELA PROFESIONAL</w:t>
      </w:r>
    </w:p>
    <w:p w:rsidR="002151BF" w:rsidRPr="00E06591" w:rsidRDefault="002151BF" w:rsidP="002151BF">
      <w:pPr>
        <w:widowControl w:val="0"/>
        <w:autoSpaceDE w:val="0"/>
        <w:autoSpaceDN w:val="0"/>
        <w:adjustRightInd w:val="0"/>
        <w:jc w:val="center"/>
        <w:rPr>
          <w:rFonts w:ascii="Arial" w:hAnsi="Arial" w:cs="Arial"/>
          <w:sz w:val="18"/>
          <w:szCs w:val="18"/>
          <w:lang w:val="es-ES_tradnl"/>
        </w:rPr>
      </w:pPr>
    </w:p>
    <w:p w:rsidR="002151BF" w:rsidRDefault="008B6F62" w:rsidP="008B6F62">
      <w:pPr>
        <w:widowControl w:val="0"/>
        <w:autoSpaceDE w:val="0"/>
        <w:autoSpaceDN w:val="0"/>
        <w:adjustRightInd w:val="0"/>
        <w:spacing w:line="360" w:lineRule="auto"/>
        <w:jc w:val="both"/>
        <w:rPr>
          <w:rFonts w:ascii="Arial" w:hAnsi="Arial" w:cs="Arial"/>
          <w:sz w:val="20"/>
          <w:szCs w:val="18"/>
          <w:lang w:val="es-ES_tradnl"/>
        </w:rPr>
      </w:pPr>
      <w:r w:rsidRPr="008B6F62">
        <w:rPr>
          <w:rFonts w:ascii="Arial" w:hAnsi="Arial" w:cs="Arial"/>
          <w:b/>
          <w:sz w:val="22"/>
          <w:szCs w:val="20"/>
          <w:lang w:val="es-ES_tradnl"/>
        </w:rPr>
        <w:t>ARTÍCULO 39º:</w:t>
      </w:r>
      <w:r w:rsidRPr="008B6F62">
        <w:rPr>
          <w:rFonts w:ascii="Arial" w:hAnsi="Arial" w:cs="Arial"/>
          <w:sz w:val="20"/>
          <w:szCs w:val="18"/>
          <w:lang w:val="es-ES_tradnl"/>
        </w:rPr>
        <w:t xml:space="preserve"> </w:t>
      </w:r>
      <w:r w:rsidR="00A57CB4">
        <w:rPr>
          <w:rFonts w:ascii="Arial" w:eastAsia="PMingLiU" w:hAnsi="Arial" w:cs="Arial"/>
          <w:sz w:val="20"/>
          <w:szCs w:val="18"/>
          <w:lang w:val="es-ES_tradnl"/>
        </w:rPr>
        <w:t>Estatuto Universidad Autónoma de Ica, Artículo 75 “</w:t>
      </w:r>
      <w:r>
        <w:rPr>
          <w:rFonts w:ascii="Arial" w:hAnsi="Arial" w:cs="Arial"/>
          <w:sz w:val="20"/>
          <w:szCs w:val="18"/>
          <w:lang w:val="es-ES_tradnl"/>
        </w:rPr>
        <w:t>E</w:t>
      </w:r>
      <w:r w:rsidRPr="008B6F62">
        <w:rPr>
          <w:rFonts w:ascii="Arial" w:hAnsi="Arial" w:cs="Arial"/>
          <w:sz w:val="20"/>
          <w:szCs w:val="18"/>
          <w:lang w:val="es-ES_tradnl"/>
        </w:rPr>
        <w:t xml:space="preserve">l </w:t>
      </w:r>
      <w:r w:rsidR="00475DC1">
        <w:rPr>
          <w:rFonts w:ascii="Arial" w:hAnsi="Arial" w:cs="Arial"/>
          <w:sz w:val="20"/>
          <w:szCs w:val="18"/>
          <w:lang w:val="es-ES_tradnl"/>
        </w:rPr>
        <w:t>Departamento Académico</w:t>
      </w:r>
      <w:r w:rsidRPr="008B6F62">
        <w:rPr>
          <w:rFonts w:ascii="Arial" w:hAnsi="Arial" w:cs="Arial"/>
          <w:sz w:val="20"/>
          <w:szCs w:val="18"/>
          <w:lang w:val="es-ES_tradnl"/>
        </w:rPr>
        <w:t xml:space="preserve"> es una unidad de servicio académico</w:t>
      </w:r>
      <w:r>
        <w:rPr>
          <w:rFonts w:ascii="Arial" w:hAnsi="Arial" w:cs="Arial"/>
          <w:sz w:val="20"/>
          <w:szCs w:val="18"/>
          <w:lang w:val="es-ES_tradnl"/>
        </w:rPr>
        <w:t xml:space="preserve">, </w:t>
      </w:r>
      <w:r w:rsidRPr="008B6F62">
        <w:rPr>
          <w:rFonts w:ascii="Arial" w:hAnsi="Arial" w:cs="Arial"/>
          <w:sz w:val="20"/>
          <w:szCs w:val="18"/>
          <w:lang w:val="es-ES_tradnl"/>
        </w:rPr>
        <w:t>agrupa a los docentes que cultivan disciplinas relacionadas entre sí, coordinan y controlan la actividad académica de sus miembros, apoyan académicamente a las diferentes facultades, investigan mejores estrategias pedagógicas y preparan sílabos por curso</w:t>
      </w:r>
      <w:r w:rsidR="00A57CB4">
        <w:rPr>
          <w:rFonts w:ascii="Arial" w:hAnsi="Arial" w:cs="Arial"/>
          <w:sz w:val="20"/>
          <w:szCs w:val="18"/>
          <w:lang w:val="es-ES_tradnl"/>
        </w:rPr>
        <w:t>”</w:t>
      </w:r>
      <w:r w:rsidRPr="008B6F62">
        <w:rPr>
          <w:rFonts w:ascii="Arial" w:hAnsi="Arial" w:cs="Arial"/>
          <w:sz w:val="20"/>
          <w:szCs w:val="18"/>
          <w:lang w:val="es-ES_tradnl"/>
        </w:rPr>
        <w:t>.</w:t>
      </w:r>
    </w:p>
    <w:p w:rsidR="00893199" w:rsidRDefault="00893199" w:rsidP="008B6F62">
      <w:pPr>
        <w:widowControl w:val="0"/>
        <w:autoSpaceDE w:val="0"/>
        <w:autoSpaceDN w:val="0"/>
        <w:adjustRightInd w:val="0"/>
        <w:spacing w:line="360" w:lineRule="auto"/>
        <w:jc w:val="both"/>
        <w:rPr>
          <w:rFonts w:ascii="Arial" w:hAnsi="Arial" w:cs="Arial"/>
          <w:sz w:val="20"/>
          <w:szCs w:val="18"/>
          <w:lang w:val="es-ES_tradnl"/>
        </w:rPr>
      </w:pPr>
    </w:p>
    <w:p w:rsidR="008B6F62" w:rsidRDefault="008B6F62" w:rsidP="008B6F62">
      <w:pPr>
        <w:widowControl w:val="0"/>
        <w:autoSpaceDE w:val="0"/>
        <w:autoSpaceDN w:val="0"/>
        <w:adjustRightInd w:val="0"/>
        <w:spacing w:line="360" w:lineRule="auto"/>
        <w:jc w:val="both"/>
        <w:rPr>
          <w:rFonts w:ascii="Arial" w:hAnsi="Arial" w:cs="Arial"/>
          <w:sz w:val="20"/>
          <w:szCs w:val="18"/>
          <w:lang w:val="es-ES_tradnl"/>
        </w:rPr>
      </w:pPr>
    </w:p>
    <w:p w:rsidR="002151BF" w:rsidRDefault="008B6F62" w:rsidP="008B6F62">
      <w:pPr>
        <w:widowControl w:val="0"/>
        <w:autoSpaceDE w:val="0"/>
        <w:autoSpaceDN w:val="0"/>
        <w:adjustRightInd w:val="0"/>
        <w:spacing w:line="360" w:lineRule="auto"/>
        <w:jc w:val="both"/>
        <w:rPr>
          <w:rFonts w:ascii="Arial" w:hAnsi="Arial" w:cs="Arial"/>
          <w:sz w:val="20"/>
          <w:szCs w:val="18"/>
          <w:lang w:val="es-ES_tradnl"/>
        </w:rPr>
      </w:pPr>
      <w:r w:rsidRPr="008B6F62">
        <w:rPr>
          <w:rFonts w:ascii="Arial" w:hAnsi="Arial" w:cs="Arial"/>
          <w:b/>
          <w:sz w:val="22"/>
          <w:szCs w:val="18"/>
          <w:lang w:val="es-ES_tradnl"/>
        </w:rPr>
        <w:t>ARTÍCULO 40º:</w:t>
      </w:r>
      <w:r w:rsidRPr="008B6F62">
        <w:rPr>
          <w:rFonts w:ascii="Arial" w:hAnsi="Arial" w:cs="Arial"/>
          <w:sz w:val="22"/>
          <w:szCs w:val="18"/>
          <w:lang w:val="es-ES_tradnl"/>
        </w:rPr>
        <w:t xml:space="preserve"> </w:t>
      </w:r>
      <w:r w:rsidR="00A57CB4">
        <w:rPr>
          <w:rFonts w:ascii="Arial" w:hAnsi="Arial" w:cs="Arial"/>
          <w:sz w:val="22"/>
          <w:szCs w:val="18"/>
          <w:lang w:val="es-ES_tradnl"/>
        </w:rPr>
        <w:t xml:space="preserve">Según el </w:t>
      </w:r>
      <w:r w:rsidR="00A57CB4">
        <w:rPr>
          <w:rFonts w:ascii="Arial" w:eastAsia="PMingLiU" w:hAnsi="Arial" w:cs="Arial"/>
          <w:sz w:val="20"/>
          <w:szCs w:val="18"/>
          <w:lang w:val="es-ES_tradnl"/>
        </w:rPr>
        <w:t>Estatuto Universidad Autónoma de Ica, Artículo 76</w:t>
      </w:r>
      <w:r w:rsidR="00A57CB4">
        <w:rPr>
          <w:rFonts w:ascii="Arial" w:hAnsi="Arial" w:cs="Arial"/>
          <w:sz w:val="22"/>
          <w:szCs w:val="18"/>
          <w:lang w:val="es-ES_tradnl"/>
        </w:rPr>
        <w:t xml:space="preserve"> </w:t>
      </w:r>
      <w:r w:rsidR="009B1BD3">
        <w:rPr>
          <w:rFonts w:ascii="Arial" w:hAnsi="Arial" w:cs="Arial"/>
          <w:sz w:val="22"/>
          <w:szCs w:val="18"/>
          <w:lang w:val="es-ES_tradnl"/>
        </w:rPr>
        <w:t>“</w:t>
      </w:r>
      <w:r>
        <w:rPr>
          <w:rFonts w:ascii="Arial" w:hAnsi="Arial" w:cs="Arial"/>
          <w:sz w:val="20"/>
          <w:szCs w:val="18"/>
          <w:lang w:val="es-ES_tradnl"/>
        </w:rPr>
        <w:t>E</w:t>
      </w:r>
      <w:r w:rsidRPr="008B6F62">
        <w:rPr>
          <w:rFonts w:ascii="Arial" w:hAnsi="Arial" w:cs="Arial"/>
          <w:sz w:val="20"/>
          <w:szCs w:val="18"/>
          <w:lang w:val="es-ES_tradnl"/>
        </w:rPr>
        <w:t xml:space="preserve">l </w:t>
      </w:r>
      <w:r w:rsidR="00475DC1">
        <w:rPr>
          <w:rFonts w:ascii="Arial" w:hAnsi="Arial" w:cs="Arial"/>
          <w:sz w:val="20"/>
          <w:szCs w:val="18"/>
          <w:lang w:val="es-ES_tradnl"/>
        </w:rPr>
        <w:t>Departamento Académico</w:t>
      </w:r>
      <w:r w:rsidRPr="008B6F62">
        <w:rPr>
          <w:rFonts w:ascii="Arial" w:hAnsi="Arial" w:cs="Arial"/>
          <w:sz w:val="20"/>
          <w:szCs w:val="18"/>
          <w:lang w:val="es-ES_tradnl"/>
        </w:rPr>
        <w:t xml:space="preserve"> se integran a una facultad y sirven a una o más facultades sin perder su capacidad funcional.  </w:t>
      </w:r>
      <w:r>
        <w:rPr>
          <w:rFonts w:ascii="Arial" w:hAnsi="Arial" w:cs="Arial"/>
          <w:sz w:val="20"/>
          <w:szCs w:val="18"/>
          <w:lang w:val="es-ES_tradnl"/>
        </w:rPr>
        <w:t>N</w:t>
      </w:r>
      <w:r w:rsidRPr="008B6F62">
        <w:rPr>
          <w:rFonts w:ascii="Arial" w:hAnsi="Arial" w:cs="Arial"/>
          <w:sz w:val="20"/>
          <w:szCs w:val="18"/>
          <w:lang w:val="es-ES_tradnl"/>
        </w:rPr>
        <w:t>o puede haber departamentos iguales en distintas facultades</w:t>
      </w:r>
      <w:r w:rsidR="009B1BD3">
        <w:rPr>
          <w:rFonts w:ascii="Arial" w:hAnsi="Arial" w:cs="Arial"/>
          <w:sz w:val="20"/>
          <w:szCs w:val="18"/>
          <w:lang w:val="es-ES_tradnl"/>
        </w:rPr>
        <w:t>”</w:t>
      </w:r>
      <w:r w:rsidRPr="008B6F62">
        <w:rPr>
          <w:rFonts w:ascii="Arial" w:hAnsi="Arial" w:cs="Arial"/>
          <w:sz w:val="20"/>
          <w:szCs w:val="18"/>
          <w:lang w:val="es-ES_tradnl"/>
        </w:rPr>
        <w:t>.</w:t>
      </w:r>
    </w:p>
    <w:p w:rsidR="002151BF" w:rsidRPr="008B6F62" w:rsidRDefault="002151BF" w:rsidP="008B6F62">
      <w:pPr>
        <w:widowControl w:val="0"/>
        <w:autoSpaceDE w:val="0"/>
        <w:autoSpaceDN w:val="0"/>
        <w:adjustRightInd w:val="0"/>
        <w:spacing w:line="360" w:lineRule="auto"/>
        <w:jc w:val="both"/>
        <w:rPr>
          <w:rFonts w:ascii="Arial" w:hAnsi="Arial" w:cs="Arial"/>
          <w:sz w:val="20"/>
          <w:szCs w:val="18"/>
          <w:lang w:val="es-ES_tradnl"/>
        </w:rPr>
      </w:pPr>
    </w:p>
    <w:p w:rsidR="00D05D67" w:rsidRDefault="00D05D67" w:rsidP="008B6F62">
      <w:pPr>
        <w:spacing w:line="360" w:lineRule="auto"/>
        <w:jc w:val="both"/>
        <w:rPr>
          <w:rFonts w:ascii="Arial" w:hAnsi="Arial" w:cs="Arial"/>
          <w:b/>
          <w:sz w:val="22"/>
          <w:szCs w:val="18"/>
          <w:lang w:val="es-ES_tradnl"/>
        </w:rPr>
      </w:pPr>
    </w:p>
    <w:p w:rsidR="00D05D67" w:rsidRDefault="00D05D67" w:rsidP="008B6F62">
      <w:pPr>
        <w:spacing w:line="360" w:lineRule="auto"/>
        <w:jc w:val="both"/>
        <w:rPr>
          <w:rFonts w:ascii="Arial" w:hAnsi="Arial" w:cs="Arial"/>
          <w:b/>
          <w:sz w:val="22"/>
          <w:szCs w:val="18"/>
          <w:lang w:val="es-ES_tradnl"/>
        </w:rPr>
      </w:pPr>
    </w:p>
    <w:p w:rsidR="002151BF" w:rsidRDefault="008B6F62" w:rsidP="008B6F62">
      <w:pPr>
        <w:spacing w:line="360" w:lineRule="auto"/>
        <w:jc w:val="both"/>
        <w:rPr>
          <w:rFonts w:ascii="Arial" w:hAnsi="Arial" w:cs="Arial"/>
          <w:sz w:val="20"/>
          <w:szCs w:val="18"/>
        </w:rPr>
      </w:pPr>
      <w:r w:rsidRPr="008B6F62">
        <w:rPr>
          <w:rFonts w:ascii="Arial" w:hAnsi="Arial" w:cs="Arial"/>
          <w:b/>
          <w:sz w:val="22"/>
          <w:szCs w:val="18"/>
          <w:lang w:val="es-ES_tradnl"/>
        </w:rPr>
        <w:t>ARTÍCULO 41º:</w:t>
      </w:r>
      <w:r w:rsidRPr="008B6F62">
        <w:rPr>
          <w:rFonts w:ascii="Arial" w:hAnsi="Arial" w:cs="Arial"/>
          <w:sz w:val="22"/>
          <w:szCs w:val="18"/>
          <w:lang w:val="es-ES_tradnl"/>
        </w:rPr>
        <w:t xml:space="preserve"> </w:t>
      </w:r>
      <w:r w:rsidR="009B1BD3">
        <w:rPr>
          <w:rFonts w:ascii="Arial" w:eastAsia="PMingLiU" w:hAnsi="Arial" w:cs="Arial"/>
          <w:sz w:val="20"/>
          <w:szCs w:val="18"/>
          <w:lang w:val="es-ES_tradnl"/>
        </w:rPr>
        <w:t>Estatuto Universidad Autónoma de Ica, Artículo 77 “</w:t>
      </w:r>
      <w:r>
        <w:rPr>
          <w:rFonts w:ascii="Arial" w:hAnsi="Arial" w:cs="Arial"/>
          <w:sz w:val="20"/>
          <w:szCs w:val="18"/>
          <w:lang w:val="es-ES_tradnl"/>
        </w:rPr>
        <w:t>P</w:t>
      </w:r>
      <w:r w:rsidRPr="008B6F62">
        <w:rPr>
          <w:rFonts w:ascii="Arial" w:hAnsi="Arial" w:cs="Arial"/>
          <w:sz w:val="20"/>
          <w:szCs w:val="18"/>
          <w:lang w:val="es-ES_tradnl"/>
        </w:rPr>
        <w:t xml:space="preserve">ara la conformación de los departamentos académicos se requiere un número no menor de cinco docentes. </w:t>
      </w:r>
      <w:r>
        <w:rPr>
          <w:rFonts w:ascii="Arial" w:hAnsi="Arial" w:cs="Arial"/>
          <w:sz w:val="20"/>
          <w:szCs w:val="18"/>
          <w:lang w:val="es-ES_tradnl"/>
        </w:rPr>
        <w:t>S</w:t>
      </w:r>
      <w:r w:rsidRPr="008B6F62">
        <w:rPr>
          <w:rFonts w:ascii="Arial" w:hAnsi="Arial" w:cs="Arial"/>
          <w:sz w:val="20"/>
          <w:szCs w:val="18"/>
          <w:lang w:val="es-ES_tradnl"/>
        </w:rPr>
        <w:t xml:space="preserve">u creación se efectuará por acuerdo de la </w:t>
      </w:r>
      <w:r w:rsidR="00D57AD0">
        <w:rPr>
          <w:rFonts w:ascii="Arial" w:hAnsi="Arial" w:cs="Arial"/>
          <w:sz w:val="20"/>
          <w:szCs w:val="18"/>
          <w:lang w:val="es-ES_tradnl"/>
        </w:rPr>
        <w:t>Junta General de Accionistas</w:t>
      </w:r>
      <w:r w:rsidRPr="008B6F62">
        <w:rPr>
          <w:rFonts w:ascii="Arial" w:hAnsi="Arial" w:cs="Arial"/>
          <w:sz w:val="20"/>
          <w:szCs w:val="18"/>
          <w:lang w:val="es-ES_tradnl"/>
        </w:rPr>
        <w:t xml:space="preserve">, </w:t>
      </w:r>
      <w:r w:rsidRPr="008B6F62">
        <w:rPr>
          <w:rFonts w:ascii="Arial" w:hAnsi="Arial" w:cs="Arial"/>
          <w:sz w:val="20"/>
          <w:szCs w:val="18"/>
        </w:rPr>
        <w:t xml:space="preserve">y posterior </w:t>
      </w:r>
      <w:r w:rsidR="00D57AD0">
        <w:rPr>
          <w:rFonts w:ascii="Arial" w:hAnsi="Arial" w:cs="Arial"/>
          <w:sz w:val="20"/>
          <w:szCs w:val="18"/>
        </w:rPr>
        <w:t>Asamblea Universitaria</w:t>
      </w:r>
      <w:r w:rsidRPr="008B6F62">
        <w:rPr>
          <w:rFonts w:ascii="Arial" w:hAnsi="Arial" w:cs="Arial"/>
          <w:sz w:val="20"/>
          <w:szCs w:val="18"/>
        </w:rPr>
        <w:t xml:space="preserve">, en base al requerimiento sustentado de la facultad y la propuesta del </w:t>
      </w:r>
      <w:r w:rsidR="00D0681F">
        <w:rPr>
          <w:rFonts w:ascii="Arial" w:hAnsi="Arial" w:cs="Arial"/>
          <w:sz w:val="20"/>
          <w:szCs w:val="18"/>
        </w:rPr>
        <w:t>Rector</w:t>
      </w:r>
      <w:r w:rsidR="009B1BD3">
        <w:rPr>
          <w:rFonts w:ascii="Arial" w:hAnsi="Arial" w:cs="Arial"/>
          <w:sz w:val="20"/>
          <w:szCs w:val="18"/>
        </w:rPr>
        <w:t>”</w:t>
      </w:r>
      <w:r>
        <w:rPr>
          <w:rFonts w:ascii="Arial" w:hAnsi="Arial" w:cs="Arial"/>
          <w:sz w:val="20"/>
          <w:szCs w:val="18"/>
        </w:rPr>
        <w:t>.</w:t>
      </w:r>
    </w:p>
    <w:p w:rsidR="00B476B2" w:rsidRPr="008B6F62" w:rsidRDefault="00B476B2" w:rsidP="008B6F62">
      <w:pPr>
        <w:spacing w:line="360" w:lineRule="auto"/>
        <w:jc w:val="both"/>
        <w:rPr>
          <w:rFonts w:ascii="Arial" w:hAnsi="Arial" w:cs="Arial"/>
          <w:sz w:val="20"/>
          <w:szCs w:val="18"/>
        </w:rPr>
      </w:pPr>
    </w:p>
    <w:p w:rsidR="002151BF" w:rsidRPr="008B6F62" w:rsidRDefault="008B6F62" w:rsidP="008B6F62">
      <w:pPr>
        <w:widowControl w:val="0"/>
        <w:autoSpaceDE w:val="0"/>
        <w:autoSpaceDN w:val="0"/>
        <w:adjustRightInd w:val="0"/>
        <w:spacing w:line="360" w:lineRule="auto"/>
        <w:jc w:val="both"/>
        <w:rPr>
          <w:rFonts w:ascii="Arial" w:hAnsi="Arial" w:cs="Arial"/>
          <w:bCs/>
          <w:sz w:val="20"/>
          <w:szCs w:val="18"/>
          <w:lang w:val="es-ES_tradnl"/>
        </w:rPr>
      </w:pPr>
      <w:r w:rsidRPr="008B6F62">
        <w:rPr>
          <w:rFonts w:ascii="Arial" w:hAnsi="Arial" w:cs="Arial"/>
          <w:b/>
          <w:sz w:val="22"/>
          <w:szCs w:val="18"/>
          <w:lang w:val="es-ES_tradnl"/>
        </w:rPr>
        <w:t>ARTÍCULO 42º:</w:t>
      </w:r>
      <w:r w:rsidRPr="008B6F62">
        <w:rPr>
          <w:rFonts w:ascii="Arial" w:hAnsi="Arial" w:cs="Arial"/>
          <w:sz w:val="22"/>
          <w:szCs w:val="18"/>
          <w:lang w:val="es-ES_tradnl"/>
        </w:rPr>
        <w:t xml:space="preserve"> </w:t>
      </w:r>
      <w:r>
        <w:rPr>
          <w:rFonts w:ascii="Arial" w:hAnsi="Arial" w:cs="Arial"/>
          <w:bCs/>
          <w:sz w:val="20"/>
          <w:szCs w:val="18"/>
          <w:lang w:val="es-ES_tradnl"/>
        </w:rPr>
        <w:t>S</w:t>
      </w:r>
      <w:r w:rsidRPr="008B6F62">
        <w:rPr>
          <w:rFonts w:ascii="Arial" w:hAnsi="Arial" w:cs="Arial"/>
          <w:bCs/>
          <w:sz w:val="20"/>
          <w:szCs w:val="18"/>
          <w:lang w:val="es-ES_tradnl"/>
        </w:rPr>
        <w:t xml:space="preserve">on funciones del </w:t>
      </w:r>
      <w:r w:rsidR="00475DC1">
        <w:rPr>
          <w:rFonts w:ascii="Arial" w:hAnsi="Arial" w:cs="Arial"/>
          <w:bCs/>
          <w:sz w:val="20"/>
          <w:szCs w:val="18"/>
          <w:lang w:val="es-ES_tradnl"/>
        </w:rPr>
        <w:t xml:space="preserve">Departamento </w:t>
      </w:r>
      <w:r w:rsidR="009B1BD3">
        <w:rPr>
          <w:rFonts w:ascii="Arial" w:hAnsi="Arial" w:cs="Arial"/>
          <w:bCs/>
          <w:sz w:val="20"/>
          <w:szCs w:val="18"/>
          <w:lang w:val="es-ES_tradnl"/>
        </w:rPr>
        <w:t xml:space="preserve">Académico, según estatuto de la Universidad Autónoma de Ica Articulo 78: </w:t>
      </w:r>
    </w:p>
    <w:p w:rsidR="002151BF" w:rsidRPr="009B1BD3" w:rsidRDefault="009B1BD3" w:rsidP="00E50090">
      <w:pPr>
        <w:pStyle w:val="Prrafodelista"/>
        <w:numPr>
          <w:ilvl w:val="0"/>
          <w:numId w:val="67"/>
        </w:numPr>
        <w:spacing w:after="200" w:line="360" w:lineRule="auto"/>
        <w:jc w:val="both"/>
        <w:rPr>
          <w:rFonts w:ascii="Arial" w:hAnsi="Arial" w:cs="Arial"/>
          <w:sz w:val="20"/>
          <w:szCs w:val="18"/>
        </w:rPr>
      </w:pPr>
      <w:r w:rsidRPr="009B1BD3">
        <w:rPr>
          <w:rFonts w:ascii="Arial" w:hAnsi="Arial" w:cs="Arial"/>
          <w:sz w:val="20"/>
          <w:szCs w:val="18"/>
        </w:rPr>
        <w:t>“</w:t>
      </w:r>
      <w:r w:rsidR="008B6F62" w:rsidRPr="009B1BD3">
        <w:rPr>
          <w:rFonts w:ascii="Arial" w:hAnsi="Arial" w:cs="Arial"/>
          <w:sz w:val="20"/>
          <w:szCs w:val="18"/>
        </w:rPr>
        <w:t>Coordinar la elaboración de los syllabus, revisando periódicamente sus contenidos y actualizándolos en coordinación con los profesores de las asignaturas.</w:t>
      </w:r>
    </w:p>
    <w:p w:rsidR="002151BF" w:rsidRPr="009B1BD3" w:rsidRDefault="008B6F62" w:rsidP="00E50090">
      <w:pPr>
        <w:pStyle w:val="Prrafodelista"/>
        <w:numPr>
          <w:ilvl w:val="0"/>
          <w:numId w:val="67"/>
        </w:numPr>
        <w:spacing w:after="200" w:line="360" w:lineRule="auto"/>
        <w:jc w:val="both"/>
        <w:rPr>
          <w:rFonts w:ascii="Arial" w:hAnsi="Arial" w:cs="Arial"/>
          <w:sz w:val="20"/>
          <w:szCs w:val="18"/>
        </w:rPr>
      </w:pPr>
      <w:r w:rsidRPr="009B1BD3">
        <w:rPr>
          <w:rFonts w:ascii="Arial" w:hAnsi="Arial" w:cs="Arial"/>
          <w:sz w:val="20"/>
          <w:szCs w:val="18"/>
        </w:rPr>
        <w:t>Presentar el requerimiento de personal docente a las facultades.</w:t>
      </w:r>
    </w:p>
    <w:p w:rsidR="002151BF" w:rsidRPr="009B1BD3" w:rsidRDefault="008B6F62" w:rsidP="00E50090">
      <w:pPr>
        <w:pStyle w:val="Prrafodelista"/>
        <w:numPr>
          <w:ilvl w:val="0"/>
          <w:numId w:val="67"/>
        </w:numPr>
        <w:spacing w:after="200" w:line="360" w:lineRule="auto"/>
        <w:jc w:val="both"/>
        <w:rPr>
          <w:rFonts w:ascii="Arial" w:hAnsi="Arial" w:cs="Arial"/>
          <w:sz w:val="20"/>
          <w:szCs w:val="20"/>
        </w:rPr>
      </w:pPr>
      <w:r w:rsidRPr="009B1BD3">
        <w:rPr>
          <w:rFonts w:ascii="Arial" w:hAnsi="Arial" w:cs="Arial"/>
          <w:sz w:val="20"/>
          <w:szCs w:val="20"/>
        </w:rPr>
        <w:t>Promover y canalizar la capacitación permanente de los docentes ante la facultad.</w:t>
      </w:r>
    </w:p>
    <w:p w:rsidR="002151BF" w:rsidRPr="009B1BD3" w:rsidRDefault="008B6F62" w:rsidP="00E50090">
      <w:pPr>
        <w:pStyle w:val="Prrafodelista"/>
        <w:numPr>
          <w:ilvl w:val="0"/>
          <w:numId w:val="67"/>
        </w:numPr>
        <w:spacing w:after="200" w:line="360" w:lineRule="auto"/>
        <w:jc w:val="both"/>
        <w:rPr>
          <w:rFonts w:ascii="Arial" w:hAnsi="Arial" w:cs="Arial"/>
          <w:sz w:val="20"/>
          <w:szCs w:val="20"/>
        </w:rPr>
      </w:pPr>
      <w:r w:rsidRPr="009B1BD3">
        <w:rPr>
          <w:rFonts w:ascii="Arial" w:hAnsi="Arial" w:cs="Arial"/>
          <w:sz w:val="20"/>
          <w:szCs w:val="20"/>
        </w:rPr>
        <w:t>Establecer estrategias y generar el uso de métodos de aprendizaje y enseñanza que permitan innovar permanentemente el proceso de formación profesional.</w:t>
      </w:r>
    </w:p>
    <w:p w:rsidR="002151BF" w:rsidRPr="009B1BD3" w:rsidRDefault="008B6F62" w:rsidP="00E50090">
      <w:pPr>
        <w:pStyle w:val="Prrafodelista"/>
        <w:numPr>
          <w:ilvl w:val="0"/>
          <w:numId w:val="67"/>
        </w:numPr>
        <w:spacing w:after="200" w:line="360" w:lineRule="auto"/>
        <w:jc w:val="both"/>
        <w:rPr>
          <w:rFonts w:ascii="Arial" w:hAnsi="Arial" w:cs="Arial"/>
          <w:sz w:val="20"/>
          <w:szCs w:val="20"/>
        </w:rPr>
      </w:pPr>
      <w:r w:rsidRPr="009B1BD3">
        <w:rPr>
          <w:rFonts w:ascii="Arial" w:hAnsi="Arial" w:cs="Arial"/>
          <w:sz w:val="20"/>
          <w:szCs w:val="20"/>
        </w:rPr>
        <w:t xml:space="preserve">Desarrollar y fomentar la investigación bajo la coordinación de la </w:t>
      </w:r>
      <w:r w:rsidR="009E1BC7" w:rsidRPr="009B1BD3">
        <w:rPr>
          <w:rFonts w:ascii="Arial" w:hAnsi="Arial" w:cs="Arial"/>
          <w:sz w:val="20"/>
          <w:szCs w:val="20"/>
        </w:rPr>
        <w:t>D</w:t>
      </w:r>
      <w:r w:rsidRPr="009B1BD3">
        <w:rPr>
          <w:rFonts w:ascii="Arial" w:hAnsi="Arial" w:cs="Arial"/>
          <w:sz w:val="20"/>
          <w:szCs w:val="20"/>
        </w:rPr>
        <w:t xml:space="preserve">irección de </w:t>
      </w:r>
      <w:r w:rsidR="009E1BC7" w:rsidRPr="009B1BD3">
        <w:rPr>
          <w:rFonts w:ascii="Arial" w:hAnsi="Arial" w:cs="Arial"/>
          <w:sz w:val="20"/>
          <w:szCs w:val="20"/>
        </w:rPr>
        <w:t>I</w:t>
      </w:r>
      <w:r w:rsidRPr="009B1BD3">
        <w:rPr>
          <w:rFonts w:ascii="Arial" w:hAnsi="Arial" w:cs="Arial"/>
          <w:sz w:val="20"/>
          <w:szCs w:val="20"/>
        </w:rPr>
        <w:t xml:space="preserve">nvestigación y </w:t>
      </w:r>
      <w:r w:rsidR="009E1BC7" w:rsidRPr="009B1BD3">
        <w:rPr>
          <w:rFonts w:ascii="Arial" w:hAnsi="Arial" w:cs="Arial"/>
          <w:sz w:val="20"/>
          <w:szCs w:val="20"/>
        </w:rPr>
        <w:t>P</w:t>
      </w:r>
      <w:r w:rsidRPr="009B1BD3">
        <w:rPr>
          <w:rFonts w:ascii="Arial" w:hAnsi="Arial" w:cs="Arial"/>
          <w:sz w:val="20"/>
          <w:szCs w:val="20"/>
        </w:rPr>
        <w:t xml:space="preserve">roducción </w:t>
      </w:r>
      <w:r w:rsidR="009E1BC7" w:rsidRPr="009B1BD3">
        <w:rPr>
          <w:rFonts w:ascii="Arial" w:hAnsi="Arial" w:cs="Arial"/>
          <w:sz w:val="20"/>
          <w:szCs w:val="20"/>
        </w:rPr>
        <w:t>I</w:t>
      </w:r>
      <w:r w:rsidRPr="009B1BD3">
        <w:rPr>
          <w:rFonts w:ascii="Arial" w:hAnsi="Arial" w:cs="Arial"/>
          <w:sz w:val="20"/>
          <w:szCs w:val="20"/>
        </w:rPr>
        <w:t xml:space="preserve">ntelectual; y la proyección social en coordinación con la </w:t>
      </w:r>
      <w:r w:rsidR="00475DC1" w:rsidRPr="009B1BD3">
        <w:rPr>
          <w:rFonts w:ascii="Arial" w:hAnsi="Arial" w:cs="Arial"/>
          <w:sz w:val="20"/>
          <w:szCs w:val="20"/>
        </w:rPr>
        <w:t>Dirección de Bienestar Universitario, Proyección Social y Extensión Universitaria</w:t>
      </w:r>
      <w:r w:rsidRPr="009B1BD3">
        <w:rPr>
          <w:rFonts w:ascii="Arial" w:hAnsi="Arial" w:cs="Arial"/>
          <w:sz w:val="20"/>
          <w:szCs w:val="20"/>
        </w:rPr>
        <w:t>.</w:t>
      </w:r>
    </w:p>
    <w:p w:rsidR="002151BF" w:rsidRDefault="008B6F62" w:rsidP="00E50090">
      <w:pPr>
        <w:pStyle w:val="Prrafodelista"/>
        <w:numPr>
          <w:ilvl w:val="0"/>
          <w:numId w:val="67"/>
        </w:numPr>
        <w:spacing w:after="200" w:line="360" w:lineRule="auto"/>
        <w:jc w:val="both"/>
        <w:rPr>
          <w:rFonts w:ascii="Arial" w:hAnsi="Arial" w:cs="Arial"/>
          <w:sz w:val="20"/>
          <w:szCs w:val="18"/>
        </w:rPr>
      </w:pPr>
      <w:r w:rsidRPr="009B1BD3">
        <w:rPr>
          <w:rFonts w:ascii="Arial" w:hAnsi="Arial" w:cs="Arial"/>
          <w:sz w:val="20"/>
          <w:szCs w:val="18"/>
        </w:rPr>
        <w:t>Controlar y evaluar la asistencia del personal docente y el desarrollo académico de las asignaturas</w:t>
      </w:r>
      <w:r w:rsidR="009B1BD3" w:rsidRPr="009B1BD3">
        <w:rPr>
          <w:rFonts w:ascii="Arial" w:hAnsi="Arial" w:cs="Arial"/>
          <w:sz w:val="20"/>
          <w:szCs w:val="18"/>
        </w:rPr>
        <w:t>”</w:t>
      </w:r>
      <w:r w:rsidRPr="009B1BD3">
        <w:rPr>
          <w:rFonts w:ascii="Arial" w:hAnsi="Arial" w:cs="Arial"/>
          <w:sz w:val="20"/>
          <w:szCs w:val="18"/>
        </w:rPr>
        <w:t>.</w:t>
      </w:r>
    </w:p>
    <w:p w:rsidR="00D05D67" w:rsidRPr="009B1BD3" w:rsidRDefault="00D05D67" w:rsidP="00D05D67">
      <w:pPr>
        <w:pStyle w:val="Prrafodelista"/>
        <w:spacing w:after="200" w:line="360" w:lineRule="auto"/>
        <w:jc w:val="both"/>
        <w:rPr>
          <w:rFonts w:ascii="Arial" w:hAnsi="Arial" w:cs="Arial"/>
          <w:sz w:val="20"/>
          <w:szCs w:val="18"/>
        </w:rPr>
      </w:pPr>
    </w:p>
    <w:p w:rsidR="002151BF" w:rsidRPr="008B6F62" w:rsidRDefault="008B6F62" w:rsidP="008B6F62">
      <w:pPr>
        <w:widowControl w:val="0"/>
        <w:autoSpaceDE w:val="0"/>
        <w:autoSpaceDN w:val="0"/>
        <w:adjustRightInd w:val="0"/>
        <w:spacing w:line="360" w:lineRule="auto"/>
        <w:jc w:val="both"/>
        <w:rPr>
          <w:rFonts w:ascii="Arial" w:hAnsi="Arial" w:cs="Arial"/>
          <w:sz w:val="20"/>
          <w:szCs w:val="18"/>
          <w:lang w:val="es-ES_tradnl"/>
        </w:rPr>
      </w:pPr>
      <w:r w:rsidRPr="008B6F62">
        <w:rPr>
          <w:rFonts w:ascii="Arial" w:hAnsi="Arial" w:cs="Arial"/>
          <w:b/>
          <w:sz w:val="22"/>
          <w:szCs w:val="18"/>
          <w:lang w:val="es-ES_tradnl"/>
        </w:rPr>
        <w:t>ARTÍCULO 43º:</w:t>
      </w:r>
      <w:r w:rsidRPr="008B6F62">
        <w:rPr>
          <w:rFonts w:ascii="Arial" w:hAnsi="Arial" w:cs="Arial"/>
          <w:sz w:val="22"/>
          <w:szCs w:val="18"/>
          <w:lang w:val="es-ES_tradnl"/>
        </w:rPr>
        <w:t xml:space="preserve"> </w:t>
      </w:r>
      <w:r w:rsidR="009B1BD3" w:rsidRPr="009B1BD3">
        <w:rPr>
          <w:rFonts w:ascii="Arial" w:eastAsia="PMingLiU" w:hAnsi="Arial" w:cs="Arial"/>
          <w:sz w:val="20"/>
          <w:szCs w:val="18"/>
          <w:lang w:val="es-ES_tradnl"/>
        </w:rPr>
        <w:t>Según el</w:t>
      </w:r>
      <w:r w:rsidR="009B1BD3">
        <w:rPr>
          <w:rFonts w:ascii="Arial" w:hAnsi="Arial" w:cs="Arial"/>
          <w:sz w:val="22"/>
          <w:szCs w:val="18"/>
          <w:lang w:val="es-ES_tradnl"/>
        </w:rPr>
        <w:t xml:space="preserve"> </w:t>
      </w:r>
      <w:r w:rsidR="009B1BD3">
        <w:rPr>
          <w:rFonts w:ascii="Arial" w:eastAsia="PMingLiU" w:hAnsi="Arial" w:cs="Arial"/>
          <w:sz w:val="20"/>
          <w:szCs w:val="18"/>
          <w:lang w:val="es-ES_tradnl"/>
        </w:rPr>
        <w:t>Estatuto Universidad Autónoma de Ica, Artículo 79 “</w:t>
      </w:r>
      <w:r>
        <w:rPr>
          <w:rFonts w:ascii="Arial" w:hAnsi="Arial" w:cs="Arial"/>
          <w:sz w:val="20"/>
          <w:szCs w:val="18"/>
          <w:lang w:val="es-ES_tradnl"/>
        </w:rPr>
        <w:t>E</w:t>
      </w:r>
      <w:r w:rsidRPr="008B6F62">
        <w:rPr>
          <w:rFonts w:ascii="Arial" w:hAnsi="Arial" w:cs="Arial"/>
          <w:sz w:val="20"/>
          <w:szCs w:val="18"/>
          <w:lang w:val="es-ES_tradnl"/>
        </w:rPr>
        <w:t xml:space="preserve">l </w:t>
      </w:r>
      <w:r w:rsidR="00475DC1">
        <w:rPr>
          <w:rFonts w:ascii="Arial" w:hAnsi="Arial" w:cs="Arial"/>
          <w:sz w:val="20"/>
          <w:szCs w:val="18"/>
          <w:lang w:val="es-ES_tradnl"/>
        </w:rPr>
        <w:t>Departamento Académico</w:t>
      </w:r>
      <w:r w:rsidRPr="008B6F62">
        <w:rPr>
          <w:rFonts w:ascii="Arial" w:hAnsi="Arial" w:cs="Arial"/>
          <w:sz w:val="20"/>
          <w:szCs w:val="18"/>
          <w:lang w:val="es-ES_tradnl"/>
        </w:rPr>
        <w:t xml:space="preserve"> está a cargo de un </w:t>
      </w:r>
      <w:r w:rsidR="009B1BD3">
        <w:rPr>
          <w:rFonts w:ascii="Arial" w:hAnsi="Arial" w:cs="Arial"/>
          <w:sz w:val="20"/>
          <w:szCs w:val="18"/>
          <w:lang w:val="es-ES_tradnl"/>
        </w:rPr>
        <w:t>director</w:t>
      </w:r>
      <w:r w:rsidRPr="008B6F62">
        <w:rPr>
          <w:rFonts w:ascii="Arial" w:hAnsi="Arial" w:cs="Arial"/>
          <w:sz w:val="20"/>
          <w:szCs w:val="18"/>
          <w:lang w:val="es-ES_tradnl"/>
        </w:rPr>
        <w:t xml:space="preserve">, designado por la </w:t>
      </w:r>
      <w:r w:rsidR="00D57AD0">
        <w:rPr>
          <w:rFonts w:ascii="Arial" w:hAnsi="Arial" w:cs="Arial"/>
          <w:sz w:val="20"/>
          <w:szCs w:val="18"/>
          <w:lang w:val="es-ES_tradnl"/>
        </w:rPr>
        <w:t>Junta General de Accionistas</w:t>
      </w:r>
      <w:r w:rsidRPr="008B6F62">
        <w:rPr>
          <w:rFonts w:ascii="Arial" w:hAnsi="Arial" w:cs="Arial"/>
          <w:sz w:val="20"/>
          <w:szCs w:val="18"/>
          <w:lang w:val="es-ES_tradnl"/>
        </w:rPr>
        <w:t xml:space="preserve"> a propuesta del </w:t>
      </w:r>
      <w:r w:rsidR="00D0681F">
        <w:rPr>
          <w:rFonts w:ascii="Arial" w:hAnsi="Arial" w:cs="Arial"/>
          <w:sz w:val="20"/>
          <w:szCs w:val="18"/>
          <w:lang w:val="es-ES_tradnl"/>
        </w:rPr>
        <w:t>Rector</w:t>
      </w:r>
      <w:r w:rsidRPr="008B6F62">
        <w:rPr>
          <w:rFonts w:ascii="Arial" w:hAnsi="Arial" w:cs="Arial"/>
          <w:sz w:val="20"/>
          <w:szCs w:val="18"/>
          <w:lang w:val="es-ES_tradnl"/>
        </w:rPr>
        <w:t>, que debe tener como requisito de ser docente principal ordinario.</w:t>
      </w:r>
    </w:p>
    <w:p w:rsidR="002151BF" w:rsidRPr="009B1BD3" w:rsidRDefault="008B6F62" w:rsidP="008B6F62">
      <w:pPr>
        <w:widowControl w:val="0"/>
        <w:autoSpaceDE w:val="0"/>
        <w:autoSpaceDN w:val="0"/>
        <w:adjustRightInd w:val="0"/>
        <w:spacing w:line="360" w:lineRule="auto"/>
        <w:jc w:val="both"/>
        <w:rPr>
          <w:rFonts w:ascii="Arial" w:hAnsi="Arial" w:cs="Arial"/>
          <w:sz w:val="20"/>
          <w:szCs w:val="18"/>
          <w:lang w:val="es-ES_tradnl"/>
        </w:rPr>
      </w:pPr>
      <w:r>
        <w:rPr>
          <w:rFonts w:ascii="Arial" w:hAnsi="Arial" w:cs="Arial"/>
          <w:sz w:val="20"/>
          <w:szCs w:val="18"/>
          <w:lang w:val="es-ES_tradnl"/>
        </w:rPr>
        <w:t>E</w:t>
      </w:r>
      <w:r w:rsidRPr="008B6F62">
        <w:rPr>
          <w:rFonts w:ascii="Arial" w:hAnsi="Arial" w:cs="Arial"/>
          <w:sz w:val="20"/>
          <w:szCs w:val="18"/>
          <w:lang w:val="es-ES_tradnl"/>
        </w:rPr>
        <w:t xml:space="preserve">n caso de que no exista docente principal ordinario en la universidad asumirá como </w:t>
      </w:r>
      <w:r w:rsidR="00475DC1">
        <w:rPr>
          <w:rFonts w:ascii="Arial" w:hAnsi="Arial" w:cs="Arial"/>
          <w:sz w:val="20"/>
          <w:szCs w:val="18"/>
          <w:lang w:val="es-ES_tradnl"/>
        </w:rPr>
        <w:t>D</w:t>
      </w:r>
      <w:r w:rsidR="00475DC1" w:rsidRPr="008B6F62">
        <w:rPr>
          <w:rFonts w:ascii="Arial" w:hAnsi="Arial" w:cs="Arial"/>
          <w:sz w:val="20"/>
          <w:szCs w:val="18"/>
          <w:lang w:val="es-ES_tradnl"/>
        </w:rPr>
        <w:t>i</w:t>
      </w:r>
      <w:r w:rsidR="00475DC1">
        <w:rPr>
          <w:rFonts w:ascii="Arial" w:hAnsi="Arial" w:cs="Arial"/>
          <w:sz w:val="20"/>
          <w:szCs w:val="18"/>
          <w:lang w:val="es-ES_tradnl"/>
        </w:rPr>
        <w:t>rector</w:t>
      </w:r>
      <w:r w:rsidRPr="008B6F62">
        <w:rPr>
          <w:rFonts w:ascii="Arial" w:hAnsi="Arial" w:cs="Arial"/>
          <w:sz w:val="20"/>
          <w:szCs w:val="18"/>
          <w:lang w:val="es-ES_tradnl"/>
        </w:rPr>
        <w:t xml:space="preserve"> </w:t>
      </w:r>
      <w:r w:rsidR="00475DC1">
        <w:rPr>
          <w:rFonts w:ascii="Arial" w:hAnsi="Arial" w:cs="Arial"/>
          <w:sz w:val="20"/>
          <w:szCs w:val="18"/>
          <w:lang w:val="es-ES_tradnl"/>
        </w:rPr>
        <w:t>A</w:t>
      </w:r>
      <w:r w:rsidRPr="008B6F62">
        <w:rPr>
          <w:rFonts w:ascii="Arial" w:hAnsi="Arial" w:cs="Arial"/>
          <w:sz w:val="20"/>
          <w:szCs w:val="18"/>
          <w:lang w:val="es-ES_tradnl"/>
        </w:rPr>
        <w:t>cadémico encargado el docente con nivel remunerativo de asociado.</w:t>
      </w:r>
    </w:p>
    <w:p w:rsidR="002151BF" w:rsidRDefault="008B6F62" w:rsidP="008B6F62">
      <w:pPr>
        <w:widowControl w:val="0"/>
        <w:autoSpaceDE w:val="0"/>
        <w:autoSpaceDN w:val="0"/>
        <w:adjustRightInd w:val="0"/>
        <w:spacing w:line="360" w:lineRule="auto"/>
        <w:jc w:val="both"/>
        <w:rPr>
          <w:rFonts w:ascii="Arial" w:hAnsi="Arial" w:cs="Arial"/>
          <w:sz w:val="20"/>
          <w:szCs w:val="18"/>
        </w:rPr>
      </w:pPr>
      <w:r>
        <w:rPr>
          <w:rFonts w:ascii="Arial" w:hAnsi="Arial" w:cs="Arial"/>
          <w:sz w:val="20"/>
          <w:szCs w:val="18"/>
        </w:rPr>
        <w:t>E</w:t>
      </w:r>
      <w:r w:rsidRPr="008B6F62">
        <w:rPr>
          <w:rFonts w:ascii="Arial" w:hAnsi="Arial" w:cs="Arial"/>
          <w:sz w:val="20"/>
          <w:szCs w:val="18"/>
        </w:rPr>
        <w:t xml:space="preserve">l </w:t>
      </w:r>
      <w:r w:rsidR="009D03A8">
        <w:rPr>
          <w:rFonts w:ascii="Arial" w:hAnsi="Arial" w:cs="Arial"/>
          <w:sz w:val="20"/>
          <w:szCs w:val="18"/>
        </w:rPr>
        <w:t>director</w:t>
      </w:r>
      <w:r w:rsidRPr="008B6F62">
        <w:rPr>
          <w:rFonts w:ascii="Arial" w:hAnsi="Arial" w:cs="Arial"/>
          <w:sz w:val="20"/>
          <w:szCs w:val="18"/>
        </w:rPr>
        <w:t xml:space="preserve"> del </w:t>
      </w:r>
      <w:r w:rsidR="00475DC1">
        <w:rPr>
          <w:rFonts w:ascii="Arial" w:hAnsi="Arial" w:cs="Arial"/>
          <w:sz w:val="20"/>
          <w:szCs w:val="18"/>
        </w:rPr>
        <w:t>Departamento Académico</w:t>
      </w:r>
      <w:r w:rsidRPr="008B6F62">
        <w:rPr>
          <w:rFonts w:ascii="Arial" w:hAnsi="Arial" w:cs="Arial"/>
          <w:sz w:val="20"/>
          <w:szCs w:val="18"/>
        </w:rPr>
        <w:t xml:space="preserve"> puede ser reelegido solo por un periodo adicional. </w:t>
      </w:r>
      <w:r w:rsidR="00475DC1" w:rsidRPr="008B6F62">
        <w:rPr>
          <w:rFonts w:ascii="Arial" w:hAnsi="Arial" w:cs="Arial"/>
          <w:sz w:val="20"/>
          <w:szCs w:val="18"/>
        </w:rPr>
        <w:t>En</w:t>
      </w:r>
      <w:r w:rsidRPr="008B6F62">
        <w:rPr>
          <w:rFonts w:ascii="Arial" w:hAnsi="Arial" w:cs="Arial"/>
          <w:sz w:val="20"/>
          <w:szCs w:val="18"/>
        </w:rPr>
        <w:t xml:space="preserve"> cuanto a las causales de vacancia del </w:t>
      </w:r>
      <w:r w:rsidR="009D03A8">
        <w:rPr>
          <w:rFonts w:ascii="Arial" w:hAnsi="Arial" w:cs="Arial"/>
          <w:sz w:val="20"/>
          <w:szCs w:val="18"/>
        </w:rPr>
        <w:t>director</w:t>
      </w:r>
      <w:r w:rsidRPr="008B6F62">
        <w:rPr>
          <w:rFonts w:ascii="Arial" w:hAnsi="Arial" w:cs="Arial"/>
          <w:sz w:val="20"/>
          <w:szCs w:val="18"/>
        </w:rPr>
        <w:t xml:space="preserve"> de departamento y de todas las demás autoridades universitarias están señaladas en el </w:t>
      </w:r>
      <w:r>
        <w:rPr>
          <w:rFonts w:ascii="Arial" w:hAnsi="Arial" w:cs="Arial"/>
          <w:sz w:val="20"/>
          <w:szCs w:val="18"/>
        </w:rPr>
        <w:t>A</w:t>
      </w:r>
      <w:r w:rsidRPr="008B6F62">
        <w:rPr>
          <w:rFonts w:ascii="Arial" w:hAnsi="Arial" w:cs="Arial"/>
          <w:sz w:val="20"/>
          <w:szCs w:val="18"/>
        </w:rPr>
        <w:t xml:space="preserve">rtículo 147° del </w:t>
      </w:r>
      <w:r w:rsidR="00D57AD0">
        <w:rPr>
          <w:rFonts w:ascii="Arial" w:hAnsi="Arial" w:cs="Arial"/>
          <w:sz w:val="20"/>
          <w:szCs w:val="18"/>
        </w:rPr>
        <w:t>Estatuto</w:t>
      </w:r>
      <w:r w:rsidRPr="008B6F62">
        <w:rPr>
          <w:rFonts w:ascii="Arial" w:hAnsi="Arial" w:cs="Arial"/>
          <w:sz w:val="20"/>
          <w:szCs w:val="18"/>
        </w:rPr>
        <w:t>, en caso de vacancia de alguna autoridad universitaria,</w:t>
      </w:r>
      <w:r>
        <w:rPr>
          <w:rFonts w:ascii="Arial" w:hAnsi="Arial" w:cs="Arial"/>
          <w:sz w:val="20"/>
          <w:szCs w:val="18"/>
        </w:rPr>
        <w:t xml:space="preserve"> </w:t>
      </w:r>
      <w:r w:rsidRPr="008B6F62">
        <w:rPr>
          <w:rFonts w:ascii="Arial" w:hAnsi="Arial" w:cs="Arial"/>
          <w:sz w:val="20"/>
          <w:szCs w:val="18"/>
        </w:rPr>
        <w:t xml:space="preserve">el </w:t>
      </w:r>
      <w:r w:rsidR="00D0681F">
        <w:rPr>
          <w:rFonts w:ascii="Arial" w:hAnsi="Arial" w:cs="Arial"/>
          <w:sz w:val="20"/>
          <w:szCs w:val="18"/>
        </w:rPr>
        <w:t>Rector</w:t>
      </w:r>
      <w:r w:rsidRPr="008B6F62">
        <w:rPr>
          <w:rFonts w:ascii="Arial" w:hAnsi="Arial" w:cs="Arial"/>
          <w:sz w:val="20"/>
          <w:szCs w:val="18"/>
        </w:rPr>
        <w:t xml:space="preserve"> será quien designe a la autoridad interinamente en reemplazo de la autoridad revocada hasta que la </w:t>
      </w:r>
      <w:r w:rsidR="00D57AD0">
        <w:rPr>
          <w:rFonts w:ascii="Arial" w:hAnsi="Arial" w:cs="Arial"/>
          <w:sz w:val="20"/>
          <w:szCs w:val="18"/>
        </w:rPr>
        <w:t>Junta General de Accionistas</w:t>
      </w:r>
      <w:r w:rsidRPr="008B6F62">
        <w:rPr>
          <w:rFonts w:ascii="Arial" w:hAnsi="Arial" w:cs="Arial"/>
          <w:sz w:val="20"/>
          <w:szCs w:val="18"/>
        </w:rPr>
        <w:t xml:space="preserve"> designe o nombre a la nueva autoridad </w:t>
      </w:r>
      <w:r w:rsidR="009B1BD3">
        <w:rPr>
          <w:rFonts w:ascii="Arial" w:hAnsi="Arial" w:cs="Arial"/>
          <w:sz w:val="20"/>
          <w:szCs w:val="18"/>
        </w:rPr>
        <w:t>U</w:t>
      </w:r>
      <w:r w:rsidRPr="008B6F62">
        <w:rPr>
          <w:rFonts w:ascii="Arial" w:hAnsi="Arial" w:cs="Arial"/>
          <w:sz w:val="20"/>
          <w:szCs w:val="18"/>
        </w:rPr>
        <w:t>niversitaria</w:t>
      </w:r>
      <w:r w:rsidR="009B1BD3">
        <w:rPr>
          <w:rFonts w:ascii="Arial" w:hAnsi="Arial" w:cs="Arial"/>
          <w:sz w:val="20"/>
          <w:szCs w:val="18"/>
        </w:rPr>
        <w:t>”</w:t>
      </w:r>
      <w:r w:rsidRPr="008B6F62">
        <w:rPr>
          <w:rFonts w:ascii="Arial" w:hAnsi="Arial" w:cs="Arial"/>
          <w:sz w:val="20"/>
          <w:szCs w:val="18"/>
        </w:rPr>
        <w:t>.</w:t>
      </w:r>
    </w:p>
    <w:p w:rsidR="00127015" w:rsidRDefault="00127015" w:rsidP="008B6F62">
      <w:pPr>
        <w:widowControl w:val="0"/>
        <w:autoSpaceDE w:val="0"/>
        <w:autoSpaceDN w:val="0"/>
        <w:adjustRightInd w:val="0"/>
        <w:spacing w:line="360" w:lineRule="auto"/>
        <w:jc w:val="both"/>
        <w:rPr>
          <w:rFonts w:ascii="Arial" w:hAnsi="Arial" w:cs="Arial"/>
          <w:sz w:val="20"/>
          <w:szCs w:val="18"/>
        </w:rPr>
      </w:pPr>
    </w:p>
    <w:p w:rsidR="00D05D67" w:rsidRDefault="00D05D67" w:rsidP="008B6F62">
      <w:pPr>
        <w:widowControl w:val="0"/>
        <w:autoSpaceDE w:val="0"/>
        <w:autoSpaceDN w:val="0"/>
        <w:adjustRightInd w:val="0"/>
        <w:spacing w:line="360" w:lineRule="auto"/>
        <w:jc w:val="both"/>
        <w:rPr>
          <w:rFonts w:ascii="Arial" w:hAnsi="Arial" w:cs="Arial"/>
          <w:sz w:val="20"/>
          <w:szCs w:val="18"/>
        </w:rPr>
      </w:pPr>
    </w:p>
    <w:p w:rsidR="00127015" w:rsidRPr="00127015" w:rsidRDefault="00127015" w:rsidP="008B6F62">
      <w:pPr>
        <w:widowControl w:val="0"/>
        <w:autoSpaceDE w:val="0"/>
        <w:autoSpaceDN w:val="0"/>
        <w:adjustRightInd w:val="0"/>
        <w:spacing w:line="360" w:lineRule="auto"/>
        <w:jc w:val="both"/>
        <w:rPr>
          <w:rFonts w:ascii="Arial" w:hAnsi="Arial" w:cs="Arial"/>
          <w:sz w:val="20"/>
          <w:szCs w:val="18"/>
          <w:lang w:val="es-ES_tradnl"/>
        </w:rPr>
      </w:pPr>
    </w:p>
    <w:p w:rsidR="002151BF" w:rsidRDefault="008B6F62" w:rsidP="008B6F62">
      <w:pPr>
        <w:widowControl w:val="0"/>
        <w:autoSpaceDE w:val="0"/>
        <w:autoSpaceDN w:val="0"/>
        <w:adjustRightInd w:val="0"/>
        <w:spacing w:line="360" w:lineRule="auto"/>
        <w:jc w:val="both"/>
        <w:rPr>
          <w:rFonts w:ascii="Arial" w:hAnsi="Arial" w:cs="Arial"/>
          <w:sz w:val="20"/>
          <w:szCs w:val="18"/>
        </w:rPr>
      </w:pPr>
      <w:r w:rsidRPr="008B6F62">
        <w:rPr>
          <w:rFonts w:ascii="Arial" w:hAnsi="Arial" w:cs="Arial"/>
          <w:b/>
          <w:sz w:val="22"/>
          <w:szCs w:val="18"/>
        </w:rPr>
        <w:lastRenderedPageBreak/>
        <w:t>ARTÍCULO 44 º:</w:t>
      </w:r>
      <w:r w:rsidRPr="008B6F62">
        <w:rPr>
          <w:rFonts w:ascii="Arial" w:hAnsi="Arial" w:cs="Arial"/>
          <w:sz w:val="22"/>
          <w:szCs w:val="18"/>
        </w:rPr>
        <w:t xml:space="preserve"> </w:t>
      </w:r>
      <w:r>
        <w:rPr>
          <w:rFonts w:ascii="Arial" w:hAnsi="Arial" w:cs="Arial"/>
          <w:sz w:val="20"/>
          <w:szCs w:val="18"/>
        </w:rPr>
        <w:t>L</w:t>
      </w:r>
      <w:r w:rsidRPr="008B6F62">
        <w:rPr>
          <w:rFonts w:ascii="Arial" w:hAnsi="Arial" w:cs="Arial"/>
          <w:sz w:val="20"/>
          <w:szCs w:val="18"/>
        </w:rPr>
        <w:t xml:space="preserve">a </w:t>
      </w:r>
      <w:r w:rsidR="00D57AD0">
        <w:rPr>
          <w:rFonts w:ascii="Arial" w:hAnsi="Arial" w:cs="Arial"/>
          <w:sz w:val="20"/>
          <w:szCs w:val="18"/>
        </w:rPr>
        <w:t>Universidad Autónoma de Ica</w:t>
      </w:r>
      <w:r w:rsidRPr="008B6F62">
        <w:rPr>
          <w:rFonts w:ascii="Arial" w:hAnsi="Arial" w:cs="Arial"/>
          <w:sz w:val="20"/>
          <w:szCs w:val="18"/>
        </w:rPr>
        <w:t xml:space="preserve"> tiene un </w:t>
      </w:r>
      <w:r w:rsidR="00475DC1">
        <w:rPr>
          <w:rFonts w:ascii="Arial" w:hAnsi="Arial" w:cs="Arial"/>
          <w:sz w:val="20"/>
          <w:szCs w:val="18"/>
        </w:rPr>
        <w:t>Departamento Académico</w:t>
      </w:r>
      <w:r w:rsidRPr="008B6F62">
        <w:rPr>
          <w:rFonts w:ascii="Arial" w:hAnsi="Arial" w:cs="Arial"/>
          <w:sz w:val="20"/>
          <w:szCs w:val="18"/>
        </w:rPr>
        <w:t xml:space="preserve"> de </w:t>
      </w:r>
      <w:r w:rsidR="00475DC1">
        <w:rPr>
          <w:rFonts w:ascii="Arial" w:hAnsi="Arial" w:cs="Arial"/>
          <w:sz w:val="20"/>
          <w:szCs w:val="18"/>
        </w:rPr>
        <w:t>C</w:t>
      </w:r>
      <w:r w:rsidRPr="008B6F62">
        <w:rPr>
          <w:rFonts w:ascii="Arial" w:hAnsi="Arial" w:cs="Arial"/>
          <w:sz w:val="20"/>
          <w:szCs w:val="18"/>
        </w:rPr>
        <w:t xml:space="preserve">iencias </w:t>
      </w:r>
      <w:r w:rsidR="00475DC1">
        <w:rPr>
          <w:rFonts w:ascii="Arial" w:hAnsi="Arial" w:cs="Arial"/>
          <w:sz w:val="20"/>
          <w:szCs w:val="18"/>
        </w:rPr>
        <w:t>B</w:t>
      </w:r>
      <w:r w:rsidRPr="008B6F62">
        <w:rPr>
          <w:rFonts w:ascii="Arial" w:hAnsi="Arial" w:cs="Arial"/>
          <w:sz w:val="20"/>
          <w:szCs w:val="18"/>
        </w:rPr>
        <w:t xml:space="preserve">ásicas que se integra a la </w:t>
      </w:r>
      <w:r w:rsidR="00127015">
        <w:rPr>
          <w:rFonts w:ascii="Arial" w:hAnsi="Arial" w:cs="Arial"/>
          <w:sz w:val="20"/>
          <w:szCs w:val="18"/>
        </w:rPr>
        <w:t>F</w:t>
      </w:r>
      <w:r w:rsidRPr="008B6F62">
        <w:rPr>
          <w:rFonts w:ascii="Arial" w:hAnsi="Arial" w:cs="Arial"/>
          <w:sz w:val="20"/>
          <w:szCs w:val="18"/>
        </w:rPr>
        <w:t xml:space="preserve">acultad de </w:t>
      </w:r>
      <w:r w:rsidR="00127015">
        <w:rPr>
          <w:rFonts w:ascii="Arial" w:hAnsi="Arial" w:cs="Arial"/>
          <w:sz w:val="20"/>
          <w:szCs w:val="18"/>
        </w:rPr>
        <w:t>C</w:t>
      </w:r>
      <w:r w:rsidRPr="008B6F62">
        <w:rPr>
          <w:rFonts w:ascii="Arial" w:hAnsi="Arial" w:cs="Arial"/>
          <w:sz w:val="20"/>
          <w:szCs w:val="18"/>
        </w:rPr>
        <w:t xml:space="preserve">iencias de la </w:t>
      </w:r>
      <w:r w:rsidR="00127015">
        <w:rPr>
          <w:rFonts w:ascii="Arial" w:hAnsi="Arial" w:cs="Arial"/>
          <w:sz w:val="20"/>
          <w:szCs w:val="18"/>
        </w:rPr>
        <w:t>S</w:t>
      </w:r>
      <w:r w:rsidRPr="008B6F62">
        <w:rPr>
          <w:rFonts w:ascii="Arial" w:hAnsi="Arial" w:cs="Arial"/>
          <w:sz w:val="20"/>
          <w:szCs w:val="18"/>
        </w:rPr>
        <w:t xml:space="preserve">alud y prestará apoyo a la </w:t>
      </w:r>
      <w:r w:rsidR="00475DC1">
        <w:rPr>
          <w:rFonts w:ascii="Arial" w:hAnsi="Arial" w:cs="Arial"/>
          <w:sz w:val="20"/>
          <w:szCs w:val="18"/>
        </w:rPr>
        <w:t>F</w:t>
      </w:r>
      <w:r w:rsidRPr="008B6F62">
        <w:rPr>
          <w:rFonts w:ascii="Arial" w:hAnsi="Arial" w:cs="Arial"/>
          <w:sz w:val="20"/>
          <w:szCs w:val="18"/>
        </w:rPr>
        <w:t xml:space="preserve">acultad de </w:t>
      </w:r>
      <w:r w:rsidR="00475DC1">
        <w:rPr>
          <w:rFonts w:ascii="Arial" w:hAnsi="Arial" w:cs="Arial"/>
          <w:sz w:val="20"/>
          <w:szCs w:val="18"/>
        </w:rPr>
        <w:t>I</w:t>
      </w:r>
      <w:r w:rsidRPr="008B6F62">
        <w:rPr>
          <w:rFonts w:ascii="Arial" w:hAnsi="Arial" w:cs="Arial"/>
          <w:sz w:val="20"/>
          <w:szCs w:val="18"/>
        </w:rPr>
        <w:t xml:space="preserve">ngeniería, </w:t>
      </w:r>
      <w:r w:rsidR="00475DC1">
        <w:rPr>
          <w:rFonts w:ascii="Arial" w:hAnsi="Arial" w:cs="Arial"/>
          <w:sz w:val="20"/>
          <w:szCs w:val="18"/>
        </w:rPr>
        <w:t>C</w:t>
      </w:r>
      <w:r w:rsidRPr="008B6F62">
        <w:rPr>
          <w:rFonts w:ascii="Arial" w:hAnsi="Arial" w:cs="Arial"/>
          <w:sz w:val="20"/>
          <w:szCs w:val="18"/>
        </w:rPr>
        <w:t xml:space="preserve">iencias y </w:t>
      </w:r>
      <w:r w:rsidR="00475DC1">
        <w:rPr>
          <w:rFonts w:ascii="Arial" w:hAnsi="Arial" w:cs="Arial"/>
          <w:sz w:val="20"/>
          <w:szCs w:val="18"/>
        </w:rPr>
        <w:t>A</w:t>
      </w:r>
      <w:r w:rsidRPr="008B6F62">
        <w:rPr>
          <w:rFonts w:ascii="Arial" w:hAnsi="Arial" w:cs="Arial"/>
          <w:sz w:val="20"/>
          <w:szCs w:val="18"/>
        </w:rPr>
        <w:t xml:space="preserve">dministración, y a la misma </w:t>
      </w:r>
      <w:r w:rsidR="00475DC1">
        <w:rPr>
          <w:rFonts w:ascii="Arial" w:hAnsi="Arial" w:cs="Arial"/>
          <w:sz w:val="20"/>
          <w:szCs w:val="18"/>
        </w:rPr>
        <w:t>F</w:t>
      </w:r>
      <w:r w:rsidRPr="008B6F62">
        <w:rPr>
          <w:rFonts w:ascii="Arial" w:hAnsi="Arial" w:cs="Arial"/>
          <w:sz w:val="20"/>
          <w:szCs w:val="18"/>
        </w:rPr>
        <w:t xml:space="preserve">acultad de </w:t>
      </w:r>
      <w:r w:rsidR="00475DC1">
        <w:rPr>
          <w:rFonts w:ascii="Arial" w:hAnsi="Arial" w:cs="Arial"/>
          <w:sz w:val="20"/>
          <w:szCs w:val="18"/>
        </w:rPr>
        <w:t>C</w:t>
      </w:r>
      <w:r w:rsidRPr="008B6F62">
        <w:rPr>
          <w:rFonts w:ascii="Arial" w:hAnsi="Arial" w:cs="Arial"/>
          <w:sz w:val="20"/>
          <w:szCs w:val="18"/>
        </w:rPr>
        <w:t xml:space="preserve">iencias de la </w:t>
      </w:r>
      <w:r w:rsidR="00475DC1">
        <w:rPr>
          <w:rFonts w:ascii="Arial" w:hAnsi="Arial" w:cs="Arial"/>
          <w:sz w:val="20"/>
          <w:szCs w:val="18"/>
        </w:rPr>
        <w:t>S</w:t>
      </w:r>
      <w:r w:rsidRPr="008B6F62">
        <w:rPr>
          <w:rFonts w:ascii="Arial" w:hAnsi="Arial" w:cs="Arial"/>
          <w:sz w:val="20"/>
          <w:szCs w:val="18"/>
        </w:rPr>
        <w:t>alud.</w:t>
      </w:r>
    </w:p>
    <w:p w:rsidR="00015705" w:rsidRDefault="00015705" w:rsidP="00015705">
      <w:pPr>
        <w:widowControl w:val="0"/>
        <w:autoSpaceDE w:val="0"/>
        <w:autoSpaceDN w:val="0"/>
        <w:adjustRightInd w:val="0"/>
        <w:spacing w:line="360" w:lineRule="auto"/>
        <w:jc w:val="both"/>
        <w:rPr>
          <w:rFonts w:ascii="Arial" w:eastAsia="PMingLiU" w:hAnsi="Arial" w:cs="Arial"/>
          <w:sz w:val="20"/>
          <w:szCs w:val="18"/>
          <w:lang w:val="es-ES_tradnl"/>
        </w:rPr>
      </w:pPr>
      <w:r>
        <w:rPr>
          <w:rFonts w:ascii="Arial" w:eastAsia="PMingLiU" w:hAnsi="Arial" w:cs="Arial"/>
          <w:sz w:val="20"/>
          <w:szCs w:val="18"/>
          <w:lang w:val="es-ES_tradnl"/>
        </w:rPr>
        <w:t>“Estatuto Universidad Autónoma de Ica, Artículo 79°”</w:t>
      </w:r>
    </w:p>
    <w:p w:rsidR="00015705" w:rsidRPr="00015705" w:rsidRDefault="00015705" w:rsidP="008B6F62">
      <w:pPr>
        <w:widowControl w:val="0"/>
        <w:autoSpaceDE w:val="0"/>
        <w:autoSpaceDN w:val="0"/>
        <w:adjustRightInd w:val="0"/>
        <w:spacing w:line="360" w:lineRule="auto"/>
        <w:jc w:val="both"/>
        <w:rPr>
          <w:rFonts w:ascii="Arial" w:hAnsi="Arial" w:cs="Arial"/>
          <w:sz w:val="20"/>
          <w:szCs w:val="18"/>
          <w:lang w:val="es-ES_tradnl"/>
        </w:rPr>
      </w:pPr>
    </w:p>
    <w:p w:rsidR="002151BF" w:rsidRPr="00E06591" w:rsidRDefault="008B6F62" w:rsidP="008B6F62">
      <w:pPr>
        <w:widowControl w:val="0"/>
        <w:autoSpaceDE w:val="0"/>
        <w:autoSpaceDN w:val="0"/>
        <w:adjustRightInd w:val="0"/>
        <w:spacing w:line="360" w:lineRule="auto"/>
        <w:jc w:val="both"/>
        <w:rPr>
          <w:rFonts w:ascii="Arial" w:hAnsi="Arial" w:cs="Arial"/>
          <w:sz w:val="18"/>
          <w:szCs w:val="18"/>
        </w:rPr>
      </w:pPr>
      <w:r w:rsidRPr="008B6F62">
        <w:rPr>
          <w:rFonts w:ascii="Arial" w:hAnsi="Arial" w:cs="Arial"/>
          <w:b/>
          <w:bCs/>
          <w:sz w:val="22"/>
          <w:szCs w:val="18"/>
          <w:lang w:val="es-ES_tradnl"/>
        </w:rPr>
        <w:t>ARTÍCULO 45º:</w:t>
      </w:r>
      <w:r w:rsidRPr="008B6F62">
        <w:rPr>
          <w:rFonts w:ascii="Arial" w:hAnsi="Arial" w:cs="Arial"/>
          <w:sz w:val="22"/>
          <w:szCs w:val="18"/>
        </w:rPr>
        <w:t xml:space="preserve"> </w:t>
      </w:r>
      <w:r w:rsidR="006C0E9C">
        <w:rPr>
          <w:rFonts w:ascii="Arial" w:eastAsia="PMingLiU" w:hAnsi="Arial" w:cs="Arial"/>
          <w:sz w:val="20"/>
          <w:szCs w:val="18"/>
          <w:lang w:val="es-ES_tradnl"/>
        </w:rPr>
        <w:t xml:space="preserve">Estatuto Universidad Autónoma de Ica, </w:t>
      </w:r>
      <w:r w:rsidR="00F54916">
        <w:rPr>
          <w:rFonts w:ascii="Arial" w:eastAsia="PMingLiU" w:hAnsi="Arial" w:cs="Arial"/>
          <w:sz w:val="20"/>
          <w:szCs w:val="18"/>
          <w:lang w:val="es-ES_tradnl"/>
        </w:rPr>
        <w:t xml:space="preserve">en el </w:t>
      </w:r>
      <w:r w:rsidR="006C0E9C">
        <w:rPr>
          <w:rFonts w:ascii="Arial" w:eastAsia="PMingLiU" w:hAnsi="Arial" w:cs="Arial"/>
          <w:sz w:val="20"/>
          <w:szCs w:val="18"/>
          <w:lang w:val="es-ES_tradnl"/>
        </w:rPr>
        <w:t xml:space="preserve">Artículo </w:t>
      </w:r>
      <w:r w:rsidR="00F54916">
        <w:rPr>
          <w:rFonts w:ascii="Arial" w:eastAsia="PMingLiU" w:hAnsi="Arial" w:cs="Arial"/>
          <w:sz w:val="20"/>
          <w:szCs w:val="18"/>
          <w:lang w:val="es-ES_tradnl"/>
        </w:rPr>
        <w:t>80, indica “</w:t>
      </w:r>
      <w:r>
        <w:rPr>
          <w:rFonts w:ascii="Arial" w:hAnsi="Arial" w:cs="Arial"/>
          <w:sz w:val="20"/>
          <w:szCs w:val="18"/>
        </w:rPr>
        <w:t>L</w:t>
      </w:r>
      <w:r w:rsidRPr="008B6F62">
        <w:rPr>
          <w:rFonts w:ascii="Arial" w:hAnsi="Arial" w:cs="Arial"/>
          <w:sz w:val="20"/>
          <w:szCs w:val="18"/>
        </w:rPr>
        <w:t xml:space="preserve">a universidad cuenta con </w:t>
      </w:r>
      <w:r w:rsidR="00015705">
        <w:rPr>
          <w:rFonts w:ascii="Arial" w:hAnsi="Arial" w:cs="Arial"/>
          <w:sz w:val="20"/>
          <w:szCs w:val="18"/>
        </w:rPr>
        <w:t>C</w:t>
      </w:r>
      <w:r w:rsidRPr="008B6F62">
        <w:rPr>
          <w:rFonts w:ascii="Arial" w:hAnsi="Arial" w:cs="Arial"/>
          <w:sz w:val="20"/>
          <w:szCs w:val="18"/>
        </w:rPr>
        <w:t xml:space="preserve">omités de </w:t>
      </w:r>
      <w:r w:rsidR="00015705">
        <w:rPr>
          <w:rFonts w:ascii="Arial" w:hAnsi="Arial" w:cs="Arial"/>
          <w:sz w:val="20"/>
          <w:szCs w:val="18"/>
        </w:rPr>
        <w:t>E</w:t>
      </w:r>
      <w:r w:rsidRPr="008B6F62">
        <w:rPr>
          <w:rFonts w:ascii="Arial" w:hAnsi="Arial" w:cs="Arial"/>
          <w:sz w:val="20"/>
          <w:szCs w:val="18"/>
        </w:rPr>
        <w:t xml:space="preserve">scuela </w:t>
      </w:r>
      <w:r w:rsidR="00015705">
        <w:rPr>
          <w:rFonts w:ascii="Arial" w:hAnsi="Arial" w:cs="Arial"/>
          <w:sz w:val="20"/>
          <w:szCs w:val="18"/>
        </w:rPr>
        <w:t>P</w:t>
      </w:r>
      <w:r w:rsidRPr="008B6F62">
        <w:rPr>
          <w:rFonts w:ascii="Arial" w:hAnsi="Arial" w:cs="Arial"/>
          <w:sz w:val="20"/>
          <w:szCs w:val="18"/>
        </w:rPr>
        <w:t xml:space="preserve">rofesional que hace las veces de escuela profesional. </w:t>
      </w:r>
      <w:r w:rsidR="00475DC1" w:rsidRPr="008B6F62">
        <w:rPr>
          <w:rFonts w:ascii="Arial" w:hAnsi="Arial" w:cs="Arial"/>
          <w:sz w:val="20"/>
          <w:szCs w:val="18"/>
        </w:rPr>
        <w:t>El</w:t>
      </w:r>
      <w:r w:rsidRPr="008B6F62">
        <w:rPr>
          <w:rFonts w:ascii="Arial" w:hAnsi="Arial" w:cs="Arial"/>
          <w:sz w:val="20"/>
          <w:szCs w:val="18"/>
        </w:rPr>
        <w:t xml:space="preserve"> comité es la organización encargada del diseño y actualización curricular de una carrera profesional, así como de dirigir su implementación y aplicación para la formación y capacitación pertinente hasta la obtención del grado y título profesional correspondiente.</w:t>
      </w:r>
    </w:p>
    <w:p w:rsidR="002151BF" w:rsidRPr="00E06591" w:rsidRDefault="002151BF" w:rsidP="008B6F62">
      <w:pPr>
        <w:widowControl w:val="0"/>
        <w:autoSpaceDE w:val="0"/>
        <w:autoSpaceDN w:val="0"/>
        <w:adjustRightInd w:val="0"/>
        <w:spacing w:line="360" w:lineRule="auto"/>
        <w:jc w:val="both"/>
        <w:rPr>
          <w:rFonts w:ascii="Arial" w:hAnsi="Arial" w:cs="Arial"/>
          <w:sz w:val="18"/>
          <w:szCs w:val="18"/>
        </w:rPr>
      </w:pPr>
    </w:p>
    <w:p w:rsidR="002151BF" w:rsidRPr="008B6F62" w:rsidRDefault="008B6F62" w:rsidP="008B6F62">
      <w:pPr>
        <w:widowControl w:val="0"/>
        <w:autoSpaceDE w:val="0"/>
        <w:autoSpaceDN w:val="0"/>
        <w:adjustRightInd w:val="0"/>
        <w:spacing w:line="360" w:lineRule="auto"/>
        <w:jc w:val="both"/>
        <w:rPr>
          <w:rFonts w:ascii="Arial" w:hAnsi="Arial" w:cs="Arial"/>
          <w:sz w:val="20"/>
          <w:szCs w:val="18"/>
        </w:rPr>
      </w:pPr>
      <w:r>
        <w:rPr>
          <w:rFonts w:ascii="Arial" w:hAnsi="Arial" w:cs="Arial"/>
          <w:sz w:val="20"/>
          <w:szCs w:val="18"/>
        </w:rPr>
        <w:t>E</w:t>
      </w:r>
      <w:r w:rsidRPr="008B6F62">
        <w:rPr>
          <w:rFonts w:ascii="Arial" w:hAnsi="Arial" w:cs="Arial"/>
          <w:sz w:val="20"/>
          <w:szCs w:val="18"/>
        </w:rPr>
        <w:t xml:space="preserve">ste comité deberá estar constituido por lo menos por tres docentes de la especialidad o especialidad afín. </w:t>
      </w:r>
      <w:r>
        <w:rPr>
          <w:rFonts w:ascii="Arial" w:hAnsi="Arial" w:cs="Arial"/>
          <w:sz w:val="20"/>
          <w:szCs w:val="18"/>
        </w:rPr>
        <w:t>T</w:t>
      </w:r>
      <w:r w:rsidRPr="008B6F62">
        <w:rPr>
          <w:rFonts w:ascii="Arial" w:hAnsi="Arial" w:cs="Arial"/>
          <w:sz w:val="20"/>
          <w:szCs w:val="18"/>
        </w:rPr>
        <w:t xml:space="preserve">endrá un presidente que hace las veces de </w:t>
      </w:r>
      <w:r w:rsidR="00475DC1">
        <w:rPr>
          <w:rFonts w:ascii="Arial" w:hAnsi="Arial" w:cs="Arial"/>
          <w:sz w:val="20"/>
          <w:szCs w:val="18"/>
        </w:rPr>
        <w:t>D</w:t>
      </w:r>
      <w:r w:rsidR="00475DC1" w:rsidRPr="008B6F62">
        <w:rPr>
          <w:rFonts w:ascii="Arial" w:hAnsi="Arial" w:cs="Arial"/>
          <w:sz w:val="20"/>
          <w:szCs w:val="18"/>
        </w:rPr>
        <w:t>i</w:t>
      </w:r>
      <w:r w:rsidR="00475DC1">
        <w:rPr>
          <w:rFonts w:ascii="Arial" w:hAnsi="Arial" w:cs="Arial"/>
          <w:sz w:val="20"/>
          <w:szCs w:val="18"/>
        </w:rPr>
        <w:t>rector</w:t>
      </w:r>
      <w:r w:rsidRPr="008B6F62">
        <w:rPr>
          <w:rFonts w:ascii="Arial" w:hAnsi="Arial" w:cs="Arial"/>
          <w:sz w:val="20"/>
          <w:szCs w:val="18"/>
        </w:rPr>
        <w:t xml:space="preserve"> de escuela profesional. </w:t>
      </w:r>
      <w:r>
        <w:rPr>
          <w:rFonts w:ascii="Arial" w:hAnsi="Arial" w:cs="Arial"/>
          <w:sz w:val="20"/>
          <w:szCs w:val="18"/>
        </w:rPr>
        <w:t>S</w:t>
      </w:r>
      <w:r w:rsidRPr="008B6F62">
        <w:rPr>
          <w:rFonts w:ascii="Arial" w:hAnsi="Arial" w:cs="Arial"/>
          <w:sz w:val="20"/>
          <w:szCs w:val="18"/>
        </w:rPr>
        <w:t xml:space="preserve">u designación lo hace el </w:t>
      </w:r>
      <w:r w:rsidR="00335C37">
        <w:rPr>
          <w:rFonts w:ascii="Arial" w:hAnsi="Arial" w:cs="Arial"/>
          <w:sz w:val="20"/>
          <w:szCs w:val="18"/>
        </w:rPr>
        <w:t>Consejo Universitario</w:t>
      </w:r>
      <w:r w:rsidRPr="008B6F62">
        <w:rPr>
          <w:rFonts w:ascii="Arial" w:hAnsi="Arial" w:cs="Arial"/>
          <w:sz w:val="20"/>
          <w:szCs w:val="18"/>
        </w:rPr>
        <w:t xml:space="preserve"> con opinión favorable del </w:t>
      </w:r>
      <w:r w:rsidR="00475DC1">
        <w:rPr>
          <w:rFonts w:ascii="Arial" w:hAnsi="Arial" w:cs="Arial"/>
          <w:sz w:val="20"/>
          <w:szCs w:val="18"/>
        </w:rPr>
        <w:t>V</w:t>
      </w:r>
      <w:r w:rsidR="00475DC1" w:rsidRPr="008B6F62">
        <w:rPr>
          <w:rFonts w:ascii="Arial" w:hAnsi="Arial" w:cs="Arial"/>
          <w:sz w:val="20"/>
          <w:szCs w:val="18"/>
        </w:rPr>
        <w:t>icer</w:t>
      </w:r>
      <w:r w:rsidR="00475DC1">
        <w:rPr>
          <w:rFonts w:ascii="Arial" w:hAnsi="Arial" w:cs="Arial"/>
          <w:sz w:val="20"/>
          <w:szCs w:val="18"/>
        </w:rPr>
        <w:t>rector</w:t>
      </w:r>
      <w:r w:rsidRPr="008B6F62">
        <w:rPr>
          <w:rFonts w:ascii="Arial" w:hAnsi="Arial" w:cs="Arial"/>
          <w:sz w:val="20"/>
          <w:szCs w:val="18"/>
        </w:rPr>
        <w:t xml:space="preserve"> </w:t>
      </w:r>
      <w:r w:rsidR="00475DC1">
        <w:rPr>
          <w:rFonts w:ascii="Arial" w:hAnsi="Arial" w:cs="Arial"/>
          <w:sz w:val="20"/>
          <w:szCs w:val="18"/>
        </w:rPr>
        <w:t>A</w:t>
      </w:r>
      <w:r w:rsidRPr="008B6F62">
        <w:rPr>
          <w:rFonts w:ascii="Arial" w:hAnsi="Arial" w:cs="Arial"/>
          <w:sz w:val="20"/>
          <w:szCs w:val="18"/>
        </w:rPr>
        <w:t>cadémico.</w:t>
      </w:r>
    </w:p>
    <w:p w:rsidR="002151BF" w:rsidRPr="008B6F62" w:rsidRDefault="002151BF" w:rsidP="008B6F62">
      <w:pPr>
        <w:widowControl w:val="0"/>
        <w:autoSpaceDE w:val="0"/>
        <w:autoSpaceDN w:val="0"/>
        <w:adjustRightInd w:val="0"/>
        <w:spacing w:line="360" w:lineRule="auto"/>
        <w:jc w:val="both"/>
        <w:rPr>
          <w:rFonts w:ascii="Arial" w:hAnsi="Arial" w:cs="Arial"/>
          <w:sz w:val="20"/>
          <w:szCs w:val="18"/>
        </w:rPr>
      </w:pPr>
    </w:p>
    <w:p w:rsidR="002151BF" w:rsidRDefault="008B6F62" w:rsidP="008B6F62">
      <w:pPr>
        <w:widowControl w:val="0"/>
        <w:autoSpaceDE w:val="0"/>
        <w:autoSpaceDN w:val="0"/>
        <w:adjustRightInd w:val="0"/>
        <w:spacing w:line="360" w:lineRule="auto"/>
        <w:jc w:val="both"/>
        <w:rPr>
          <w:rFonts w:ascii="Arial" w:hAnsi="Arial" w:cs="Arial"/>
          <w:sz w:val="20"/>
          <w:szCs w:val="18"/>
        </w:rPr>
      </w:pPr>
      <w:r>
        <w:rPr>
          <w:rFonts w:ascii="Arial" w:hAnsi="Arial" w:cs="Arial"/>
          <w:sz w:val="20"/>
          <w:szCs w:val="18"/>
        </w:rPr>
        <w:t>E</w:t>
      </w:r>
      <w:r w:rsidRPr="008B6F62">
        <w:rPr>
          <w:rFonts w:ascii="Arial" w:hAnsi="Arial" w:cs="Arial"/>
          <w:sz w:val="20"/>
          <w:szCs w:val="18"/>
        </w:rPr>
        <w:t xml:space="preserve">l </w:t>
      </w:r>
      <w:r w:rsidR="00475DC1">
        <w:rPr>
          <w:rFonts w:ascii="Arial" w:hAnsi="Arial" w:cs="Arial"/>
          <w:sz w:val="20"/>
          <w:szCs w:val="18"/>
        </w:rPr>
        <w:t>P</w:t>
      </w:r>
      <w:r w:rsidRPr="008B6F62">
        <w:rPr>
          <w:rFonts w:ascii="Arial" w:hAnsi="Arial" w:cs="Arial"/>
          <w:sz w:val="20"/>
          <w:szCs w:val="18"/>
        </w:rPr>
        <w:t xml:space="preserve">residente debe ser un docente principal de la facultad con </w:t>
      </w:r>
      <w:r w:rsidR="00475DC1">
        <w:rPr>
          <w:rFonts w:ascii="Arial" w:hAnsi="Arial" w:cs="Arial"/>
          <w:sz w:val="20"/>
          <w:szCs w:val="18"/>
        </w:rPr>
        <w:t>D</w:t>
      </w:r>
      <w:r w:rsidRPr="008B6F62">
        <w:rPr>
          <w:rFonts w:ascii="Arial" w:hAnsi="Arial" w:cs="Arial"/>
          <w:sz w:val="20"/>
          <w:szCs w:val="18"/>
        </w:rPr>
        <w:t>octorado en la especialidad, correspondiente al comité de escuela profesional de la que será presidente.</w:t>
      </w:r>
      <w:r>
        <w:rPr>
          <w:rFonts w:ascii="Arial" w:hAnsi="Arial" w:cs="Arial"/>
          <w:sz w:val="20"/>
          <w:szCs w:val="18"/>
        </w:rPr>
        <w:t xml:space="preserve"> E</w:t>
      </w:r>
      <w:r w:rsidRPr="008B6F62">
        <w:rPr>
          <w:rFonts w:ascii="Arial" w:hAnsi="Arial" w:cs="Arial"/>
          <w:sz w:val="20"/>
          <w:szCs w:val="18"/>
        </w:rPr>
        <w:t>n caso no se cuenta con tal profesional, asumirá el que tenga doctorado afín</w:t>
      </w:r>
      <w:r w:rsidR="00F54916">
        <w:rPr>
          <w:rFonts w:ascii="Arial" w:hAnsi="Arial" w:cs="Arial"/>
          <w:sz w:val="20"/>
          <w:szCs w:val="18"/>
        </w:rPr>
        <w:t>”</w:t>
      </w:r>
      <w:r>
        <w:rPr>
          <w:rFonts w:ascii="Arial" w:hAnsi="Arial" w:cs="Arial"/>
          <w:sz w:val="20"/>
          <w:szCs w:val="18"/>
        </w:rPr>
        <w:t>.</w:t>
      </w:r>
    </w:p>
    <w:p w:rsidR="009D03A8" w:rsidRDefault="009D03A8" w:rsidP="008B6F62">
      <w:pPr>
        <w:widowControl w:val="0"/>
        <w:autoSpaceDE w:val="0"/>
        <w:autoSpaceDN w:val="0"/>
        <w:adjustRightInd w:val="0"/>
        <w:spacing w:line="360" w:lineRule="auto"/>
        <w:jc w:val="both"/>
        <w:rPr>
          <w:rFonts w:ascii="Arial" w:hAnsi="Arial" w:cs="Arial"/>
          <w:sz w:val="20"/>
          <w:szCs w:val="18"/>
        </w:rPr>
      </w:pPr>
    </w:p>
    <w:p w:rsidR="009D03A8" w:rsidRDefault="009D03A8" w:rsidP="008B6F62">
      <w:pPr>
        <w:widowControl w:val="0"/>
        <w:autoSpaceDE w:val="0"/>
        <w:autoSpaceDN w:val="0"/>
        <w:adjustRightInd w:val="0"/>
        <w:spacing w:line="360" w:lineRule="auto"/>
        <w:jc w:val="both"/>
        <w:rPr>
          <w:rFonts w:ascii="Arial" w:hAnsi="Arial" w:cs="Arial"/>
          <w:sz w:val="20"/>
          <w:szCs w:val="18"/>
        </w:rPr>
      </w:pPr>
    </w:p>
    <w:p w:rsidR="005E24F7" w:rsidRPr="005E24F7" w:rsidRDefault="005E24F7" w:rsidP="002151BF">
      <w:pPr>
        <w:widowControl w:val="0"/>
        <w:autoSpaceDE w:val="0"/>
        <w:autoSpaceDN w:val="0"/>
        <w:adjustRightInd w:val="0"/>
        <w:rPr>
          <w:rFonts w:ascii="Arial" w:hAnsi="Arial" w:cs="Arial"/>
          <w:sz w:val="18"/>
          <w:szCs w:val="18"/>
          <w:lang w:val="es-ES_tradnl"/>
        </w:rPr>
      </w:pPr>
    </w:p>
    <w:p w:rsidR="0003671D" w:rsidRPr="00E06591" w:rsidRDefault="0003671D" w:rsidP="002151BF">
      <w:pPr>
        <w:widowControl w:val="0"/>
        <w:autoSpaceDE w:val="0"/>
        <w:autoSpaceDN w:val="0"/>
        <w:adjustRightInd w:val="0"/>
        <w:rPr>
          <w:rFonts w:ascii="Arial" w:hAnsi="Arial" w:cs="Arial"/>
          <w:sz w:val="18"/>
          <w:szCs w:val="18"/>
        </w:rPr>
      </w:pPr>
    </w:p>
    <w:p w:rsidR="002151BF" w:rsidRPr="008B6F62" w:rsidRDefault="002151BF" w:rsidP="008B6F62">
      <w:pPr>
        <w:widowControl w:val="0"/>
        <w:autoSpaceDE w:val="0"/>
        <w:autoSpaceDN w:val="0"/>
        <w:adjustRightInd w:val="0"/>
        <w:spacing w:line="360" w:lineRule="auto"/>
        <w:jc w:val="center"/>
        <w:rPr>
          <w:rFonts w:ascii="Arial" w:hAnsi="Arial" w:cs="Arial"/>
          <w:b/>
          <w:sz w:val="28"/>
          <w:szCs w:val="18"/>
          <w:lang w:val="es-ES_tradnl"/>
        </w:rPr>
      </w:pPr>
      <w:r w:rsidRPr="008B6F62">
        <w:rPr>
          <w:rFonts w:ascii="Arial" w:hAnsi="Arial" w:cs="Arial"/>
          <w:b/>
          <w:sz w:val="28"/>
          <w:szCs w:val="18"/>
          <w:lang w:val="es-ES_tradnl"/>
        </w:rPr>
        <w:t>CAPÍTULO V</w:t>
      </w:r>
    </w:p>
    <w:p w:rsidR="002151BF" w:rsidRPr="008B6F62" w:rsidRDefault="002151BF" w:rsidP="008B6F62">
      <w:pPr>
        <w:widowControl w:val="0"/>
        <w:autoSpaceDE w:val="0"/>
        <w:autoSpaceDN w:val="0"/>
        <w:adjustRightInd w:val="0"/>
        <w:spacing w:line="360" w:lineRule="auto"/>
        <w:jc w:val="center"/>
        <w:rPr>
          <w:rFonts w:ascii="Arial" w:hAnsi="Arial" w:cs="Arial"/>
          <w:b/>
          <w:sz w:val="28"/>
          <w:szCs w:val="18"/>
          <w:lang w:val="es-ES_tradnl"/>
        </w:rPr>
      </w:pPr>
      <w:r w:rsidRPr="008B6F62">
        <w:rPr>
          <w:rFonts w:ascii="Arial" w:hAnsi="Arial" w:cs="Arial"/>
          <w:b/>
          <w:sz w:val="28"/>
          <w:szCs w:val="18"/>
          <w:lang w:val="es-ES_tradnl"/>
        </w:rPr>
        <w:t>DE LOS ESTUDIOS, DEL RÉGIMEN DE ESTUDIOS Y EL PROCESO DE MATRÍCULA</w:t>
      </w:r>
    </w:p>
    <w:p w:rsidR="002151BF" w:rsidRPr="00E06591" w:rsidRDefault="002151BF" w:rsidP="002151BF">
      <w:pPr>
        <w:widowControl w:val="0"/>
        <w:autoSpaceDE w:val="0"/>
        <w:autoSpaceDN w:val="0"/>
        <w:adjustRightInd w:val="0"/>
        <w:jc w:val="center"/>
        <w:rPr>
          <w:rFonts w:ascii="Arial" w:hAnsi="Arial" w:cs="Arial"/>
          <w:b/>
          <w:sz w:val="18"/>
          <w:szCs w:val="18"/>
          <w:lang w:val="es-ES_tradnl"/>
        </w:rPr>
      </w:pPr>
    </w:p>
    <w:p w:rsidR="002151BF" w:rsidRDefault="008B6F62" w:rsidP="008B6F62">
      <w:pPr>
        <w:widowControl w:val="0"/>
        <w:autoSpaceDE w:val="0"/>
        <w:autoSpaceDN w:val="0"/>
        <w:adjustRightInd w:val="0"/>
        <w:spacing w:line="360" w:lineRule="auto"/>
        <w:jc w:val="both"/>
        <w:rPr>
          <w:rFonts w:ascii="Arial" w:hAnsi="Arial" w:cs="Arial"/>
          <w:sz w:val="20"/>
          <w:szCs w:val="18"/>
          <w:lang w:val="es-ES_tradnl"/>
        </w:rPr>
      </w:pPr>
      <w:r w:rsidRPr="008B6F62">
        <w:rPr>
          <w:rFonts w:ascii="Arial" w:hAnsi="Arial" w:cs="Arial"/>
          <w:b/>
          <w:sz w:val="22"/>
          <w:szCs w:val="18"/>
          <w:lang w:val="es-ES_tradnl"/>
        </w:rPr>
        <w:t>ARTÍCULO 46º</w:t>
      </w:r>
      <w:r w:rsidR="00D05D67" w:rsidRPr="008B6F62">
        <w:rPr>
          <w:rFonts w:ascii="Arial" w:hAnsi="Arial" w:cs="Arial"/>
          <w:b/>
          <w:sz w:val="22"/>
          <w:szCs w:val="18"/>
          <w:lang w:val="es-ES_tradnl"/>
        </w:rPr>
        <w:t>:</w:t>
      </w:r>
      <w:r w:rsidR="00D05D67">
        <w:rPr>
          <w:rFonts w:ascii="Arial" w:hAnsi="Arial" w:cs="Arial"/>
          <w:b/>
          <w:sz w:val="22"/>
          <w:szCs w:val="18"/>
          <w:lang w:val="es-ES_tradnl"/>
        </w:rPr>
        <w:t xml:space="preserve"> </w:t>
      </w:r>
      <w:r w:rsidR="00D05D67" w:rsidRPr="00D05D67">
        <w:rPr>
          <w:rFonts w:ascii="Arial" w:hAnsi="Arial" w:cs="Arial"/>
          <w:sz w:val="22"/>
          <w:szCs w:val="18"/>
          <w:lang w:val="es-ES_tradnl"/>
        </w:rPr>
        <w:t>Estatuto</w:t>
      </w:r>
      <w:r w:rsidR="00F54916">
        <w:rPr>
          <w:rFonts w:ascii="Arial" w:eastAsia="PMingLiU" w:hAnsi="Arial" w:cs="Arial"/>
          <w:sz w:val="20"/>
          <w:szCs w:val="18"/>
          <w:lang w:val="es-ES_tradnl"/>
        </w:rPr>
        <w:t xml:space="preserve"> Universidad Autónoma de Ica, en el Artículo 81 “</w:t>
      </w:r>
      <w:r>
        <w:rPr>
          <w:rFonts w:ascii="Arial" w:hAnsi="Arial" w:cs="Arial"/>
          <w:bCs/>
          <w:sz w:val="20"/>
          <w:szCs w:val="18"/>
          <w:lang w:val="es-ES_tradnl"/>
        </w:rPr>
        <w:t>L</w:t>
      </w:r>
      <w:r w:rsidRPr="008B6F62">
        <w:rPr>
          <w:rFonts w:ascii="Arial" w:hAnsi="Arial" w:cs="Arial"/>
          <w:bCs/>
          <w:sz w:val="20"/>
          <w:szCs w:val="18"/>
          <w:lang w:val="es-ES_tradnl"/>
        </w:rPr>
        <w:t xml:space="preserve">a </w:t>
      </w:r>
      <w:r w:rsidR="005E24F7">
        <w:rPr>
          <w:rFonts w:ascii="Arial" w:hAnsi="Arial" w:cs="Arial"/>
          <w:bCs/>
          <w:sz w:val="20"/>
          <w:szCs w:val="18"/>
          <w:lang w:val="es-ES_tradnl"/>
        </w:rPr>
        <w:t>U</w:t>
      </w:r>
      <w:r w:rsidRPr="008B6F62">
        <w:rPr>
          <w:rFonts w:ascii="Arial" w:hAnsi="Arial" w:cs="Arial"/>
          <w:bCs/>
          <w:sz w:val="20"/>
          <w:szCs w:val="18"/>
          <w:lang w:val="es-ES_tradnl"/>
        </w:rPr>
        <w:t xml:space="preserve">niversidad </w:t>
      </w:r>
      <w:r w:rsidR="005E24F7">
        <w:rPr>
          <w:rFonts w:ascii="Arial" w:hAnsi="Arial" w:cs="Arial"/>
          <w:bCs/>
          <w:sz w:val="20"/>
          <w:szCs w:val="18"/>
          <w:lang w:val="es-ES_tradnl"/>
        </w:rPr>
        <w:t xml:space="preserve">Autónoma de Ica </w:t>
      </w:r>
      <w:r w:rsidRPr="008B6F62">
        <w:rPr>
          <w:rFonts w:ascii="Arial" w:hAnsi="Arial" w:cs="Arial"/>
          <w:bCs/>
          <w:sz w:val="20"/>
          <w:szCs w:val="18"/>
          <w:lang w:val="es-ES_tradnl"/>
        </w:rPr>
        <w:t>establece su régimen de estudios mediante el sistema semestral, con currículo flexible, sistema de créditos y en función a objetivos y competencias</w:t>
      </w:r>
      <w:r w:rsidR="00F54916">
        <w:rPr>
          <w:rFonts w:ascii="Arial" w:hAnsi="Arial" w:cs="Arial"/>
          <w:bCs/>
          <w:sz w:val="20"/>
          <w:szCs w:val="18"/>
          <w:lang w:val="es-ES_tradnl"/>
        </w:rPr>
        <w:t>”</w:t>
      </w:r>
      <w:r w:rsidRPr="008B6F62">
        <w:rPr>
          <w:rFonts w:ascii="Arial" w:hAnsi="Arial" w:cs="Arial"/>
          <w:bCs/>
          <w:sz w:val="20"/>
          <w:szCs w:val="18"/>
          <w:lang w:val="es-ES_tradnl"/>
        </w:rPr>
        <w:t xml:space="preserve">. </w:t>
      </w:r>
      <w:r w:rsidR="00F54916">
        <w:rPr>
          <w:rFonts w:ascii="Arial" w:hAnsi="Arial" w:cs="Arial"/>
          <w:bCs/>
          <w:sz w:val="20"/>
          <w:szCs w:val="18"/>
          <w:lang w:val="es-ES_tradnl"/>
        </w:rPr>
        <w:t>Ley Universitaria 30220, Art 33 “</w:t>
      </w:r>
      <w:r>
        <w:rPr>
          <w:rFonts w:ascii="Arial" w:hAnsi="Arial" w:cs="Arial"/>
          <w:bCs/>
          <w:sz w:val="20"/>
          <w:szCs w:val="18"/>
          <w:lang w:val="es-ES_tradnl"/>
        </w:rPr>
        <w:t>E</w:t>
      </w:r>
      <w:r w:rsidRPr="008B6F62">
        <w:rPr>
          <w:rFonts w:ascii="Arial" w:hAnsi="Arial" w:cs="Arial"/>
          <w:bCs/>
          <w:sz w:val="20"/>
          <w:szCs w:val="18"/>
          <w:lang w:val="es-ES_tradnl"/>
        </w:rPr>
        <w:t>l crédito es igual a dieciséis (16) horas lectivas de teoría o el doble de horas de práctica</w:t>
      </w:r>
      <w:r w:rsidR="00F54916">
        <w:rPr>
          <w:rFonts w:ascii="Arial" w:hAnsi="Arial" w:cs="Arial"/>
          <w:bCs/>
          <w:sz w:val="20"/>
          <w:szCs w:val="18"/>
          <w:lang w:val="es-ES_tradnl"/>
        </w:rPr>
        <w:t>”</w:t>
      </w:r>
      <w:r w:rsidRPr="008B6F62">
        <w:rPr>
          <w:rFonts w:ascii="Arial" w:hAnsi="Arial" w:cs="Arial"/>
          <w:bCs/>
          <w:sz w:val="20"/>
          <w:szCs w:val="18"/>
          <w:lang w:val="es-ES_tradnl"/>
        </w:rPr>
        <w:t>.</w:t>
      </w:r>
      <w:r w:rsidRPr="008B6F62">
        <w:rPr>
          <w:rFonts w:ascii="Arial" w:hAnsi="Arial" w:cs="Arial"/>
          <w:sz w:val="20"/>
          <w:szCs w:val="18"/>
          <w:lang w:val="es-ES_tradnl"/>
        </w:rPr>
        <w:t xml:space="preserve"> </w:t>
      </w:r>
    </w:p>
    <w:p w:rsidR="00F54916" w:rsidRPr="008B6F62" w:rsidRDefault="00F54916" w:rsidP="008B6F62">
      <w:pPr>
        <w:widowControl w:val="0"/>
        <w:autoSpaceDE w:val="0"/>
        <w:autoSpaceDN w:val="0"/>
        <w:adjustRightInd w:val="0"/>
        <w:spacing w:line="360" w:lineRule="auto"/>
        <w:jc w:val="both"/>
        <w:rPr>
          <w:rFonts w:ascii="Arial" w:hAnsi="Arial" w:cs="Arial"/>
          <w:bCs/>
          <w:sz w:val="20"/>
          <w:szCs w:val="18"/>
          <w:lang w:val="es-ES_tradnl"/>
        </w:rPr>
      </w:pPr>
    </w:p>
    <w:p w:rsidR="002151BF" w:rsidRPr="008B6F62" w:rsidRDefault="002151BF" w:rsidP="008B6F62">
      <w:pPr>
        <w:widowControl w:val="0"/>
        <w:autoSpaceDE w:val="0"/>
        <w:autoSpaceDN w:val="0"/>
        <w:adjustRightInd w:val="0"/>
        <w:spacing w:line="360" w:lineRule="auto"/>
        <w:jc w:val="both"/>
        <w:rPr>
          <w:rFonts w:ascii="Arial" w:hAnsi="Arial" w:cs="Arial"/>
          <w:b/>
          <w:bCs/>
          <w:sz w:val="20"/>
          <w:szCs w:val="18"/>
          <w:lang w:val="es-ES_tradnl"/>
        </w:rPr>
      </w:pPr>
    </w:p>
    <w:p w:rsidR="002151BF" w:rsidRPr="008B6F62" w:rsidRDefault="008B6F62" w:rsidP="008B6F62">
      <w:pPr>
        <w:widowControl w:val="0"/>
        <w:autoSpaceDE w:val="0"/>
        <w:autoSpaceDN w:val="0"/>
        <w:adjustRightInd w:val="0"/>
        <w:spacing w:line="360" w:lineRule="auto"/>
        <w:jc w:val="both"/>
        <w:rPr>
          <w:rFonts w:ascii="Arial" w:hAnsi="Arial" w:cs="Arial"/>
          <w:bCs/>
          <w:sz w:val="20"/>
          <w:szCs w:val="18"/>
          <w:lang w:val="es-ES_tradnl"/>
        </w:rPr>
      </w:pPr>
      <w:r w:rsidRPr="008B6F62">
        <w:rPr>
          <w:rFonts w:ascii="Arial" w:hAnsi="Arial" w:cs="Arial"/>
          <w:b/>
          <w:bCs/>
          <w:sz w:val="22"/>
          <w:szCs w:val="18"/>
          <w:lang w:val="es-ES_tradnl"/>
        </w:rPr>
        <w:t>ARTÍCULO 47</w:t>
      </w:r>
      <w:r w:rsidRPr="0003671D">
        <w:rPr>
          <w:rFonts w:ascii="Arial" w:hAnsi="Arial" w:cs="Arial"/>
          <w:b/>
          <w:bCs/>
          <w:sz w:val="22"/>
          <w:szCs w:val="18"/>
          <w:lang w:val="es-ES_tradnl"/>
        </w:rPr>
        <w:t>º:</w:t>
      </w:r>
      <w:r w:rsidRPr="008B6F62">
        <w:rPr>
          <w:rFonts w:ascii="Arial" w:hAnsi="Arial" w:cs="Arial"/>
          <w:bCs/>
          <w:sz w:val="22"/>
          <w:szCs w:val="18"/>
          <w:lang w:val="es-ES_tradnl"/>
        </w:rPr>
        <w:t xml:space="preserve"> </w:t>
      </w:r>
      <w:r w:rsidR="009D03A8">
        <w:rPr>
          <w:rFonts w:ascii="Arial" w:hAnsi="Arial" w:cs="Arial"/>
          <w:bCs/>
          <w:sz w:val="22"/>
          <w:szCs w:val="18"/>
          <w:lang w:val="es-ES_tradnl"/>
        </w:rPr>
        <w:t>La duración de l</w:t>
      </w:r>
      <w:r w:rsidRPr="008B6F62">
        <w:rPr>
          <w:rFonts w:ascii="Arial" w:hAnsi="Arial" w:cs="Arial"/>
          <w:bCs/>
          <w:sz w:val="20"/>
          <w:szCs w:val="18"/>
          <w:lang w:val="es-ES_tradnl"/>
        </w:rPr>
        <w:t xml:space="preserve">os estudios profesionales </w:t>
      </w:r>
      <w:r w:rsidR="009D03A8">
        <w:rPr>
          <w:rFonts w:ascii="Arial" w:hAnsi="Arial" w:cs="Arial"/>
          <w:bCs/>
          <w:sz w:val="20"/>
          <w:szCs w:val="18"/>
          <w:lang w:val="es-ES_tradnl"/>
        </w:rPr>
        <w:t xml:space="preserve">será </w:t>
      </w:r>
      <w:r w:rsidR="009D03A8" w:rsidRPr="008B6F62">
        <w:rPr>
          <w:rFonts w:ascii="Arial" w:hAnsi="Arial" w:cs="Arial"/>
          <w:bCs/>
          <w:sz w:val="20"/>
          <w:szCs w:val="18"/>
          <w:lang w:val="es-ES_tradnl"/>
        </w:rPr>
        <w:t>no</w:t>
      </w:r>
      <w:r w:rsidRPr="008B6F62">
        <w:rPr>
          <w:rFonts w:ascii="Arial" w:hAnsi="Arial" w:cs="Arial"/>
          <w:bCs/>
          <w:sz w:val="20"/>
          <w:szCs w:val="18"/>
          <w:lang w:val="es-ES_tradnl"/>
        </w:rPr>
        <w:t xml:space="preserve"> menor de doscientos (200) créditos académicos, de estudios generales y estudios específicos y de especialidad, </w:t>
      </w:r>
      <w:bookmarkStart w:id="2" w:name="_Hlk527104866"/>
      <w:r w:rsidRPr="008B6F62">
        <w:rPr>
          <w:rFonts w:ascii="Arial" w:hAnsi="Arial" w:cs="Arial"/>
          <w:bCs/>
          <w:sz w:val="20"/>
          <w:szCs w:val="18"/>
          <w:lang w:val="es-ES_tradnl"/>
        </w:rPr>
        <w:t xml:space="preserve">los mismos que se desarrollan </w:t>
      </w:r>
      <w:r w:rsidR="009D03A8">
        <w:rPr>
          <w:rFonts w:ascii="Arial" w:hAnsi="Arial" w:cs="Arial"/>
          <w:bCs/>
          <w:sz w:val="20"/>
          <w:szCs w:val="18"/>
          <w:lang w:val="es-ES_tradnl"/>
        </w:rPr>
        <w:t xml:space="preserve">durante </w:t>
      </w:r>
      <w:r w:rsidR="009D03A8" w:rsidRPr="008B6F62">
        <w:rPr>
          <w:rFonts w:ascii="Arial" w:hAnsi="Arial" w:cs="Arial"/>
          <w:bCs/>
          <w:sz w:val="20"/>
          <w:szCs w:val="18"/>
          <w:lang w:val="es-ES_tradnl"/>
        </w:rPr>
        <w:t>diez</w:t>
      </w:r>
      <w:r w:rsidRPr="008B6F62">
        <w:rPr>
          <w:rFonts w:ascii="Arial" w:hAnsi="Arial" w:cs="Arial"/>
          <w:bCs/>
          <w:sz w:val="20"/>
          <w:szCs w:val="18"/>
          <w:lang w:val="es-ES_tradnl"/>
        </w:rPr>
        <w:t xml:space="preserve"> (10) semestres académicos </w:t>
      </w:r>
      <w:r w:rsidR="009D03A8" w:rsidRPr="008B6F62">
        <w:rPr>
          <w:rFonts w:ascii="Arial" w:hAnsi="Arial" w:cs="Arial"/>
          <w:bCs/>
          <w:sz w:val="20"/>
          <w:szCs w:val="18"/>
          <w:lang w:val="es-ES_tradnl"/>
        </w:rPr>
        <w:t>nombrados</w:t>
      </w:r>
      <w:r w:rsidR="009D03A8">
        <w:rPr>
          <w:rFonts w:ascii="Arial" w:hAnsi="Arial" w:cs="Arial"/>
          <w:bCs/>
          <w:sz w:val="20"/>
          <w:szCs w:val="18"/>
          <w:lang w:val="es-ES_tradnl"/>
        </w:rPr>
        <w:t xml:space="preserve"> como </w:t>
      </w:r>
      <w:r w:rsidR="009D03A8" w:rsidRPr="008B6F62">
        <w:rPr>
          <w:rFonts w:ascii="Arial" w:hAnsi="Arial" w:cs="Arial"/>
          <w:bCs/>
          <w:sz w:val="20"/>
          <w:szCs w:val="18"/>
          <w:lang w:val="es-ES_tradnl"/>
        </w:rPr>
        <w:t>ciclos</w:t>
      </w:r>
      <w:r w:rsidRPr="008B6F62">
        <w:rPr>
          <w:rFonts w:ascii="Arial" w:hAnsi="Arial" w:cs="Arial"/>
          <w:bCs/>
          <w:sz w:val="20"/>
          <w:szCs w:val="18"/>
          <w:lang w:val="es-ES_tradnl"/>
        </w:rPr>
        <w:t xml:space="preserve"> académicos</w:t>
      </w:r>
      <w:bookmarkEnd w:id="2"/>
      <w:r w:rsidRPr="008B6F62">
        <w:rPr>
          <w:rFonts w:ascii="Arial" w:hAnsi="Arial" w:cs="Arial"/>
          <w:bCs/>
          <w:sz w:val="20"/>
          <w:szCs w:val="18"/>
          <w:lang w:val="es-ES_tradnl"/>
        </w:rPr>
        <w:t>.</w:t>
      </w:r>
      <w:r>
        <w:rPr>
          <w:rFonts w:ascii="Arial" w:hAnsi="Arial" w:cs="Arial"/>
          <w:sz w:val="20"/>
          <w:szCs w:val="18"/>
          <w:lang w:val="es-ES_tradnl"/>
        </w:rPr>
        <w:t xml:space="preserve"> C</w:t>
      </w:r>
      <w:r w:rsidRPr="008B6F62">
        <w:rPr>
          <w:rFonts w:ascii="Arial" w:hAnsi="Arial" w:cs="Arial"/>
          <w:bCs/>
          <w:sz w:val="20"/>
          <w:szCs w:val="18"/>
          <w:lang w:val="es-ES_tradnl"/>
        </w:rPr>
        <w:t xml:space="preserve">ada </w:t>
      </w:r>
      <w:r w:rsidRPr="008B6F62">
        <w:rPr>
          <w:rFonts w:ascii="Arial" w:hAnsi="Arial" w:cs="Arial"/>
          <w:bCs/>
          <w:sz w:val="20"/>
          <w:szCs w:val="18"/>
          <w:lang w:val="es-ES_tradnl"/>
        </w:rPr>
        <w:lastRenderedPageBreak/>
        <w:t xml:space="preserve">semestre o periodo lectivo </w:t>
      </w:r>
      <w:r w:rsidR="009D03A8">
        <w:rPr>
          <w:rFonts w:ascii="Arial" w:hAnsi="Arial" w:cs="Arial"/>
          <w:bCs/>
          <w:sz w:val="20"/>
          <w:szCs w:val="18"/>
          <w:lang w:val="es-ES_tradnl"/>
        </w:rPr>
        <w:t xml:space="preserve">está comprendido por </w:t>
      </w:r>
      <w:r w:rsidR="009D03A8" w:rsidRPr="008B6F62">
        <w:rPr>
          <w:rFonts w:ascii="Arial" w:hAnsi="Arial" w:cs="Arial"/>
          <w:bCs/>
          <w:sz w:val="20"/>
          <w:szCs w:val="18"/>
          <w:lang w:val="es-ES_tradnl"/>
        </w:rPr>
        <w:t>16</w:t>
      </w:r>
      <w:r w:rsidRPr="008B6F62">
        <w:rPr>
          <w:rFonts w:ascii="Arial" w:hAnsi="Arial" w:cs="Arial"/>
          <w:bCs/>
          <w:sz w:val="20"/>
          <w:szCs w:val="18"/>
          <w:lang w:val="es-ES_tradnl"/>
        </w:rPr>
        <w:t xml:space="preserve"> semanas, pudiendo ser incrementado por la universidad, de acuerdo a la necesidad.</w:t>
      </w:r>
    </w:p>
    <w:p w:rsidR="002151BF" w:rsidRPr="008B6F62" w:rsidRDefault="002151BF" w:rsidP="008B6F62">
      <w:pPr>
        <w:widowControl w:val="0"/>
        <w:autoSpaceDE w:val="0"/>
        <w:autoSpaceDN w:val="0"/>
        <w:adjustRightInd w:val="0"/>
        <w:spacing w:line="360" w:lineRule="auto"/>
        <w:jc w:val="both"/>
        <w:rPr>
          <w:rFonts w:ascii="Arial" w:hAnsi="Arial" w:cs="Arial"/>
          <w:bCs/>
          <w:sz w:val="20"/>
          <w:szCs w:val="18"/>
          <w:lang w:val="es-ES_tradnl"/>
        </w:rPr>
      </w:pPr>
    </w:p>
    <w:p w:rsidR="002151BF" w:rsidRDefault="0003671D" w:rsidP="008B6F62">
      <w:pPr>
        <w:widowControl w:val="0"/>
        <w:autoSpaceDE w:val="0"/>
        <w:autoSpaceDN w:val="0"/>
        <w:adjustRightInd w:val="0"/>
        <w:spacing w:line="360" w:lineRule="auto"/>
        <w:jc w:val="both"/>
        <w:rPr>
          <w:rFonts w:ascii="Arial" w:hAnsi="Arial" w:cs="Arial"/>
          <w:bCs/>
          <w:sz w:val="20"/>
          <w:szCs w:val="18"/>
          <w:lang w:val="es-ES_tradnl"/>
        </w:rPr>
      </w:pPr>
      <w:r w:rsidRPr="0003671D">
        <w:rPr>
          <w:rFonts w:ascii="Arial" w:hAnsi="Arial" w:cs="Arial"/>
          <w:b/>
          <w:bCs/>
          <w:sz w:val="22"/>
          <w:szCs w:val="18"/>
          <w:lang w:val="es-ES_tradnl"/>
        </w:rPr>
        <w:t>ARTÍCULO 48º:</w:t>
      </w:r>
      <w:r w:rsidRPr="0003671D">
        <w:rPr>
          <w:rFonts w:ascii="Arial" w:hAnsi="Arial" w:cs="Arial"/>
          <w:bCs/>
          <w:sz w:val="22"/>
          <w:szCs w:val="18"/>
          <w:lang w:val="es-ES_tradnl"/>
        </w:rPr>
        <w:t xml:space="preserve"> </w:t>
      </w:r>
      <w:r w:rsidR="00F54916">
        <w:rPr>
          <w:rFonts w:ascii="Arial" w:hAnsi="Arial" w:cs="Arial"/>
          <w:sz w:val="20"/>
          <w:szCs w:val="18"/>
          <w:lang w:val="es-ES_tradnl"/>
        </w:rPr>
        <w:t>Ley Universitaria N°30220, Artículo 41, “</w:t>
      </w:r>
      <w:r>
        <w:rPr>
          <w:rFonts w:ascii="Arial" w:hAnsi="Arial" w:cs="Arial"/>
          <w:bCs/>
          <w:sz w:val="20"/>
          <w:szCs w:val="18"/>
          <w:lang w:val="es-ES_tradnl"/>
        </w:rPr>
        <w:t>L</w:t>
      </w:r>
      <w:r w:rsidR="008B6F62" w:rsidRPr="008B6F62">
        <w:rPr>
          <w:rFonts w:ascii="Arial" w:hAnsi="Arial" w:cs="Arial"/>
          <w:bCs/>
          <w:sz w:val="20"/>
          <w:szCs w:val="18"/>
          <w:lang w:val="es-ES_tradnl"/>
        </w:rPr>
        <w:t xml:space="preserve">os estudios generales de pregrado son obligatorios </w:t>
      </w:r>
      <w:r w:rsidRPr="008B6F62">
        <w:rPr>
          <w:rFonts w:ascii="Arial" w:hAnsi="Arial" w:cs="Arial"/>
          <w:bCs/>
          <w:sz w:val="20"/>
          <w:szCs w:val="18"/>
          <w:lang w:val="es-ES_tradnl"/>
        </w:rPr>
        <w:t>y tienen</w:t>
      </w:r>
      <w:r w:rsidR="008B6F62" w:rsidRPr="008B6F62">
        <w:rPr>
          <w:rFonts w:ascii="Arial" w:hAnsi="Arial" w:cs="Arial"/>
          <w:bCs/>
          <w:sz w:val="20"/>
          <w:szCs w:val="18"/>
          <w:lang w:val="es-ES_tradnl"/>
        </w:rPr>
        <w:t xml:space="preserve"> una duración no menor de 35 créditos y </w:t>
      </w:r>
      <w:r w:rsidRPr="008B6F62">
        <w:rPr>
          <w:rFonts w:ascii="Arial" w:hAnsi="Arial" w:cs="Arial"/>
          <w:bCs/>
          <w:sz w:val="20"/>
          <w:szCs w:val="18"/>
          <w:lang w:val="es-ES_tradnl"/>
        </w:rPr>
        <w:t>están</w:t>
      </w:r>
      <w:r w:rsidR="008B6F62" w:rsidRPr="008B6F62">
        <w:rPr>
          <w:rFonts w:ascii="Arial" w:hAnsi="Arial" w:cs="Arial"/>
          <w:bCs/>
          <w:sz w:val="20"/>
          <w:szCs w:val="18"/>
          <w:lang w:val="es-ES_tradnl"/>
        </w:rPr>
        <w:t xml:space="preserve"> dirigidos a la formación integral del estudiante</w:t>
      </w:r>
      <w:r w:rsidR="00F54916">
        <w:rPr>
          <w:rFonts w:ascii="Arial" w:hAnsi="Arial" w:cs="Arial"/>
          <w:bCs/>
          <w:sz w:val="20"/>
          <w:szCs w:val="18"/>
          <w:lang w:val="es-ES_tradnl"/>
        </w:rPr>
        <w:t>”</w:t>
      </w:r>
      <w:r w:rsidR="008B6F62" w:rsidRPr="008B6F62">
        <w:rPr>
          <w:rFonts w:ascii="Arial" w:hAnsi="Arial" w:cs="Arial"/>
          <w:bCs/>
          <w:sz w:val="20"/>
          <w:szCs w:val="18"/>
          <w:lang w:val="es-ES_tradnl"/>
        </w:rPr>
        <w:t>.</w:t>
      </w:r>
      <w:r w:rsidR="00637FA3">
        <w:rPr>
          <w:rFonts w:ascii="Arial" w:hAnsi="Arial" w:cs="Arial"/>
          <w:bCs/>
          <w:sz w:val="20"/>
          <w:szCs w:val="18"/>
          <w:lang w:val="es-ES_tradnl"/>
        </w:rPr>
        <w:t xml:space="preserve"> En cumplimiento a la ley dicho artículo esta alienada con el estatuto de la Universidad para dar cumplimiento y aplicación en el ejercicio de la formación profesional.</w:t>
      </w:r>
    </w:p>
    <w:p w:rsidR="00F54916" w:rsidRPr="008B6F62" w:rsidRDefault="00F54916" w:rsidP="008B6F62">
      <w:pPr>
        <w:widowControl w:val="0"/>
        <w:autoSpaceDE w:val="0"/>
        <w:autoSpaceDN w:val="0"/>
        <w:adjustRightInd w:val="0"/>
        <w:spacing w:line="360" w:lineRule="auto"/>
        <w:jc w:val="both"/>
        <w:rPr>
          <w:rFonts w:ascii="Arial" w:hAnsi="Arial" w:cs="Arial"/>
          <w:sz w:val="20"/>
          <w:szCs w:val="18"/>
          <w:lang w:val="es-ES_tradnl"/>
        </w:rPr>
      </w:pPr>
    </w:p>
    <w:p w:rsidR="002151BF" w:rsidRPr="008B6F62" w:rsidRDefault="0003671D" w:rsidP="008B6F62">
      <w:pPr>
        <w:widowControl w:val="0"/>
        <w:autoSpaceDE w:val="0"/>
        <w:autoSpaceDN w:val="0"/>
        <w:adjustRightInd w:val="0"/>
        <w:spacing w:line="360" w:lineRule="auto"/>
        <w:jc w:val="both"/>
        <w:rPr>
          <w:rFonts w:ascii="Arial" w:hAnsi="Arial" w:cs="Arial"/>
          <w:bCs/>
          <w:sz w:val="20"/>
          <w:szCs w:val="18"/>
          <w:lang w:val="es-ES_tradnl"/>
        </w:rPr>
      </w:pPr>
      <w:r w:rsidRPr="0003671D">
        <w:rPr>
          <w:rFonts w:ascii="Arial" w:hAnsi="Arial" w:cs="Arial"/>
          <w:b/>
          <w:bCs/>
          <w:sz w:val="22"/>
          <w:szCs w:val="18"/>
          <w:lang w:val="es-ES_tradnl"/>
        </w:rPr>
        <w:t>ARTÍCULO 49º:</w:t>
      </w:r>
      <w:r>
        <w:rPr>
          <w:rFonts w:ascii="Arial" w:hAnsi="Arial" w:cs="Arial"/>
          <w:bCs/>
          <w:sz w:val="22"/>
          <w:szCs w:val="18"/>
          <w:lang w:val="es-ES_tradnl"/>
        </w:rPr>
        <w:t xml:space="preserve"> </w:t>
      </w:r>
      <w:r w:rsidR="00F54916">
        <w:rPr>
          <w:rFonts w:ascii="Arial" w:hAnsi="Arial" w:cs="Arial"/>
          <w:sz w:val="20"/>
          <w:szCs w:val="18"/>
          <w:lang w:val="es-ES_tradnl"/>
        </w:rPr>
        <w:t>Ley Universitaria N°30220, Artículo 42 “</w:t>
      </w:r>
      <w:r>
        <w:rPr>
          <w:rFonts w:ascii="Arial" w:hAnsi="Arial" w:cs="Arial"/>
          <w:bCs/>
          <w:sz w:val="20"/>
          <w:szCs w:val="18"/>
          <w:lang w:val="es-ES_tradnl"/>
        </w:rPr>
        <w:t>L</w:t>
      </w:r>
      <w:r w:rsidR="008B6F62" w:rsidRPr="008B6F62">
        <w:rPr>
          <w:rFonts w:ascii="Arial" w:hAnsi="Arial" w:cs="Arial"/>
          <w:bCs/>
          <w:sz w:val="20"/>
          <w:szCs w:val="18"/>
          <w:lang w:val="es-ES_tradnl"/>
        </w:rPr>
        <w:t xml:space="preserve">os estudios específicos y de especialidad de pre grado son los estudios que proporcionan los conocimientos propios de la profesión y especialidad correspondiente. </w:t>
      </w:r>
      <w:r>
        <w:rPr>
          <w:rFonts w:ascii="Arial" w:hAnsi="Arial" w:cs="Arial"/>
          <w:bCs/>
          <w:sz w:val="20"/>
          <w:szCs w:val="18"/>
          <w:lang w:val="es-ES_tradnl"/>
        </w:rPr>
        <w:t>E</w:t>
      </w:r>
      <w:r w:rsidR="008B6F62" w:rsidRPr="008B6F62">
        <w:rPr>
          <w:rFonts w:ascii="Arial" w:hAnsi="Arial" w:cs="Arial"/>
          <w:bCs/>
          <w:sz w:val="20"/>
          <w:szCs w:val="18"/>
          <w:lang w:val="es-ES_tradnl"/>
        </w:rPr>
        <w:t>l periodo de estudios tiene una duración no menor ciento sesenta y cinco (165) créditos</w:t>
      </w:r>
      <w:r w:rsidR="00F54916">
        <w:rPr>
          <w:rFonts w:ascii="Arial" w:hAnsi="Arial" w:cs="Arial"/>
          <w:bCs/>
          <w:sz w:val="20"/>
          <w:szCs w:val="18"/>
          <w:lang w:val="es-ES_tradnl"/>
        </w:rPr>
        <w:t>”</w:t>
      </w:r>
      <w:r w:rsidR="008B6F62" w:rsidRPr="008B6F62">
        <w:rPr>
          <w:rFonts w:ascii="Arial" w:hAnsi="Arial" w:cs="Arial"/>
          <w:bCs/>
          <w:sz w:val="20"/>
          <w:szCs w:val="18"/>
          <w:lang w:val="es-ES_tradnl"/>
        </w:rPr>
        <w:t>.</w:t>
      </w:r>
      <w:r w:rsidR="00637FA3">
        <w:rPr>
          <w:rFonts w:ascii="Arial" w:hAnsi="Arial" w:cs="Arial"/>
          <w:bCs/>
          <w:sz w:val="20"/>
          <w:szCs w:val="18"/>
          <w:lang w:val="es-ES_tradnl"/>
        </w:rPr>
        <w:t xml:space="preserve"> Tal como lo estipula la ley </w:t>
      </w:r>
      <w:r w:rsidR="00787BD5">
        <w:rPr>
          <w:rFonts w:ascii="Arial" w:hAnsi="Arial" w:cs="Arial"/>
          <w:bCs/>
          <w:sz w:val="20"/>
          <w:szCs w:val="18"/>
          <w:lang w:val="es-ES_tradnl"/>
        </w:rPr>
        <w:t>universitaria,</w:t>
      </w:r>
      <w:r w:rsidR="00FD59BC">
        <w:rPr>
          <w:rFonts w:ascii="Arial" w:hAnsi="Arial" w:cs="Arial"/>
          <w:bCs/>
          <w:sz w:val="20"/>
          <w:szCs w:val="18"/>
          <w:lang w:val="es-ES_tradnl"/>
        </w:rPr>
        <w:t xml:space="preserve"> lo mencionado en el presente artículo esta normado en el estatuto dando aplicación de la misma en el ejercicio de la formación profesional </w:t>
      </w:r>
    </w:p>
    <w:p w:rsidR="002151BF" w:rsidRDefault="002151BF" w:rsidP="008B6F62">
      <w:pPr>
        <w:widowControl w:val="0"/>
        <w:autoSpaceDE w:val="0"/>
        <w:autoSpaceDN w:val="0"/>
        <w:adjustRightInd w:val="0"/>
        <w:spacing w:line="360" w:lineRule="auto"/>
        <w:jc w:val="both"/>
        <w:rPr>
          <w:rFonts w:ascii="Arial" w:hAnsi="Arial" w:cs="Arial"/>
          <w:b/>
          <w:sz w:val="20"/>
          <w:szCs w:val="18"/>
          <w:lang w:val="es-ES_tradnl"/>
        </w:rPr>
      </w:pPr>
    </w:p>
    <w:p w:rsidR="0003671D" w:rsidRPr="00D05D67" w:rsidRDefault="0003671D" w:rsidP="008B6F62">
      <w:pPr>
        <w:widowControl w:val="0"/>
        <w:autoSpaceDE w:val="0"/>
        <w:autoSpaceDN w:val="0"/>
        <w:adjustRightInd w:val="0"/>
        <w:spacing w:line="360" w:lineRule="auto"/>
        <w:jc w:val="both"/>
        <w:rPr>
          <w:rFonts w:ascii="Arial" w:hAnsi="Arial" w:cs="Arial"/>
          <w:bCs/>
          <w:sz w:val="20"/>
          <w:szCs w:val="18"/>
          <w:lang w:val="es-ES_tradnl"/>
        </w:rPr>
      </w:pPr>
      <w:r w:rsidRPr="00D05D67">
        <w:rPr>
          <w:rFonts w:ascii="Arial" w:hAnsi="Arial" w:cs="Arial"/>
          <w:b/>
          <w:bCs/>
          <w:sz w:val="22"/>
          <w:szCs w:val="18"/>
          <w:lang w:val="es-ES_tradnl"/>
        </w:rPr>
        <w:t xml:space="preserve">ARTÍCULO 50º: </w:t>
      </w:r>
      <w:r w:rsidRPr="00D05D67">
        <w:rPr>
          <w:rFonts w:ascii="Arial" w:hAnsi="Arial" w:cs="Arial"/>
          <w:bCs/>
          <w:sz w:val="20"/>
          <w:szCs w:val="18"/>
          <w:lang w:val="es-ES_tradnl"/>
        </w:rPr>
        <w:t>L</w:t>
      </w:r>
      <w:r w:rsidR="008B6F62" w:rsidRPr="00D05D67">
        <w:rPr>
          <w:rFonts w:ascii="Arial" w:hAnsi="Arial" w:cs="Arial"/>
          <w:bCs/>
          <w:sz w:val="20"/>
          <w:szCs w:val="18"/>
          <w:lang w:val="es-ES_tradnl"/>
        </w:rPr>
        <w:t>a universidad puede ofrecer estudios de posgrado, los cuales podrán ser los siguientes:</w:t>
      </w:r>
    </w:p>
    <w:p w:rsidR="00227781" w:rsidRPr="00D05D67" w:rsidRDefault="00227781" w:rsidP="008B6F62">
      <w:pPr>
        <w:widowControl w:val="0"/>
        <w:autoSpaceDE w:val="0"/>
        <w:autoSpaceDN w:val="0"/>
        <w:adjustRightInd w:val="0"/>
        <w:spacing w:line="360" w:lineRule="auto"/>
        <w:jc w:val="both"/>
        <w:rPr>
          <w:rFonts w:ascii="Arial" w:hAnsi="Arial" w:cs="Arial"/>
          <w:bCs/>
          <w:sz w:val="20"/>
          <w:szCs w:val="18"/>
          <w:lang w:val="es-ES_tradnl"/>
        </w:rPr>
      </w:pPr>
    </w:p>
    <w:p w:rsidR="002151BF" w:rsidRPr="00D05D67" w:rsidRDefault="0003671D" w:rsidP="007D7B5F">
      <w:pPr>
        <w:numPr>
          <w:ilvl w:val="0"/>
          <w:numId w:val="2"/>
        </w:numPr>
        <w:autoSpaceDE w:val="0"/>
        <w:autoSpaceDN w:val="0"/>
        <w:adjustRightInd w:val="0"/>
        <w:spacing w:line="360" w:lineRule="auto"/>
        <w:jc w:val="both"/>
        <w:rPr>
          <w:rFonts w:ascii="Arial" w:hAnsi="Arial" w:cs="Arial"/>
          <w:bCs/>
          <w:sz w:val="20"/>
          <w:szCs w:val="18"/>
          <w:lang w:val="es-ES_tradnl"/>
        </w:rPr>
      </w:pPr>
      <w:r w:rsidRPr="00D05D67">
        <w:rPr>
          <w:rFonts w:ascii="Arial" w:hAnsi="Arial" w:cs="Arial"/>
          <w:b/>
          <w:bCs/>
          <w:sz w:val="20"/>
          <w:szCs w:val="18"/>
          <w:lang w:val="es-ES_tradnl"/>
        </w:rPr>
        <w:t>Maestrías</w:t>
      </w:r>
      <w:r w:rsidR="008B6F62" w:rsidRPr="00D05D67">
        <w:rPr>
          <w:rFonts w:ascii="Arial" w:hAnsi="Arial" w:cs="Arial"/>
          <w:bCs/>
          <w:sz w:val="20"/>
          <w:szCs w:val="18"/>
          <w:lang w:val="es-ES_tradnl"/>
        </w:rPr>
        <w:t>: pueden ser:</w:t>
      </w:r>
    </w:p>
    <w:p w:rsidR="002151BF" w:rsidRPr="00D05D67" w:rsidRDefault="0003671D" w:rsidP="007D7B5F">
      <w:pPr>
        <w:pStyle w:val="Prrafodelista"/>
        <w:widowControl w:val="0"/>
        <w:numPr>
          <w:ilvl w:val="1"/>
          <w:numId w:val="2"/>
        </w:numPr>
        <w:autoSpaceDE w:val="0"/>
        <w:autoSpaceDN w:val="0"/>
        <w:adjustRightInd w:val="0"/>
        <w:spacing w:line="360" w:lineRule="auto"/>
        <w:jc w:val="both"/>
        <w:rPr>
          <w:rFonts w:ascii="Arial" w:hAnsi="Arial" w:cs="Arial"/>
          <w:bCs/>
          <w:sz w:val="20"/>
          <w:szCs w:val="18"/>
          <w:lang w:val="es-ES_tradnl" w:eastAsia="en-US"/>
        </w:rPr>
      </w:pPr>
      <w:r w:rsidRPr="00D05D67">
        <w:rPr>
          <w:rFonts w:ascii="Arial" w:hAnsi="Arial" w:cs="Arial"/>
          <w:bCs/>
          <w:sz w:val="20"/>
          <w:szCs w:val="18"/>
          <w:lang w:val="es-ES_tradnl" w:eastAsia="en-US"/>
        </w:rPr>
        <w:t>Maestrías</w:t>
      </w:r>
      <w:r w:rsidR="008B6F62" w:rsidRPr="00D05D67">
        <w:rPr>
          <w:rFonts w:ascii="Arial" w:hAnsi="Arial" w:cs="Arial"/>
          <w:bCs/>
          <w:sz w:val="20"/>
          <w:szCs w:val="18"/>
          <w:lang w:val="es-ES_tradnl" w:eastAsia="en-US"/>
        </w:rPr>
        <w:t xml:space="preserve"> de </w:t>
      </w:r>
      <w:r w:rsidRPr="00D05D67">
        <w:rPr>
          <w:rFonts w:ascii="Arial" w:hAnsi="Arial" w:cs="Arial"/>
          <w:bCs/>
          <w:sz w:val="20"/>
          <w:szCs w:val="18"/>
          <w:lang w:val="es-ES_tradnl" w:eastAsia="en-US"/>
        </w:rPr>
        <w:t>especialización</w:t>
      </w:r>
      <w:r w:rsidR="008B6F62" w:rsidRPr="00D05D67">
        <w:rPr>
          <w:rFonts w:ascii="Arial" w:hAnsi="Arial" w:cs="Arial"/>
          <w:bCs/>
          <w:sz w:val="20"/>
          <w:szCs w:val="18"/>
          <w:lang w:val="es-ES_tradnl" w:eastAsia="en-US"/>
        </w:rPr>
        <w:t>:</w:t>
      </w:r>
      <w:r w:rsidR="00787BD5" w:rsidRPr="00D05D67">
        <w:rPr>
          <w:rFonts w:ascii="Arial" w:hAnsi="Arial" w:cs="Arial"/>
          <w:bCs/>
          <w:sz w:val="20"/>
          <w:szCs w:val="18"/>
          <w:lang w:val="es-ES_tradnl" w:eastAsia="en-US"/>
        </w:rPr>
        <w:t xml:space="preserve"> Indicador </w:t>
      </w:r>
      <w:proofErr w:type="gramStart"/>
      <w:r w:rsidR="00787BD5" w:rsidRPr="00D05D67">
        <w:rPr>
          <w:rFonts w:ascii="Arial" w:hAnsi="Arial" w:cs="Arial"/>
          <w:bCs/>
          <w:sz w:val="20"/>
          <w:szCs w:val="18"/>
          <w:lang w:val="es-ES_tradnl" w:eastAsia="en-US"/>
        </w:rPr>
        <w:t xml:space="preserve">como </w:t>
      </w:r>
      <w:r w:rsidR="008B6F62" w:rsidRPr="00D05D67">
        <w:rPr>
          <w:rFonts w:ascii="Arial" w:hAnsi="Arial" w:cs="Arial"/>
          <w:bCs/>
          <w:sz w:val="20"/>
          <w:szCs w:val="18"/>
          <w:lang w:val="es-ES_tradnl" w:eastAsia="en-US"/>
        </w:rPr>
        <w:t xml:space="preserve"> estudios</w:t>
      </w:r>
      <w:proofErr w:type="gramEnd"/>
      <w:r w:rsidR="008B6F62" w:rsidRPr="00D05D67">
        <w:rPr>
          <w:rFonts w:ascii="Arial" w:hAnsi="Arial" w:cs="Arial"/>
          <w:bCs/>
          <w:sz w:val="20"/>
          <w:szCs w:val="18"/>
          <w:lang w:val="es-ES_tradnl" w:eastAsia="en-US"/>
        </w:rPr>
        <w:t xml:space="preserve"> de </w:t>
      </w:r>
      <w:r w:rsidR="00787BD5" w:rsidRPr="00D05D67">
        <w:rPr>
          <w:rFonts w:ascii="Arial" w:hAnsi="Arial" w:cs="Arial"/>
          <w:bCs/>
          <w:sz w:val="20"/>
          <w:szCs w:val="18"/>
          <w:lang w:val="es-ES_tradnl" w:eastAsia="en-US"/>
        </w:rPr>
        <w:t>ampliación</w:t>
      </w:r>
      <w:r w:rsidR="008B6F62" w:rsidRPr="00D05D67">
        <w:rPr>
          <w:rFonts w:ascii="Arial" w:hAnsi="Arial" w:cs="Arial"/>
          <w:bCs/>
          <w:sz w:val="20"/>
          <w:szCs w:val="18"/>
          <w:lang w:val="es-ES_tradnl" w:eastAsia="en-US"/>
        </w:rPr>
        <w:t xml:space="preserve"> </w:t>
      </w:r>
      <w:r w:rsidR="00787BD5" w:rsidRPr="00D05D67">
        <w:rPr>
          <w:rFonts w:ascii="Arial" w:hAnsi="Arial" w:cs="Arial"/>
          <w:bCs/>
          <w:sz w:val="20"/>
          <w:szCs w:val="18"/>
          <w:lang w:val="es-ES_tradnl" w:eastAsia="en-US"/>
        </w:rPr>
        <w:t xml:space="preserve"> y profundización </w:t>
      </w:r>
      <w:r w:rsidR="008B6F62" w:rsidRPr="00D05D67">
        <w:rPr>
          <w:rFonts w:ascii="Arial" w:hAnsi="Arial" w:cs="Arial"/>
          <w:bCs/>
          <w:sz w:val="20"/>
          <w:szCs w:val="18"/>
          <w:lang w:val="es-ES_tradnl" w:eastAsia="en-US"/>
        </w:rPr>
        <w:t>profesional.</w:t>
      </w:r>
    </w:p>
    <w:p w:rsidR="0003671D" w:rsidRPr="00D05D67" w:rsidRDefault="0003671D" w:rsidP="0003671D">
      <w:pPr>
        <w:pStyle w:val="Prrafodelista"/>
        <w:widowControl w:val="0"/>
        <w:autoSpaceDE w:val="0"/>
        <w:autoSpaceDN w:val="0"/>
        <w:adjustRightInd w:val="0"/>
        <w:spacing w:line="360" w:lineRule="auto"/>
        <w:ind w:left="1410"/>
        <w:jc w:val="both"/>
        <w:rPr>
          <w:rFonts w:ascii="Arial" w:hAnsi="Arial" w:cs="Arial"/>
          <w:bCs/>
          <w:sz w:val="20"/>
          <w:szCs w:val="18"/>
          <w:lang w:val="es-ES_tradnl" w:eastAsia="en-US"/>
        </w:rPr>
      </w:pPr>
    </w:p>
    <w:p w:rsidR="002151BF" w:rsidRPr="00D05D67" w:rsidRDefault="0003671D" w:rsidP="007D7B5F">
      <w:pPr>
        <w:pStyle w:val="Prrafodelista"/>
        <w:widowControl w:val="0"/>
        <w:numPr>
          <w:ilvl w:val="1"/>
          <w:numId w:val="2"/>
        </w:numPr>
        <w:autoSpaceDE w:val="0"/>
        <w:autoSpaceDN w:val="0"/>
        <w:adjustRightInd w:val="0"/>
        <w:spacing w:line="360" w:lineRule="auto"/>
        <w:jc w:val="both"/>
        <w:rPr>
          <w:rFonts w:ascii="Arial" w:hAnsi="Arial" w:cs="Arial"/>
          <w:bCs/>
          <w:sz w:val="20"/>
          <w:szCs w:val="18"/>
          <w:lang w:val="es-ES_tradnl" w:eastAsia="en-US"/>
        </w:rPr>
      </w:pPr>
      <w:r w:rsidRPr="00D05D67">
        <w:rPr>
          <w:rFonts w:ascii="Arial" w:hAnsi="Arial" w:cs="Arial"/>
          <w:bCs/>
          <w:sz w:val="20"/>
          <w:szCs w:val="18"/>
          <w:lang w:val="es-ES_tradnl" w:eastAsia="en-US"/>
        </w:rPr>
        <w:t>Maestrías</w:t>
      </w:r>
      <w:r w:rsidR="008B6F62" w:rsidRPr="00D05D67">
        <w:rPr>
          <w:rFonts w:ascii="Arial" w:hAnsi="Arial" w:cs="Arial"/>
          <w:bCs/>
          <w:sz w:val="20"/>
          <w:szCs w:val="18"/>
          <w:lang w:val="es-ES_tradnl" w:eastAsia="en-US"/>
        </w:rPr>
        <w:t xml:space="preserve"> de </w:t>
      </w:r>
      <w:r w:rsidRPr="00D05D67">
        <w:rPr>
          <w:rFonts w:ascii="Arial" w:hAnsi="Arial" w:cs="Arial"/>
          <w:bCs/>
          <w:sz w:val="20"/>
          <w:szCs w:val="18"/>
          <w:lang w:val="es-ES_tradnl" w:eastAsia="en-US"/>
        </w:rPr>
        <w:t>investigación</w:t>
      </w:r>
      <w:r w:rsidR="008B6F62" w:rsidRPr="00D05D67">
        <w:rPr>
          <w:rFonts w:ascii="Arial" w:hAnsi="Arial" w:cs="Arial"/>
          <w:bCs/>
          <w:sz w:val="20"/>
          <w:szCs w:val="18"/>
          <w:lang w:val="es-ES_tradnl" w:eastAsia="en-US"/>
        </w:rPr>
        <w:t xml:space="preserve">: </w:t>
      </w:r>
      <w:r w:rsidR="00787BD5" w:rsidRPr="00D05D67">
        <w:rPr>
          <w:rFonts w:ascii="Arial" w:hAnsi="Arial" w:cs="Arial"/>
          <w:bCs/>
          <w:sz w:val="20"/>
          <w:szCs w:val="18"/>
          <w:lang w:val="es-ES_tradnl" w:eastAsia="en-US"/>
        </w:rPr>
        <w:t xml:space="preserve">Indicado como </w:t>
      </w:r>
      <w:r w:rsidR="008B6F62" w:rsidRPr="00D05D67">
        <w:rPr>
          <w:rFonts w:ascii="Arial" w:hAnsi="Arial" w:cs="Arial"/>
          <w:bCs/>
          <w:sz w:val="20"/>
          <w:szCs w:val="18"/>
          <w:lang w:val="es-ES_tradnl" w:eastAsia="en-US"/>
        </w:rPr>
        <w:t xml:space="preserve">estudios </w:t>
      </w:r>
      <w:r w:rsidR="00787BD5" w:rsidRPr="00D05D67">
        <w:rPr>
          <w:rFonts w:ascii="Arial" w:hAnsi="Arial" w:cs="Arial"/>
          <w:bCs/>
          <w:sz w:val="20"/>
          <w:szCs w:val="18"/>
          <w:lang w:val="es-ES_tradnl" w:eastAsia="en-US"/>
        </w:rPr>
        <w:t xml:space="preserve">con perfil académico con bases en la </w:t>
      </w:r>
      <w:r w:rsidRPr="00D05D67">
        <w:rPr>
          <w:rFonts w:ascii="Arial" w:hAnsi="Arial" w:cs="Arial"/>
          <w:bCs/>
          <w:sz w:val="20"/>
          <w:szCs w:val="18"/>
          <w:lang w:val="es-ES_tradnl" w:eastAsia="en-US"/>
        </w:rPr>
        <w:t>investigación</w:t>
      </w:r>
      <w:r w:rsidR="008B6F62" w:rsidRPr="00D05D67">
        <w:rPr>
          <w:rFonts w:ascii="Arial" w:hAnsi="Arial" w:cs="Arial"/>
          <w:bCs/>
          <w:sz w:val="20"/>
          <w:szCs w:val="18"/>
          <w:lang w:val="es-ES_tradnl" w:eastAsia="en-US"/>
        </w:rPr>
        <w:t>.</w:t>
      </w:r>
    </w:p>
    <w:p w:rsidR="0003671D" w:rsidRPr="00D05D67" w:rsidRDefault="0003671D" w:rsidP="0003671D">
      <w:pPr>
        <w:widowControl w:val="0"/>
        <w:autoSpaceDE w:val="0"/>
        <w:autoSpaceDN w:val="0"/>
        <w:adjustRightInd w:val="0"/>
        <w:spacing w:line="360" w:lineRule="auto"/>
        <w:jc w:val="both"/>
        <w:rPr>
          <w:rFonts w:ascii="Arial" w:hAnsi="Arial" w:cs="Arial"/>
          <w:bCs/>
          <w:sz w:val="20"/>
          <w:szCs w:val="18"/>
          <w:lang w:val="es-ES_tradnl" w:eastAsia="en-US"/>
        </w:rPr>
      </w:pPr>
    </w:p>
    <w:p w:rsidR="002151BF" w:rsidRDefault="0003671D" w:rsidP="0003671D">
      <w:pPr>
        <w:pStyle w:val="Prrafodelista"/>
        <w:widowControl w:val="0"/>
        <w:autoSpaceDE w:val="0"/>
        <w:autoSpaceDN w:val="0"/>
        <w:adjustRightInd w:val="0"/>
        <w:spacing w:line="360" w:lineRule="auto"/>
        <w:ind w:left="0"/>
        <w:jc w:val="both"/>
        <w:rPr>
          <w:rFonts w:ascii="Arial" w:hAnsi="Arial" w:cs="Arial"/>
          <w:bCs/>
          <w:sz w:val="20"/>
          <w:szCs w:val="18"/>
          <w:lang w:val="es-ES_tradnl"/>
        </w:rPr>
      </w:pPr>
      <w:r w:rsidRPr="00D05D67">
        <w:rPr>
          <w:rFonts w:ascii="Arial" w:hAnsi="Arial" w:cs="Arial"/>
          <w:bCs/>
          <w:sz w:val="20"/>
          <w:szCs w:val="18"/>
          <w:lang w:val="es-ES_tradnl"/>
        </w:rPr>
        <w:t>S</w:t>
      </w:r>
      <w:r w:rsidR="008B6F62" w:rsidRPr="00D05D67">
        <w:rPr>
          <w:rFonts w:ascii="Arial" w:hAnsi="Arial" w:cs="Arial"/>
          <w:bCs/>
          <w:sz w:val="20"/>
          <w:szCs w:val="18"/>
          <w:lang w:val="es-ES_tradnl"/>
        </w:rPr>
        <w:t xml:space="preserve">e debe completar un </w:t>
      </w:r>
      <w:r w:rsidRPr="00D05D67">
        <w:rPr>
          <w:rFonts w:ascii="Arial" w:hAnsi="Arial" w:cs="Arial"/>
          <w:bCs/>
          <w:sz w:val="20"/>
          <w:szCs w:val="18"/>
          <w:lang w:val="es-ES_tradnl"/>
        </w:rPr>
        <w:t>mínimo</w:t>
      </w:r>
      <w:r w:rsidR="008B6F62" w:rsidRPr="00D05D67">
        <w:rPr>
          <w:rFonts w:ascii="Arial" w:hAnsi="Arial" w:cs="Arial"/>
          <w:bCs/>
          <w:sz w:val="20"/>
          <w:szCs w:val="18"/>
          <w:lang w:val="es-ES_tradnl"/>
        </w:rPr>
        <w:t xml:space="preserve"> de </w:t>
      </w:r>
      <w:proofErr w:type="spellStart"/>
      <w:r w:rsidR="00787BD5" w:rsidRPr="00D05D67">
        <w:rPr>
          <w:rFonts w:ascii="Arial" w:hAnsi="Arial" w:cs="Arial"/>
          <w:bCs/>
          <w:sz w:val="20"/>
          <w:szCs w:val="18"/>
          <w:lang w:val="es-ES_tradnl"/>
        </w:rPr>
        <w:t>cuarentiocho</w:t>
      </w:r>
      <w:proofErr w:type="spellEnd"/>
      <w:r w:rsidR="00787BD5" w:rsidRPr="00D05D67">
        <w:rPr>
          <w:rFonts w:ascii="Arial" w:hAnsi="Arial" w:cs="Arial"/>
          <w:bCs/>
          <w:sz w:val="20"/>
          <w:szCs w:val="18"/>
          <w:lang w:val="es-ES_tradnl"/>
        </w:rPr>
        <w:t xml:space="preserve"> (</w:t>
      </w:r>
      <w:r w:rsidR="008B6F62" w:rsidRPr="00D05D67">
        <w:rPr>
          <w:rFonts w:ascii="Arial" w:hAnsi="Arial" w:cs="Arial"/>
          <w:bCs/>
          <w:sz w:val="20"/>
          <w:szCs w:val="18"/>
          <w:lang w:val="es-ES_tradnl"/>
        </w:rPr>
        <w:t xml:space="preserve">48) </w:t>
      </w:r>
      <w:r w:rsidRPr="00D05D67">
        <w:rPr>
          <w:rFonts w:ascii="Arial" w:hAnsi="Arial" w:cs="Arial"/>
          <w:bCs/>
          <w:sz w:val="20"/>
          <w:szCs w:val="18"/>
          <w:lang w:val="es-ES_tradnl"/>
        </w:rPr>
        <w:t>créditos</w:t>
      </w:r>
      <w:r w:rsidR="008B6F62" w:rsidRPr="00D05D67">
        <w:rPr>
          <w:rFonts w:ascii="Arial" w:hAnsi="Arial" w:cs="Arial"/>
          <w:bCs/>
          <w:sz w:val="20"/>
          <w:szCs w:val="18"/>
          <w:lang w:val="es-ES_tradnl"/>
        </w:rPr>
        <w:t xml:space="preserve"> y el dominio de un</w:t>
      </w:r>
      <w:r w:rsidR="008B6F62" w:rsidRPr="008B6F62">
        <w:rPr>
          <w:rFonts w:ascii="Arial" w:hAnsi="Arial" w:cs="Arial"/>
          <w:bCs/>
          <w:sz w:val="20"/>
          <w:szCs w:val="18"/>
          <w:lang w:val="es-ES_tradnl"/>
        </w:rPr>
        <w:t xml:space="preserve"> idioma extranjero.</w:t>
      </w:r>
    </w:p>
    <w:p w:rsidR="0003671D" w:rsidRPr="008B6F62" w:rsidRDefault="0003671D" w:rsidP="0003671D">
      <w:pPr>
        <w:pStyle w:val="Prrafodelista"/>
        <w:widowControl w:val="0"/>
        <w:autoSpaceDE w:val="0"/>
        <w:autoSpaceDN w:val="0"/>
        <w:adjustRightInd w:val="0"/>
        <w:spacing w:line="360" w:lineRule="auto"/>
        <w:ind w:left="0"/>
        <w:jc w:val="both"/>
        <w:rPr>
          <w:rFonts w:ascii="Arial" w:hAnsi="Arial" w:cs="Arial"/>
          <w:bCs/>
          <w:sz w:val="20"/>
          <w:szCs w:val="18"/>
          <w:lang w:val="es-ES_tradnl"/>
        </w:rPr>
      </w:pPr>
    </w:p>
    <w:p w:rsidR="002151BF" w:rsidRPr="008B6F62" w:rsidRDefault="0003671D" w:rsidP="007D7B5F">
      <w:pPr>
        <w:numPr>
          <w:ilvl w:val="0"/>
          <w:numId w:val="2"/>
        </w:numPr>
        <w:spacing w:after="200" w:line="360" w:lineRule="auto"/>
        <w:jc w:val="both"/>
        <w:rPr>
          <w:rFonts w:ascii="Arial" w:hAnsi="Arial" w:cs="Arial"/>
          <w:bCs/>
          <w:sz w:val="20"/>
          <w:szCs w:val="18"/>
          <w:lang w:val="es-ES_tradnl"/>
        </w:rPr>
      </w:pPr>
      <w:r>
        <w:rPr>
          <w:rFonts w:ascii="Arial" w:hAnsi="Arial" w:cs="Arial"/>
          <w:b/>
          <w:bCs/>
          <w:sz w:val="20"/>
          <w:szCs w:val="18"/>
          <w:lang w:val="es-ES_tradnl"/>
        </w:rPr>
        <w:t>D</w:t>
      </w:r>
      <w:r w:rsidR="008B6F62" w:rsidRPr="008B6F62">
        <w:rPr>
          <w:rFonts w:ascii="Arial" w:hAnsi="Arial" w:cs="Arial"/>
          <w:b/>
          <w:bCs/>
          <w:sz w:val="20"/>
          <w:szCs w:val="18"/>
          <w:lang w:val="es-ES_tradnl"/>
        </w:rPr>
        <w:t>octorado</w:t>
      </w:r>
      <w:r w:rsidR="00D05D67" w:rsidRPr="008B6F62">
        <w:rPr>
          <w:rFonts w:ascii="Arial" w:hAnsi="Arial" w:cs="Arial"/>
          <w:b/>
          <w:bCs/>
          <w:sz w:val="20"/>
          <w:szCs w:val="18"/>
          <w:lang w:val="es-ES_tradnl"/>
        </w:rPr>
        <w:t>:</w:t>
      </w:r>
      <w:r w:rsidR="00D05D67">
        <w:rPr>
          <w:rFonts w:ascii="Arial" w:hAnsi="Arial" w:cs="Arial"/>
          <w:b/>
          <w:bCs/>
          <w:sz w:val="20"/>
          <w:szCs w:val="18"/>
          <w:lang w:val="es-ES_tradnl"/>
        </w:rPr>
        <w:t xml:space="preserve"> </w:t>
      </w:r>
      <w:r w:rsidR="00D05D67" w:rsidRPr="00D05D67">
        <w:rPr>
          <w:rFonts w:ascii="Arial" w:hAnsi="Arial" w:cs="Arial"/>
          <w:bCs/>
          <w:sz w:val="20"/>
          <w:szCs w:val="18"/>
          <w:lang w:val="es-ES_tradnl"/>
        </w:rPr>
        <w:t>Según</w:t>
      </w:r>
      <w:r w:rsidR="00787BD5">
        <w:rPr>
          <w:rFonts w:ascii="Arial" w:hAnsi="Arial" w:cs="Arial"/>
          <w:sz w:val="20"/>
          <w:szCs w:val="18"/>
          <w:lang w:eastAsia="ja-JP"/>
        </w:rPr>
        <w:t xml:space="preserve"> Ley Universitaria 30220, Art. 43 “</w:t>
      </w:r>
      <w:r w:rsidR="008B6F62" w:rsidRPr="008B6F62">
        <w:rPr>
          <w:rFonts w:ascii="Arial" w:hAnsi="Arial" w:cs="Arial"/>
          <w:bCs/>
          <w:sz w:val="20"/>
          <w:szCs w:val="18"/>
          <w:lang w:val="es-ES_tradnl"/>
        </w:rPr>
        <w:t xml:space="preserve">son estudios de carácter </w:t>
      </w:r>
      <w:r w:rsidRPr="008B6F62">
        <w:rPr>
          <w:rFonts w:ascii="Arial" w:hAnsi="Arial" w:cs="Arial"/>
          <w:bCs/>
          <w:sz w:val="20"/>
          <w:szCs w:val="18"/>
          <w:lang w:val="es-ES_tradnl"/>
        </w:rPr>
        <w:t>académico</w:t>
      </w:r>
      <w:r w:rsidR="008B6F62" w:rsidRPr="008B6F62">
        <w:rPr>
          <w:rFonts w:ascii="Arial" w:hAnsi="Arial" w:cs="Arial"/>
          <w:bCs/>
          <w:sz w:val="20"/>
          <w:szCs w:val="18"/>
          <w:lang w:val="es-ES_tradnl"/>
        </w:rPr>
        <w:t xml:space="preserve"> basados en la </w:t>
      </w:r>
      <w:r w:rsidRPr="008B6F62">
        <w:rPr>
          <w:rFonts w:ascii="Arial" w:hAnsi="Arial" w:cs="Arial"/>
          <w:bCs/>
          <w:sz w:val="20"/>
          <w:szCs w:val="18"/>
          <w:lang w:val="es-ES_tradnl"/>
        </w:rPr>
        <w:t>investigación</w:t>
      </w:r>
      <w:r w:rsidR="008B6F62" w:rsidRPr="008B6F62">
        <w:rPr>
          <w:rFonts w:ascii="Arial" w:hAnsi="Arial" w:cs="Arial"/>
          <w:bCs/>
          <w:sz w:val="20"/>
          <w:szCs w:val="18"/>
          <w:lang w:val="es-ES_tradnl"/>
        </w:rPr>
        <w:t xml:space="preserve">. </w:t>
      </w:r>
      <w:r>
        <w:rPr>
          <w:rFonts w:ascii="Arial" w:hAnsi="Arial" w:cs="Arial"/>
          <w:bCs/>
          <w:sz w:val="20"/>
          <w:szCs w:val="18"/>
          <w:lang w:val="es-ES_tradnl"/>
        </w:rPr>
        <w:t>T</w:t>
      </w:r>
      <w:r w:rsidR="008B6F62" w:rsidRPr="008B6F62">
        <w:rPr>
          <w:rFonts w:ascii="Arial" w:hAnsi="Arial" w:cs="Arial"/>
          <w:bCs/>
          <w:sz w:val="20"/>
          <w:szCs w:val="18"/>
          <w:lang w:val="es-ES_tradnl"/>
        </w:rPr>
        <w:t xml:space="preserve">ienen por </w:t>
      </w:r>
      <w:r w:rsidRPr="008B6F62">
        <w:rPr>
          <w:rFonts w:ascii="Arial" w:hAnsi="Arial" w:cs="Arial"/>
          <w:bCs/>
          <w:sz w:val="20"/>
          <w:szCs w:val="18"/>
          <w:lang w:val="es-ES_tradnl"/>
        </w:rPr>
        <w:t>propósito</w:t>
      </w:r>
      <w:r w:rsidR="008B6F62" w:rsidRPr="008B6F62">
        <w:rPr>
          <w:rFonts w:ascii="Arial" w:hAnsi="Arial" w:cs="Arial"/>
          <w:bCs/>
          <w:sz w:val="20"/>
          <w:szCs w:val="18"/>
          <w:lang w:val="es-ES_tradnl"/>
        </w:rPr>
        <w:t xml:space="preserve"> desarrollar el conocimiento al </w:t>
      </w:r>
      <w:r w:rsidRPr="008B6F62">
        <w:rPr>
          <w:rFonts w:ascii="Arial" w:hAnsi="Arial" w:cs="Arial"/>
          <w:bCs/>
          <w:sz w:val="20"/>
          <w:szCs w:val="18"/>
          <w:lang w:val="es-ES_tradnl"/>
        </w:rPr>
        <w:t>más</w:t>
      </w:r>
      <w:r w:rsidR="008B6F62" w:rsidRPr="008B6F62">
        <w:rPr>
          <w:rFonts w:ascii="Arial" w:hAnsi="Arial" w:cs="Arial"/>
          <w:bCs/>
          <w:sz w:val="20"/>
          <w:szCs w:val="18"/>
          <w:lang w:val="es-ES_tradnl"/>
        </w:rPr>
        <w:t xml:space="preserve"> alto nivel. se deben completar un </w:t>
      </w:r>
      <w:r w:rsidRPr="008B6F62">
        <w:rPr>
          <w:rFonts w:ascii="Arial" w:hAnsi="Arial" w:cs="Arial"/>
          <w:bCs/>
          <w:sz w:val="20"/>
          <w:szCs w:val="18"/>
          <w:lang w:val="es-ES_tradnl"/>
        </w:rPr>
        <w:t>mínimo</w:t>
      </w:r>
      <w:r w:rsidR="008B6F62" w:rsidRPr="008B6F62">
        <w:rPr>
          <w:rFonts w:ascii="Arial" w:hAnsi="Arial" w:cs="Arial"/>
          <w:bCs/>
          <w:sz w:val="20"/>
          <w:szCs w:val="18"/>
          <w:lang w:val="es-ES_tradnl"/>
        </w:rPr>
        <w:t xml:space="preserve"> de sesenta y cuatro (64) </w:t>
      </w:r>
      <w:r w:rsidRPr="008B6F62">
        <w:rPr>
          <w:rFonts w:ascii="Arial" w:hAnsi="Arial" w:cs="Arial"/>
          <w:bCs/>
          <w:sz w:val="20"/>
          <w:szCs w:val="18"/>
          <w:lang w:val="es-ES_tradnl"/>
        </w:rPr>
        <w:t>créditos</w:t>
      </w:r>
      <w:r w:rsidR="008B6F62" w:rsidRPr="008B6F62">
        <w:rPr>
          <w:rFonts w:ascii="Arial" w:hAnsi="Arial" w:cs="Arial"/>
          <w:bCs/>
          <w:sz w:val="20"/>
          <w:szCs w:val="18"/>
          <w:lang w:val="es-ES_tradnl"/>
        </w:rPr>
        <w:t>, el dominio de dos (02) idiomas extranjeros, uno de los cuales puede ser sustituido por una lengua nativa</w:t>
      </w:r>
      <w:r w:rsidR="00787BD5">
        <w:rPr>
          <w:rFonts w:ascii="Arial" w:hAnsi="Arial" w:cs="Arial"/>
          <w:bCs/>
          <w:sz w:val="20"/>
          <w:szCs w:val="18"/>
          <w:lang w:val="es-ES_tradnl"/>
        </w:rPr>
        <w:t>”</w:t>
      </w:r>
      <w:r w:rsidR="008B6F62" w:rsidRPr="008B6F62">
        <w:rPr>
          <w:rFonts w:ascii="Arial" w:hAnsi="Arial" w:cs="Arial"/>
          <w:bCs/>
          <w:sz w:val="20"/>
          <w:szCs w:val="18"/>
          <w:lang w:val="es-ES_tradnl"/>
        </w:rPr>
        <w:t xml:space="preserve">. </w:t>
      </w:r>
      <w:r>
        <w:rPr>
          <w:rFonts w:ascii="Arial" w:hAnsi="Arial" w:cs="Arial"/>
          <w:bCs/>
          <w:sz w:val="20"/>
          <w:szCs w:val="18"/>
          <w:lang w:val="es-ES_tradnl"/>
        </w:rPr>
        <w:t>L</w:t>
      </w:r>
      <w:r w:rsidR="008B6F62" w:rsidRPr="008B6F62">
        <w:rPr>
          <w:rFonts w:ascii="Arial" w:hAnsi="Arial" w:cs="Arial"/>
          <w:bCs/>
          <w:sz w:val="20"/>
          <w:szCs w:val="18"/>
          <w:lang w:val="es-ES_tradnl"/>
        </w:rPr>
        <w:t xml:space="preserve">as exigencias y </w:t>
      </w:r>
      <w:r w:rsidRPr="008B6F62">
        <w:rPr>
          <w:rFonts w:ascii="Arial" w:hAnsi="Arial" w:cs="Arial"/>
          <w:bCs/>
          <w:sz w:val="20"/>
          <w:szCs w:val="18"/>
          <w:lang w:val="es-ES_tradnl"/>
        </w:rPr>
        <w:t>requisitos,</w:t>
      </w:r>
      <w:r w:rsidR="008B6F62" w:rsidRPr="008B6F62">
        <w:rPr>
          <w:rFonts w:ascii="Arial" w:hAnsi="Arial" w:cs="Arial"/>
          <w:bCs/>
          <w:sz w:val="20"/>
          <w:szCs w:val="18"/>
          <w:lang w:val="es-ES_tradnl"/>
        </w:rPr>
        <w:t xml:space="preserve"> </w:t>
      </w:r>
      <w:r w:rsidRPr="008B6F62">
        <w:rPr>
          <w:rFonts w:ascii="Arial" w:hAnsi="Arial" w:cs="Arial"/>
          <w:bCs/>
          <w:sz w:val="20"/>
          <w:szCs w:val="18"/>
          <w:lang w:val="es-ES_tradnl"/>
        </w:rPr>
        <w:t>así</w:t>
      </w:r>
      <w:r w:rsidR="008B6F62" w:rsidRPr="008B6F62">
        <w:rPr>
          <w:rFonts w:ascii="Arial" w:hAnsi="Arial" w:cs="Arial"/>
          <w:bCs/>
          <w:sz w:val="20"/>
          <w:szCs w:val="18"/>
          <w:lang w:val="es-ES_tradnl"/>
        </w:rPr>
        <w:t xml:space="preserve"> como las modalidades se </w:t>
      </w:r>
      <w:proofErr w:type="gramStart"/>
      <w:r w:rsidR="008B6F62" w:rsidRPr="008B6F62">
        <w:rPr>
          <w:rFonts w:ascii="Arial" w:hAnsi="Arial" w:cs="Arial"/>
          <w:bCs/>
          <w:sz w:val="20"/>
          <w:szCs w:val="18"/>
          <w:lang w:val="es-ES_tradnl"/>
        </w:rPr>
        <w:t>enc</w:t>
      </w:r>
      <w:r w:rsidR="00276E19">
        <w:rPr>
          <w:rFonts w:ascii="Arial" w:hAnsi="Arial" w:cs="Arial"/>
          <w:bCs/>
          <w:sz w:val="20"/>
          <w:szCs w:val="18"/>
          <w:lang w:val="es-ES_tradnl"/>
        </w:rPr>
        <w:t>ontraran</w:t>
      </w:r>
      <w:proofErr w:type="gramEnd"/>
      <w:r w:rsidR="008B6F62" w:rsidRPr="008B6F62">
        <w:rPr>
          <w:rFonts w:ascii="Arial" w:hAnsi="Arial" w:cs="Arial"/>
          <w:bCs/>
          <w:sz w:val="20"/>
          <w:szCs w:val="18"/>
          <w:lang w:val="es-ES_tradnl"/>
        </w:rPr>
        <w:t xml:space="preserve"> en el </w:t>
      </w:r>
      <w:r w:rsidR="00276E19">
        <w:rPr>
          <w:rFonts w:ascii="Arial" w:hAnsi="Arial" w:cs="Arial"/>
          <w:bCs/>
          <w:sz w:val="20"/>
          <w:szCs w:val="18"/>
          <w:lang w:val="es-ES_tradnl"/>
        </w:rPr>
        <w:t>R</w:t>
      </w:r>
      <w:r w:rsidR="008B6F62" w:rsidRPr="008B6F62">
        <w:rPr>
          <w:rFonts w:ascii="Arial" w:hAnsi="Arial" w:cs="Arial"/>
          <w:bCs/>
          <w:sz w:val="20"/>
          <w:szCs w:val="18"/>
          <w:lang w:val="es-ES_tradnl"/>
        </w:rPr>
        <w:t xml:space="preserve">eglamento de </w:t>
      </w:r>
      <w:r w:rsidR="007D59FE">
        <w:rPr>
          <w:rFonts w:ascii="Arial" w:hAnsi="Arial" w:cs="Arial"/>
          <w:bCs/>
          <w:sz w:val="20"/>
          <w:szCs w:val="18"/>
          <w:lang w:val="es-ES_tradnl"/>
        </w:rPr>
        <w:t xml:space="preserve">Grados y Títulos </w:t>
      </w:r>
      <w:r w:rsidR="008B6F62" w:rsidRPr="008B6F62">
        <w:rPr>
          <w:rFonts w:ascii="Arial" w:hAnsi="Arial" w:cs="Arial"/>
          <w:bCs/>
          <w:sz w:val="20"/>
          <w:szCs w:val="18"/>
          <w:lang w:val="es-ES_tradnl"/>
        </w:rPr>
        <w:t>de la universidad.</w:t>
      </w:r>
    </w:p>
    <w:p w:rsidR="002151BF" w:rsidRPr="00E06591" w:rsidRDefault="0003671D" w:rsidP="0003671D">
      <w:pPr>
        <w:widowControl w:val="0"/>
        <w:autoSpaceDE w:val="0"/>
        <w:autoSpaceDN w:val="0"/>
        <w:adjustRightInd w:val="0"/>
        <w:spacing w:line="360" w:lineRule="auto"/>
        <w:jc w:val="both"/>
        <w:rPr>
          <w:rFonts w:ascii="Arial" w:hAnsi="Arial" w:cs="Arial"/>
          <w:bCs/>
          <w:sz w:val="18"/>
          <w:szCs w:val="18"/>
          <w:lang w:val="es-ES_tradnl"/>
        </w:rPr>
      </w:pPr>
      <w:r w:rsidRPr="0003671D">
        <w:rPr>
          <w:rFonts w:ascii="Arial" w:hAnsi="Arial" w:cs="Arial"/>
          <w:b/>
          <w:bCs/>
          <w:sz w:val="22"/>
          <w:szCs w:val="18"/>
          <w:lang w:val="es-ES_tradnl"/>
        </w:rPr>
        <w:t xml:space="preserve">ARTÍCULO </w:t>
      </w:r>
      <w:r w:rsidR="003623BB" w:rsidRPr="0003671D">
        <w:rPr>
          <w:rFonts w:ascii="Arial" w:hAnsi="Arial" w:cs="Arial"/>
          <w:b/>
          <w:bCs/>
          <w:sz w:val="22"/>
          <w:szCs w:val="18"/>
          <w:lang w:val="es-ES_tradnl"/>
        </w:rPr>
        <w:t>51º</w:t>
      </w:r>
      <w:r w:rsidR="003623BB">
        <w:rPr>
          <w:rFonts w:ascii="Arial" w:hAnsi="Arial" w:cs="Arial"/>
          <w:b/>
          <w:bCs/>
          <w:sz w:val="22"/>
          <w:szCs w:val="18"/>
          <w:lang w:val="es-ES_tradnl"/>
        </w:rPr>
        <w:t xml:space="preserve"> </w:t>
      </w:r>
      <w:r w:rsidR="003623BB" w:rsidRPr="003623BB">
        <w:rPr>
          <w:rFonts w:ascii="Arial" w:hAnsi="Arial" w:cs="Arial"/>
          <w:sz w:val="20"/>
          <w:szCs w:val="18"/>
          <w:lang w:eastAsia="ja-JP"/>
        </w:rPr>
        <w:t>Según</w:t>
      </w:r>
      <w:r w:rsidR="00787BD5">
        <w:rPr>
          <w:rFonts w:ascii="Arial" w:hAnsi="Arial" w:cs="Arial"/>
          <w:sz w:val="20"/>
          <w:szCs w:val="18"/>
          <w:lang w:eastAsia="ja-JP"/>
        </w:rPr>
        <w:t xml:space="preserve"> Ley Universitaria 30220, Art. 46 </w:t>
      </w:r>
      <w:r w:rsidR="003623BB">
        <w:rPr>
          <w:rFonts w:ascii="Arial" w:hAnsi="Arial" w:cs="Arial"/>
          <w:sz w:val="20"/>
          <w:szCs w:val="18"/>
          <w:lang w:eastAsia="ja-JP"/>
        </w:rPr>
        <w:t>“La</w:t>
      </w:r>
      <w:r w:rsidRPr="0003671D">
        <w:rPr>
          <w:rFonts w:ascii="Arial" w:hAnsi="Arial" w:cs="Arial"/>
          <w:bCs/>
          <w:sz w:val="20"/>
          <w:szCs w:val="18"/>
          <w:lang w:val="es-ES_tradnl"/>
        </w:rPr>
        <w:t xml:space="preserve"> universidad puede ofrecer programas</w:t>
      </w:r>
      <w:r w:rsidR="00787BD5">
        <w:rPr>
          <w:rFonts w:ascii="Arial" w:hAnsi="Arial" w:cs="Arial"/>
          <w:bCs/>
          <w:sz w:val="20"/>
          <w:szCs w:val="18"/>
          <w:lang w:val="es-ES_tradnl"/>
        </w:rPr>
        <w:t xml:space="preserve"> </w:t>
      </w:r>
      <w:r w:rsidRPr="0003671D">
        <w:rPr>
          <w:rFonts w:ascii="Arial" w:hAnsi="Arial" w:cs="Arial"/>
          <w:bCs/>
          <w:sz w:val="20"/>
          <w:szCs w:val="18"/>
          <w:lang w:val="es-ES_tradnl"/>
        </w:rPr>
        <w:t xml:space="preserve">académicos de formación continua que busca actualizar los conocimientos profesionales en aspectos </w:t>
      </w:r>
      <w:r w:rsidRPr="0003671D">
        <w:rPr>
          <w:rFonts w:ascii="Arial" w:hAnsi="Arial" w:cs="Arial"/>
          <w:bCs/>
          <w:sz w:val="20"/>
          <w:szCs w:val="18"/>
          <w:lang w:val="es-ES_tradnl"/>
        </w:rPr>
        <w:lastRenderedPageBreak/>
        <w:t>teóricos y prácticos de una disciplina o desarrollar y actualizar determinadas habilidades y competencias de los egresados</w:t>
      </w:r>
      <w:r w:rsidR="003623BB">
        <w:rPr>
          <w:rFonts w:ascii="Arial" w:hAnsi="Arial" w:cs="Arial"/>
          <w:bCs/>
          <w:sz w:val="20"/>
          <w:szCs w:val="18"/>
          <w:lang w:val="es-ES_tradnl"/>
        </w:rPr>
        <w:t>”.</w:t>
      </w:r>
      <w:r w:rsidRPr="0003671D">
        <w:rPr>
          <w:rFonts w:ascii="Arial" w:hAnsi="Arial" w:cs="Arial"/>
          <w:bCs/>
          <w:sz w:val="20"/>
          <w:szCs w:val="18"/>
          <w:lang w:val="es-ES_tradnl"/>
        </w:rPr>
        <w:t xml:space="preserve"> </w:t>
      </w:r>
      <w:r>
        <w:rPr>
          <w:rFonts w:ascii="Arial" w:hAnsi="Arial" w:cs="Arial"/>
          <w:bCs/>
          <w:sz w:val="20"/>
          <w:szCs w:val="18"/>
          <w:lang w:val="es-ES_tradnl"/>
        </w:rPr>
        <w:t>S</w:t>
      </w:r>
      <w:r w:rsidRPr="0003671D">
        <w:rPr>
          <w:rFonts w:ascii="Arial" w:hAnsi="Arial" w:cs="Arial"/>
          <w:bCs/>
          <w:sz w:val="20"/>
          <w:szCs w:val="18"/>
          <w:lang w:val="es-ES_tradnl"/>
        </w:rPr>
        <w:t xml:space="preserve">e organiza por créditos, no otorgan título ni grado, pero certificación a quienes concluyen con nota </w:t>
      </w:r>
      <w:r w:rsidR="003623BB" w:rsidRPr="0003671D">
        <w:rPr>
          <w:rFonts w:ascii="Arial" w:hAnsi="Arial" w:cs="Arial"/>
          <w:bCs/>
          <w:sz w:val="20"/>
          <w:szCs w:val="18"/>
          <w:lang w:val="es-ES_tradnl"/>
        </w:rPr>
        <w:t>aprobatoria</w:t>
      </w:r>
      <w:r w:rsidR="003623BB">
        <w:rPr>
          <w:rFonts w:ascii="Arial" w:hAnsi="Arial" w:cs="Arial"/>
          <w:bCs/>
          <w:sz w:val="20"/>
          <w:szCs w:val="18"/>
          <w:lang w:val="es-ES_tradnl"/>
        </w:rPr>
        <w:t>, el objetivo es seguir formando las competencias de los egresados fortaleciendo con ello los conocimientos profesionales.</w:t>
      </w:r>
    </w:p>
    <w:p w:rsidR="002151BF" w:rsidRPr="00E06591" w:rsidRDefault="002151BF" w:rsidP="0003671D">
      <w:pPr>
        <w:widowControl w:val="0"/>
        <w:autoSpaceDE w:val="0"/>
        <w:autoSpaceDN w:val="0"/>
        <w:adjustRightInd w:val="0"/>
        <w:spacing w:line="360" w:lineRule="auto"/>
        <w:jc w:val="both"/>
        <w:rPr>
          <w:rFonts w:ascii="Arial" w:hAnsi="Arial" w:cs="Arial"/>
          <w:bCs/>
          <w:sz w:val="18"/>
          <w:szCs w:val="18"/>
          <w:lang w:val="es-ES_tradnl"/>
        </w:rPr>
      </w:pPr>
    </w:p>
    <w:p w:rsidR="002151BF" w:rsidRPr="0003671D" w:rsidRDefault="0003671D" w:rsidP="0003671D">
      <w:pPr>
        <w:widowControl w:val="0"/>
        <w:autoSpaceDE w:val="0"/>
        <w:autoSpaceDN w:val="0"/>
        <w:adjustRightInd w:val="0"/>
        <w:spacing w:line="360" w:lineRule="auto"/>
        <w:jc w:val="both"/>
        <w:rPr>
          <w:rFonts w:ascii="Arial" w:hAnsi="Arial" w:cs="Arial"/>
          <w:bCs/>
          <w:sz w:val="20"/>
          <w:szCs w:val="18"/>
          <w:lang w:val="es-ES_tradnl"/>
        </w:rPr>
      </w:pPr>
      <w:r>
        <w:rPr>
          <w:rFonts w:ascii="Arial" w:hAnsi="Arial" w:cs="Arial"/>
          <w:bCs/>
          <w:sz w:val="20"/>
          <w:szCs w:val="18"/>
          <w:lang w:val="es-ES_tradnl"/>
        </w:rPr>
        <w:t>A</w:t>
      </w:r>
      <w:r w:rsidRPr="0003671D">
        <w:rPr>
          <w:rFonts w:ascii="Arial" w:hAnsi="Arial" w:cs="Arial"/>
          <w:bCs/>
          <w:sz w:val="20"/>
          <w:szCs w:val="18"/>
          <w:lang w:val="es-ES_tradnl"/>
        </w:rPr>
        <w:t>simismo,</w:t>
      </w:r>
      <w:r w:rsidRPr="0003671D">
        <w:rPr>
          <w:rFonts w:ascii="Arial" w:hAnsi="Arial" w:cs="Arial"/>
          <w:b/>
          <w:bCs/>
          <w:sz w:val="20"/>
          <w:szCs w:val="18"/>
          <w:lang w:val="es-ES_tradnl"/>
        </w:rPr>
        <w:t xml:space="preserve"> </w:t>
      </w:r>
      <w:r w:rsidRPr="0003671D">
        <w:rPr>
          <w:rFonts w:ascii="Arial" w:hAnsi="Arial" w:cs="Arial"/>
          <w:bCs/>
          <w:sz w:val="20"/>
          <w:szCs w:val="18"/>
          <w:lang w:val="es-ES_tradnl"/>
        </w:rPr>
        <w:t>la universidad puede desarrollar programas de</w:t>
      </w:r>
      <w:r w:rsidRPr="0003671D">
        <w:rPr>
          <w:rFonts w:ascii="Arial" w:hAnsi="Arial" w:cs="Arial"/>
          <w:b/>
          <w:bCs/>
          <w:sz w:val="20"/>
          <w:szCs w:val="18"/>
          <w:lang w:val="es-ES_tradnl"/>
        </w:rPr>
        <w:t xml:space="preserve"> </w:t>
      </w:r>
      <w:r w:rsidRPr="0003671D">
        <w:rPr>
          <w:rFonts w:ascii="Arial" w:hAnsi="Arial" w:cs="Arial"/>
          <w:bCs/>
          <w:sz w:val="20"/>
          <w:szCs w:val="18"/>
          <w:lang w:val="es-ES_tradnl"/>
        </w:rPr>
        <w:t xml:space="preserve">educación a distancia, conforme lo regula la </w:t>
      </w:r>
      <w:r w:rsidR="00D57AD0">
        <w:rPr>
          <w:rFonts w:ascii="Arial" w:hAnsi="Arial" w:cs="Arial"/>
          <w:bCs/>
          <w:sz w:val="20"/>
          <w:szCs w:val="18"/>
          <w:lang w:val="es-ES_tradnl"/>
        </w:rPr>
        <w:t>Ley Universitaria</w:t>
      </w:r>
      <w:r w:rsidRPr="0003671D">
        <w:rPr>
          <w:rFonts w:ascii="Arial" w:hAnsi="Arial" w:cs="Arial"/>
          <w:bCs/>
          <w:sz w:val="20"/>
          <w:szCs w:val="18"/>
          <w:lang w:val="es-ES_tradnl"/>
        </w:rPr>
        <w:t xml:space="preserve">, </w:t>
      </w:r>
      <w:r w:rsidR="00D57AD0">
        <w:rPr>
          <w:rFonts w:ascii="Arial" w:hAnsi="Arial" w:cs="Arial"/>
          <w:bCs/>
          <w:sz w:val="20"/>
          <w:szCs w:val="18"/>
          <w:lang w:val="es-ES_tradnl"/>
        </w:rPr>
        <w:t>N°</w:t>
      </w:r>
      <w:r w:rsidRPr="0003671D">
        <w:rPr>
          <w:rFonts w:ascii="Arial" w:hAnsi="Arial" w:cs="Arial"/>
          <w:bCs/>
          <w:sz w:val="20"/>
          <w:szCs w:val="18"/>
          <w:lang w:val="es-ES_tradnl"/>
        </w:rPr>
        <w:t xml:space="preserve"> 30220.</w:t>
      </w:r>
    </w:p>
    <w:p w:rsidR="002151BF" w:rsidRPr="00E06591" w:rsidRDefault="002151BF" w:rsidP="0003671D">
      <w:pPr>
        <w:widowControl w:val="0"/>
        <w:autoSpaceDE w:val="0"/>
        <w:autoSpaceDN w:val="0"/>
        <w:adjustRightInd w:val="0"/>
        <w:spacing w:line="360" w:lineRule="auto"/>
        <w:jc w:val="center"/>
        <w:rPr>
          <w:rFonts w:ascii="Arial" w:hAnsi="Arial" w:cs="Arial"/>
          <w:b/>
          <w:sz w:val="18"/>
          <w:szCs w:val="18"/>
          <w:lang w:val="es-ES_tradnl"/>
        </w:rPr>
      </w:pPr>
    </w:p>
    <w:p w:rsidR="002151BF" w:rsidRDefault="0003671D" w:rsidP="0003671D">
      <w:pPr>
        <w:widowControl w:val="0"/>
        <w:autoSpaceDE w:val="0"/>
        <w:autoSpaceDN w:val="0"/>
        <w:adjustRightInd w:val="0"/>
        <w:spacing w:line="360" w:lineRule="auto"/>
        <w:jc w:val="both"/>
        <w:rPr>
          <w:rFonts w:ascii="Arial" w:hAnsi="Arial" w:cs="Arial"/>
          <w:sz w:val="20"/>
          <w:szCs w:val="18"/>
          <w:lang w:val="es-ES_tradnl" w:eastAsia="ja-JP"/>
        </w:rPr>
      </w:pPr>
      <w:r w:rsidRPr="0003671D">
        <w:rPr>
          <w:rFonts w:ascii="Arial" w:hAnsi="Arial" w:cs="Arial"/>
          <w:b/>
          <w:bCs/>
          <w:sz w:val="22"/>
          <w:szCs w:val="18"/>
          <w:lang w:val="es-ES_tradnl"/>
        </w:rPr>
        <w:t>ARTÍCULO 52º:</w:t>
      </w:r>
      <w:r w:rsidRPr="0003671D">
        <w:rPr>
          <w:rFonts w:ascii="Arial" w:hAnsi="Arial" w:cs="Arial"/>
          <w:sz w:val="22"/>
          <w:szCs w:val="18"/>
          <w:lang w:val="es-ES_tradnl"/>
        </w:rPr>
        <w:t xml:space="preserve"> </w:t>
      </w:r>
      <w:r w:rsidR="003623BB">
        <w:rPr>
          <w:rFonts w:ascii="Arial" w:eastAsia="PMingLiU" w:hAnsi="Arial" w:cs="Arial"/>
          <w:sz w:val="20"/>
          <w:szCs w:val="18"/>
          <w:lang w:val="es-ES_tradnl"/>
        </w:rPr>
        <w:t>Estatuto Universidad Autónoma de Ica, Artículo 81 “</w:t>
      </w:r>
      <w:r>
        <w:rPr>
          <w:rFonts w:ascii="Arial" w:hAnsi="Arial" w:cs="Arial"/>
          <w:sz w:val="20"/>
          <w:szCs w:val="18"/>
          <w:lang w:val="es-ES_tradnl" w:eastAsia="ja-JP"/>
        </w:rPr>
        <w:t>E</w:t>
      </w:r>
      <w:r w:rsidRPr="0003671D">
        <w:rPr>
          <w:rFonts w:ascii="Arial" w:hAnsi="Arial" w:cs="Arial"/>
          <w:sz w:val="20"/>
          <w:szCs w:val="18"/>
          <w:lang w:val="es-ES_tradnl" w:eastAsia="ja-JP"/>
        </w:rPr>
        <w:t xml:space="preserve">l plan de estudios de cada programa académico establece los prerrequisitos de cada asignatura, su peso académico en créditos, el número de horas que comprende y el carácter obligatorio o electivo de cada uno de los cursos. </w:t>
      </w:r>
      <w:r>
        <w:rPr>
          <w:rFonts w:ascii="Arial" w:hAnsi="Arial" w:cs="Arial"/>
          <w:sz w:val="20"/>
          <w:szCs w:val="18"/>
          <w:lang w:val="es-ES_tradnl" w:eastAsia="ja-JP"/>
        </w:rPr>
        <w:t>C</w:t>
      </w:r>
      <w:r w:rsidRPr="0003671D">
        <w:rPr>
          <w:rFonts w:ascii="Arial" w:hAnsi="Arial" w:cs="Arial"/>
          <w:sz w:val="20"/>
          <w:szCs w:val="18"/>
          <w:lang w:val="es-ES_tradnl" w:eastAsia="ja-JP"/>
        </w:rPr>
        <w:t>ada semestre de estudios constituye una etapa consecutiva e interdependiente del plan curricular que comprende el desarrollo y aprobación de más de doscientos (200) créditos o diez semestres de estudio</w:t>
      </w:r>
      <w:r w:rsidR="003623BB">
        <w:rPr>
          <w:rFonts w:ascii="Arial" w:hAnsi="Arial" w:cs="Arial"/>
          <w:sz w:val="20"/>
          <w:szCs w:val="18"/>
          <w:lang w:val="es-ES_tradnl" w:eastAsia="ja-JP"/>
        </w:rPr>
        <w:t>”</w:t>
      </w:r>
      <w:r w:rsidRPr="0003671D">
        <w:rPr>
          <w:rFonts w:ascii="Arial" w:hAnsi="Arial" w:cs="Arial"/>
          <w:sz w:val="20"/>
          <w:szCs w:val="18"/>
          <w:lang w:val="es-ES_tradnl" w:eastAsia="ja-JP"/>
        </w:rPr>
        <w:t>.</w:t>
      </w:r>
    </w:p>
    <w:p w:rsidR="00276E19" w:rsidRPr="00E06591" w:rsidRDefault="00276E19" w:rsidP="0003671D">
      <w:pPr>
        <w:widowControl w:val="0"/>
        <w:autoSpaceDE w:val="0"/>
        <w:autoSpaceDN w:val="0"/>
        <w:adjustRightInd w:val="0"/>
        <w:spacing w:line="360" w:lineRule="auto"/>
        <w:jc w:val="both"/>
        <w:rPr>
          <w:rFonts w:ascii="Arial" w:hAnsi="Arial" w:cs="Arial"/>
          <w:sz w:val="18"/>
          <w:szCs w:val="18"/>
          <w:lang w:val="es-ES_tradnl" w:eastAsia="ja-JP"/>
        </w:rPr>
      </w:pPr>
    </w:p>
    <w:p w:rsidR="002151BF" w:rsidRPr="0003671D" w:rsidRDefault="0003671D" w:rsidP="0003671D">
      <w:pPr>
        <w:widowControl w:val="0"/>
        <w:autoSpaceDE w:val="0"/>
        <w:autoSpaceDN w:val="0"/>
        <w:adjustRightInd w:val="0"/>
        <w:spacing w:line="360" w:lineRule="auto"/>
        <w:jc w:val="both"/>
        <w:rPr>
          <w:rFonts w:ascii="Arial" w:hAnsi="Arial" w:cs="Arial"/>
          <w:sz w:val="20"/>
          <w:szCs w:val="18"/>
          <w:lang w:val="es-ES_tradnl" w:eastAsia="ja-JP"/>
        </w:rPr>
      </w:pPr>
      <w:r w:rsidRPr="0003671D">
        <w:rPr>
          <w:rFonts w:ascii="Arial" w:hAnsi="Arial" w:cs="Arial"/>
          <w:b/>
          <w:sz w:val="22"/>
          <w:szCs w:val="18"/>
          <w:lang w:val="es-ES_tradnl" w:eastAsia="ja-JP"/>
        </w:rPr>
        <w:t>ARTÍCULO 53º</w:t>
      </w:r>
      <w:r w:rsidRPr="0003671D">
        <w:rPr>
          <w:rFonts w:ascii="Arial" w:hAnsi="Arial" w:cs="Arial"/>
          <w:sz w:val="22"/>
          <w:szCs w:val="18"/>
          <w:lang w:val="es-ES_tradnl" w:eastAsia="ja-JP"/>
        </w:rPr>
        <w:t xml:space="preserve">: </w:t>
      </w:r>
      <w:r w:rsidR="003623BB">
        <w:rPr>
          <w:rFonts w:ascii="Arial" w:eastAsia="PMingLiU" w:hAnsi="Arial" w:cs="Arial"/>
          <w:sz w:val="20"/>
          <w:szCs w:val="18"/>
          <w:lang w:val="es-ES_tradnl"/>
        </w:rPr>
        <w:t>Estatuto Universidad Autónoma de Ica, Artículo 82 “</w:t>
      </w:r>
      <w:r>
        <w:rPr>
          <w:rFonts w:ascii="Arial" w:hAnsi="Arial" w:cs="Arial"/>
          <w:sz w:val="22"/>
          <w:szCs w:val="18"/>
          <w:lang w:val="es-ES_tradnl" w:eastAsia="ja-JP"/>
        </w:rPr>
        <w:t>L</w:t>
      </w:r>
      <w:r w:rsidRPr="0003671D">
        <w:rPr>
          <w:rFonts w:ascii="Arial" w:hAnsi="Arial" w:cs="Arial"/>
          <w:sz w:val="20"/>
          <w:szCs w:val="18"/>
          <w:lang w:val="es-ES_tradnl" w:eastAsia="ja-JP"/>
        </w:rPr>
        <w:t xml:space="preserve">a matrícula se programa al inicio de cada ciclo académico y se realiza por asignaturas en cada programa académico, de acuerdo al cronograma que elabora el vice </w:t>
      </w:r>
      <w:r w:rsidR="00D0681F">
        <w:rPr>
          <w:rFonts w:ascii="Arial" w:hAnsi="Arial" w:cs="Arial"/>
          <w:sz w:val="20"/>
          <w:szCs w:val="18"/>
          <w:lang w:val="es-ES_tradnl" w:eastAsia="ja-JP"/>
        </w:rPr>
        <w:t>Rector</w:t>
      </w:r>
      <w:r w:rsidRPr="0003671D">
        <w:rPr>
          <w:rFonts w:ascii="Arial" w:hAnsi="Arial" w:cs="Arial"/>
          <w:sz w:val="20"/>
          <w:szCs w:val="18"/>
          <w:lang w:val="es-ES_tradnl" w:eastAsia="ja-JP"/>
        </w:rPr>
        <w:t xml:space="preserve"> académico. </w:t>
      </w:r>
      <w:r>
        <w:rPr>
          <w:rFonts w:ascii="Arial" w:hAnsi="Arial" w:cs="Arial"/>
          <w:sz w:val="20"/>
          <w:szCs w:val="18"/>
          <w:lang w:val="es-ES_tradnl" w:eastAsia="ja-JP"/>
        </w:rPr>
        <w:t>L</w:t>
      </w:r>
      <w:r w:rsidRPr="0003671D">
        <w:rPr>
          <w:rFonts w:ascii="Arial" w:hAnsi="Arial" w:cs="Arial"/>
          <w:sz w:val="20"/>
          <w:szCs w:val="18"/>
          <w:lang w:val="es-ES_tradnl" w:eastAsia="ja-JP"/>
        </w:rPr>
        <w:t>os alumnos solamente pueden matricularse en asignaturas cuyos prerrequisitos han sido aprobados.</w:t>
      </w:r>
    </w:p>
    <w:p w:rsidR="002151BF" w:rsidRPr="0003671D" w:rsidRDefault="0003671D" w:rsidP="0003671D">
      <w:pPr>
        <w:widowControl w:val="0"/>
        <w:autoSpaceDE w:val="0"/>
        <w:autoSpaceDN w:val="0"/>
        <w:adjustRightInd w:val="0"/>
        <w:spacing w:line="360" w:lineRule="auto"/>
        <w:jc w:val="both"/>
        <w:rPr>
          <w:rFonts w:ascii="Arial" w:hAnsi="Arial" w:cs="Arial"/>
          <w:sz w:val="20"/>
          <w:szCs w:val="18"/>
          <w:lang w:val="es-ES_tradnl" w:eastAsia="ja-JP"/>
        </w:rPr>
      </w:pPr>
      <w:r>
        <w:rPr>
          <w:rFonts w:ascii="Arial" w:hAnsi="Arial" w:cs="Arial"/>
          <w:sz w:val="20"/>
          <w:szCs w:val="18"/>
          <w:lang w:val="es-ES_tradnl" w:eastAsia="ja-JP"/>
        </w:rPr>
        <w:t>A</w:t>
      </w:r>
      <w:r w:rsidRPr="0003671D">
        <w:rPr>
          <w:rFonts w:ascii="Arial" w:hAnsi="Arial" w:cs="Arial"/>
          <w:sz w:val="20"/>
          <w:szCs w:val="18"/>
          <w:lang w:val="es-ES_tradnl" w:eastAsia="ja-JP"/>
        </w:rPr>
        <w:t>l momento de la matrícula los estudiantes deben estar inscritos en el seguro integral de salud, sin embargo, la universidad podrá ofrecerles otros seguros privados alternativos a los cuales puedan acceder voluntariamente</w:t>
      </w:r>
      <w:r w:rsidR="003623BB">
        <w:rPr>
          <w:rFonts w:ascii="Arial" w:hAnsi="Arial" w:cs="Arial"/>
          <w:sz w:val="20"/>
          <w:szCs w:val="18"/>
          <w:lang w:val="es-ES_tradnl" w:eastAsia="ja-JP"/>
        </w:rPr>
        <w:t>”</w:t>
      </w:r>
      <w:r w:rsidRPr="0003671D">
        <w:rPr>
          <w:rFonts w:ascii="Arial" w:hAnsi="Arial" w:cs="Arial"/>
          <w:sz w:val="20"/>
          <w:szCs w:val="18"/>
          <w:lang w:val="es-ES_tradnl" w:eastAsia="ja-JP"/>
        </w:rPr>
        <w:t>.</w:t>
      </w:r>
    </w:p>
    <w:p w:rsidR="00421028" w:rsidRPr="00E06591" w:rsidRDefault="00421028" w:rsidP="0003671D">
      <w:pPr>
        <w:widowControl w:val="0"/>
        <w:autoSpaceDE w:val="0"/>
        <w:autoSpaceDN w:val="0"/>
        <w:adjustRightInd w:val="0"/>
        <w:spacing w:line="360" w:lineRule="auto"/>
        <w:jc w:val="both"/>
        <w:rPr>
          <w:rFonts w:ascii="Arial" w:hAnsi="Arial" w:cs="Arial"/>
          <w:sz w:val="18"/>
          <w:szCs w:val="18"/>
          <w:lang w:val="es-ES_tradnl" w:eastAsia="ja-JP"/>
        </w:rPr>
      </w:pPr>
    </w:p>
    <w:p w:rsidR="002151BF" w:rsidRDefault="0003671D" w:rsidP="0003671D">
      <w:pPr>
        <w:widowControl w:val="0"/>
        <w:autoSpaceDE w:val="0"/>
        <w:autoSpaceDN w:val="0"/>
        <w:adjustRightInd w:val="0"/>
        <w:spacing w:line="360" w:lineRule="auto"/>
        <w:jc w:val="both"/>
        <w:rPr>
          <w:rFonts w:ascii="Arial" w:hAnsi="Arial" w:cs="Arial"/>
          <w:sz w:val="20"/>
          <w:szCs w:val="18"/>
          <w:lang w:val="es-ES_tradnl" w:eastAsia="ja-JP"/>
        </w:rPr>
      </w:pPr>
      <w:r w:rsidRPr="00E9336D">
        <w:rPr>
          <w:rFonts w:ascii="Arial" w:hAnsi="Arial" w:cs="Arial"/>
          <w:b/>
          <w:sz w:val="22"/>
          <w:szCs w:val="18"/>
          <w:lang w:val="es-ES_tradnl" w:eastAsia="ja-JP"/>
        </w:rPr>
        <w:t>ARTÍCULO 54º</w:t>
      </w:r>
      <w:r w:rsidRPr="00E9336D">
        <w:rPr>
          <w:rFonts w:ascii="Arial" w:hAnsi="Arial" w:cs="Arial"/>
          <w:sz w:val="22"/>
          <w:szCs w:val="18"/>
          <w:lang w:val="es-ES_tradnl" w:eastAsia="ja-JP"/>
        </w:rPr>
        <w:t xml:space="preserve">: </w:t>
      </w:r>
      <w:r w:rsidRPr="00E9336D">
        <w:rPr>
          <w:rFonts w:ascii="Arial" w:hAnsi="Arial" w:cs="Arial"/>
          <w:sz w:val="20"/>
          <w:szCs w:val="18"/>
          <w:lang w:val="es-ES_tradnl" w:eastAsia="ja-JP"/>
        </w:rPr>
        <w:t xml:space="preserve">Los docentes tutores asesoran a los alumnos en el proceso de matrícula, a efecto de que seleccionen el régimen de matrícula más adecuado a su rendimiento académico, disponibilidad </w:t>
      </w:r>
      <w:r w:rsidRPr="0003671D">
        <w:rPr>
          <w:rFonts w:ascii="Arial" w:hAnsi="Arial" w:cs="Arial"/>
          <w:sz w:val="20"/>
          <w:szCs w:val="18"/>
          <w:lang w:val="es-ES_tradnl" w:eastAsia="ja-JP"/>
        </w:rPr>
        <w:t xml:space="preserve">de tiempo y otras situaciones </w:t>
      </w:r>
      <w:r w:rsidR="00E9336D" w:rsidRPr="0003671D">
        <w:rPr>
          <w:rFonts w:ascii="Arial" w:hAnsi="Arial" w:cs="Arial"/>
          <w:sz w:val="20"/>
          <w:szCs w:val="18"/>
          <w:lang w:val="es-ES_tradnl" w:eastAsia="ja-JP"/>
        </w:rPr>
        <w:t>particulares</w:t>
      </w:r>
      <w:r w:rsidR="00E9336D">
        <w:rPr>
          <w:rFonts w:ascii="Arial" w:hAnsi="Arial" w:cs="Arial"/>
          <w:sz w:val="20"/>
          <w:szCs w:val="18"/>
          <w:lang w:val="es-ES_tradnl" w:eastAsia="ja-JP"/>
        </w:rPr>
        <w:t xml:space="preserve">, cuando lo soliciten los estudiantes </w:t>
      </w:r>
    </w:p>
    <w:p w:rsidR="00556302" w:rsidRPr="00E06591" w:rsidRDefault="00556302" w:rsidP="0003671D">
      <w:pPr>
        <w:widowControl w:val="0"/>
        <w:autoSpaceDE w:val="0"/>
        <w:autoSpaceDN w:val="0"/>
        <w:adjustRightInd w:val="0"/>
        <w:spacing w:line="360" w:lineRule="auto"/>
        <w:jc w:val="both"/>
        <w:rPr>
          <w:rFonts w:ascii="Arial" w:hAnsi="Arial" w:cs="Arial"/>
          <w:sz w:val="18"/>
          <w:szCs w:val="18"/>
          <w:lang w:val="es-ES_tradnl" w:eastAsia="ja-JP"/>
        </w:rPr>
      </w:pPr>
    </w:p>
    <w:p w:rsidR="002151BF" w:rsidRPr="00E909CA" w:rsidRDefault="00E909CA" w:rsidP="0003671D">
      <w:pPr>
        <w:widowControl w:val="0"/>
        <w:autoSpaceDE w:val="0"/>
        <w:autoSpaceDN w:val="0"/>
        <w:adjustRightInd w:val="0"/>
        <w:spacing w:line="360" w:lineRule="auto"/>
        <w:jc w:val="both"/>
        <w:rPr>
          <w:rFonts w:ascii="Arial" w:hAnsi="Arial" w:cs="Arial"/>
          <w:sz w:val="20"/>
          <w:szCs w:val="18"/>
          <w:lang w:val="es-ES_tradnl" w:eastAsia="ja-JP"/>
        </w:rPr>
      </w:pPr>
      <w:r w:rsidRPr="00E909CA">
        <w:rPr>
          <w:rFonts w:ascii="Arial" w:hAnsi="Arial" w:cs="Arial"/>
          <w:b/>
          <w:bCs/>
          <w:sz w:val="22"/>
          <w:szCs w:val="18"/>
          <w:lang w:val="es-ES_tradnl" w:eastAsia="ja-JP"/>
        </w:rPr>
        <w:t>ARTÍCULO 55º:</w:t>
      </w:r>
      <w:r w:rsidRPr="00E909CA">
        <w:rPr>
          <w:rFonts w:ascii="Arial" w:hAnsi="Arial" w:cs="Arial"/>
          <w:sz w:val="22"/>
          <w:szCs w:val="18"/>
          <w:lang w:val="es-ES_tradnl" w:eastAsia="ja-JP"/>
        </w:rPr>
        <w:t xml:space="preserve"> </w:t>
      </w:r>
      <w:r>
        <w:rPr>
          <w:rFonts w:ascii="Arial" w:hAnsi="Arial" w:cs="Arial"/>
          <w:sz w:val="20"/>
          <w:szCs w:val="18"/>
          <w:lang w:val="es-ES_tradnl" w:eastAsia="ja-JP"/>
        </w:rPr>
        <w:t>E</w:t>
      </w:r>
      <w:r w:rsidR="0003671D" w:rsidRPr="00E909CA">
        <w:rPr>
          <w:rFonts w:ascii="Arial" w:hAnsi="Arial" w:cs="Arial"/>
          <w:sz w:val="20"/>
          <w:szCs w:val="18"/>
          <w:lang w:val="es-ES_tradnl" w:eastAsia="ja-JP"/>
        </w:rPr>
        <w:t>l régimen de estudios se adecua a la capacidad de cada estudiante, por ello existen tres (3) modalidades de matrícula, de acuerdo al número de créditos, en los que se inscribe el alumno:</w:t>
      </w:r>
    </w:p>
    <w:p w:rsidR="002151BF" w:rsidRPr="00E909CA" w:rsidRDefault="002151BF" w:rsidP="0003671D">
      <w:pPr>
        <w:widowControl w:val="0"/>
        <w:autoSpaceDE w:val="0"/>
        <w:autoSpaceDN w:val="0"/>
        <w:adjustRightInd w:val="0"/>
        <w:spacing w:line="360" w:lineRule="auto"/>
        <w:jc w:val="both"/>
        <w:rPr>
          <w:rFonts w:ascii="Arial" w:hAnsi="Arial" w:cs="Arial"/>
          <w:b/>
          <w:bCs/>
          <w:sz w:val="20"/>
          <w:szCs w:val="18"/>
          <w:lang w:val="es-ES_tradnl" w:eastAsia="ja-JP"/>
        </w:rPr>
      </w:pPr>
    </w:p>
    <w:p w:rsidR="002151BF" w:rsidRPr="00E909CA" w:rsidRDefault="0003671D" w:rsidP="0003671D">
      <w:pPr>
        <w:widowControl w:val="0"/>
        <w:autoSpaceDE w:val="0"/>
        <w:autoSpaceDN w:val="0"/>
        <w:adjustRightInd w:val="0"/>
        <w:spacing w:line="360" w:lineRule="auto"/>
        <w:ind w:left="708"/>
        <w:jc w:val="both"/>
        <w:rPr>
          <w:rFonts w:ascii="Arial" w:hAnsi="Arial" w:cs="Arial"/>
          <w:sz w:val="20"/>
          <w:szCs w:val="18"/>
          <w:lang w:val="es-ES_tradnl" w:eastAsia="ja-JP"/>
        </w:rPr>
      </w:pPr>
      <w:r w:rsidRPr="00E909CA">
        <w:rPr>
          <w:rFonts w:ascii="Arial" w:hAnsi="Arial" w:cs="Arial"/>
          <w:b/>
          <w:bCs/>
          <w:sz w:val="20"/>
          <w:szCs w:val="18"/>
          <w:lang w:val="es-ES_tradnl" w:eastAsia="ja-JP"/>
        </w:rPr>
        <w:t xml:space="preserve">a) </w:t>
      </w:r>
      <w:r w:rsidR="00E909CA">
        <w:rPr>
          <w:rFonts w:ascii="Arial" w:hAnsi="Arial" w:cs="Arial"/>
          <w:b/>
          <w:bCs/>
          <w:sz w:val="20"/>
          <w:szCs w:val="18"/>
          <w:lang w:val="es-ES_tradnl" w:eastAsia="ja-JP"/>
        </w:rPr>
        <w:t>M</w:t>
      </w:r>
      <w:r w:rsidRPr="00E909CA">
        <w:rPr>
          <w:rFonts w:ascii="Arial" w:hAnsi="Arial" w:cs="Arial"/>
          <w:b/>
          <w:bCs/>
          <w:sz w:val="20"/>
          <w:szCs w:val="18"/>
          <w:lang w:val="es-ES_tradnl" w:eastAsia="ja-JP"/>
        </w:rPr>
        <w:t>atrícula regular</w:t>
      </w:r>
      <w:r w:rsidRPr="00E909CA">
        <w:rPr>
          <w:rFonts w:ascii="Arial" w:hAnsi="Arial" w:cs="Arial"/>
          <w:sz w:val="20"/>
          <w:szCs w:val="18"/>
          <w:lang w:val="es-ES_tradnl" w:eastAsia="ja-JP"/>
        </w:rPr>
        <w:t>: comprende a los estudiantes que se inscriben en un mínimo de doce (12) créditos y un máximo de veintitrés (23).</w:t>
      </w:r>
    </w:p>
    <w:p w:rsidR="002151BF" w:rsidRPr="00E909CA" w:rsidRDefault="002151BF" w:rsidP="0003671D">
      <w:pPr>
        <w:widowControl w:val="0"/>
        <w:autoSpaceDE w:val="0"/>
        <w:autoSpaceDN w:val="0"/>
        <w:adjustRightInd w:val="0"/>
        <w:spacing w:line="360" w:lineRule="auto"/>
        <w:ind w:left="708"/>
        <w:jc w:val="both"/>
        <w:rPr>
          <w:rFonts w:ascii="Arial" w:hAnsi="Arial" w:cs="Arial"/>
          <w:sz w:val="20"/>
          <w:szCs w:val="18"/>
          <w:lang w:val="es-ES_tradnl" w:eastAsia="ja-JP"/>
        </w:rPr>
      </w:pPr>
    </w:p>
    <w:p w:rsidR="002151BF" w:rsidRPr="00E909CA" w:rsidRDefault="0003671D" w:rsidP="0003671D">
      <w:pPr>
        <w:widowControl w:val="0"/>
        <w:autoSpaceDE w:val="0"/>
        <w:autoSpaceDN w:val="0"/>
        <w:adjustRightInd w:val="0"/>
        <w:spacing w:line="360" w:lineRule="auto"/>
        <w:ind w:left="708"/>
        <w:jc w:val="both"/>
        <w:rPr>
          <w:rFonts w:ascii="Arial" w:hAnsi="Arial" w:cs="Arial"/>
          <w:sz w:val="20"/>
          <w:szCs w:val="18"/>
          <w:lang w:val="es-ES_tradnl" w:eastAsia="ja-JP"/>
        </w:rPr>
      </w:pPr>
      <w:r w:rsidRPr="00E909CA">
        <w:rPr>
          <w:rFonts w:ascii="Arial" w:hAnsi="Arial" w:cs="Arial"/>
          <w:b/>
          <w:bCs/>
          <w:sz w:val="20"/>
          <w:szCs w:val="18"/>
          <w:lang w:val="es-ES_tradnl" w:eastAsia="ja-JP"/>
        </w:rPr>
        <w:t xml:space="preserve">b) </w:t>
      </w:r>
      <w:r w:rsidR="00E909CA">
        <w:rPr>
          <w:rFonts w:ascii="Arial" w:hAnsi="Arial" w:cs="Arial"/>
          <w:b/>
          <w:bCs/>
          <w:sz w:val="20"/>
          <w:szCs w:val="18"/>
          <w:lang w:val="es-ES_tradnl" w:eastAsia="ja-JP"/>
        </w:rPr>
        <w:t>M</w:t>
      </w:r>
      <w:r w:rsidRPr="00E909CA">
        <w:rPr>
          <w:rFonts w:ascii="Arial" w:hAnsi="Arial" w:cs="Arial"/>
          <w:b/>
          <w:bCs/>
          <w:sz w:val="20"/>
          <w:szCs w:val="18"/>
          <w:lang w:val="es-ES_tradnl" w:eastAsia="ja-JP"/>
        </w:rPr>
        <w:t>atrícula especial</w:t>
      </w:r>
      <w:r w:rsidRPr="00E909CA">
        <w:rPr>
          <w:rFonts w:ascii="Arial" w:hAnsi="Arial" w:cs="Arial"/>
          <w:sz w:val="20"/>
          <w:szCs w:val="18"/>
          <w:lang w:val="es-ES_tradnl" w:eastAsia="ja-JP"/>
        </w:rPr>
        <w:t>: comprende a los estudiantes que registran una carga académica menor de doce (12) créditos</w:t>
      </w:r>
    </w:p>
    <w:p w:rsidR="002151BF" w:rsidRPr="00E06591" w:rsidRDefault="002151BF" w:rsidP="0003671D">
      <w:pPr>
        <w:widowControl w:val="0"/>
        <w:autoSpaceDE w:val="0"/>
        <w:autoSpaceDN w:val="0"/>
        <w:adjustRightInd w:val="0"/>
        <w:spacing w:line="360" w:lineRule="auto"/>
        <w:ind w:left="708"/>
        <w:jc w:val="both"/>
        <w:rPr>
          <w:rFonts w:ascii="Arial" w:hAnsi="Arial" w:cs="Arial"/>
          <w:sz w:val="18"/>
          <w:szCs w:val="18"/>
          <w:lang w:val="es-ES_tradnl" w:eastAsia="ja-JP"/>
        </w:rPr>
      </w:pPr>
    </w:p>
    <w:p w:rsidR="002151BF" w:rsidRPr="0003671D" w:rsidRDefault="0003671D" w:rsidP="0003671D">
      <w:pPr>
        <w:widowControl w:val="0"/>
        <w:autoSpaceDE w:val="0"/>
        <w:autoSpaceDN w:val="0"/>
        <w:adjustRightInd w:val="0"/>
        <w:spacing w:line="360" w:lineRule="auto"/>
        <w:ind w:left="708"/>
        <w:jc w:val="both"/>
        <w:rPr>
          <w:rFonts w:ascii="Arial" w:hAnsi="Arial" w:cs="Arial"/>
          <w:sz w:val="20"/>
          <w:szCs w:val="18"/>
          <w:lang w:val="es-ES_tradnl" w:eastAsia="ja-JP"/>
        </w:rPr>
      </w:pPr>
      <w:r w:rsidRPr="0003671D">
        <w:rPr>
          <w:rFonts w:ascii="Arial" w:hAnsi="Arial" w:cs="Arial"/>
          <w:b/>
          <w:bCs/>
          <w:sz w:val="20"/>
          <w:szCs w:val="18"/>
          <w:lang w:val="es-ES_tradnl" w:eastAsia="ja-JP"/>
        </w:rPr>
        <w:lastRenderedPageBreak/>
        <w:t xml:space="preserve">c) </w:t>
      </w:r>
      <w:r w:rsidR="00E909CA">
        <w:rPr>
          <w:rFonts w:ascii="Arial" w:hAnsi="Arial" w:cs="Arial"/>
          <w:b/>
          <w:bCs/>
          <w:sz w:val="20"/>
          <w:szCs w:val="18"/>
          <w:lang w:val="es-ES_tradnl" w:eastAsia="ja-JP"/>
        </w:rPr>
        <w:t>M</w:t>
      </w:r>
      <w:r w:rsidRPr="0003671D">
        <w:rPr>
          <w:rFonts w:ascii="Arial" w:hAnsi="Arial" w:cs="Arial"/>
          <w:b/>
          <w:bCs/>
          <w:sz w:val="20"/>
          <w:szCs w:val="18"/>
          <w:lang w:val="es-ES_tradnl" w:eastAsia="ja-JP"/>
        </w:rPr>
        <w:t>atrícula excepcional</w:t>
      </w:r>
      <w:r w:rsidRPr="0003671D">
        <w:rPr>
          <w:rFonts w:ascii="Arial" w:hAnsi="Arial" w:cs="Arial"/>
          <w:sz w:val="20"/>
          <w:szCs w:val="18"/>
          <w:lang w:val="es-ES_tradnl" w:eastAsia="ja-JP"/>
        </w:rPr>
        <w:t xml:space="preserve">: comprende a los estudiantes que se inscriben en más de veintitrés (23) créditos. </w:t>
      </w:r>
      <w:r w:rsidR="00E909CA">
        <w:rPr>
          <w:rFonts w:ascii="Arial" w:hAnsi="Arial" w:cs="Arial"/>
          <w:sz w:val="20"/>
          <w:szCs w:val="18"/>
          <w:lang w:val="es-ES_tradnl" w:eastAsia="ja-JP"/>
        </w:rPr>
        <w:t>P</w:t>
      </w:r>
      <w:r w:rsidRPr="0003671D">
        <w:rPr>
          <w:rFonts w:ascii="Arial" w:hAnsi="Arial" w:cs="Arial"/>
          <w:sz w:val="20"/>
          <w:szCs w:val="18"/>
          <w:lang w:val="es-ES_tradnl" w:eastAsia="ja-JP"/>
        </w:rPr>
        <w:t>uede solicitar esta modalidad de matrícula cualquier alumno de la universidad que haya pertenecido al tercio superior en el semestre anterior, en este caso puede matricularse en un máximo de nueve (09) créditos adicionales a los permitidos en la matricula regular (32 créditos en total).</w:t>
      </w:r>
    </w:p>
    <w:p w:rsidR="002151BF" w:rsidRPr="0003671D" w:rsidRDefault="002151BF" w:rsidP="0003671D">
      <w:pPr>
        <w:widowControl w:val="0"/>
        <w:autoSpaceDE w:val="0"/>
        <w:autoSpaceDN w:val="0"/>
        <w:adjustRightInd w:val="0"/>
        <w:spacing w:line="360" w:lineRule="auto"/>
        <w:ind w:left="708"/>
        <w:jc w:val="both"/>
        <w:rPr>
          <w:rFonts w:ascii="Arial" w:hAnsi="Arial" w:cs="Arial"/>
          <w:sz w:val="20"/>
          <w:szCs w:val="18"/>
          <w:lang w:val="es-ES_tradnl" w:eastAsia="ja-JP"/>
        </w:rPr>
      </w:pPr>
    </w:p>
    <w:p w:rsidR="002151BF" w:rsidRDefault="0003671D" w:rsidP="0003671D">
      <w:pPr>
        <w:widowControl w:val="0"/>
        <w:autoSpaceDE w:val="0"/>
        <w:autoSpaceDN w:val="0"/>
        <w:adjustRightInd w:val="0"/>
        <w:spacing w:line="360" w:lineRule="auto"/>
        <w:ind w:left="708"/>
        <w:jc w:val="both"/>
        <w:rPr>
          <w:rFonts w:ascii="Arial" w:hAnsi="Arial" w:cs="Arial"/>
          <w:sz w:val="20"/>
          <w:szCs w:val="18"/>
          <w:lang w:val="es-ES_tradnl" w:eastAsia="ja-JP"/>
        </w:rPr>
      </w:pPr>
      <w:bookmarkStart w:id="3" w:name="_Hlk527633773"/>
      <w:r w:rsidRPr="0003671D">
        <w:rPr>
          <w:rFonts w:ascii="Arial" w:hAnsi="Arial" w:cs="Arial"/>
          <w:b/>
          <w:sz w:val="20"/>
          <w:szCs w:val="18"/>
          <w:lang w:val="es-ES_tradnl" w:eastAsia="ja-JP"/>
        </w:rPr>
        <w:t xml:space="preserve">d) </w:t>
      </w:r>
      <w:r w:rsidR="00077491">
        <w:rPr>
          <w:rFonts w:ascii="Arial" w:hAnsi="Arial" w:cs="Arial"/>
          <w:b/>
          <w:sz w:val="20"/>
          <w:szCs w:val="18"/>
          <w:lang w:val="es-ES_tradnl" w:eastAsia="ja-JP"/>
        </w:rPr>
        <w:t>M</w:t>
      </w:r>
      <w:r w:rsidRPr="0003671D">
        <w:rPr>
          <w:rFonts w:ascii="Arial" w:hAnsi="Arial" w:cs="Arial"/>
          <w:b/>
          <w:sz w:val="20"/>
          <w:szCs w:val="18"/>
          <w:lang w:val="es-ES_tradnl" w:eastAsia="ja-JP"/>
        </w:rPr>
        <w:t>atr</w:t>
      </w:r>
      <w:r w:rsidR="008F0887">
        <w:rPr>
          <w:rFonts w:ascii="Arial" w:hAnsi="Arial" w:cs="Arial"/>
          <w:b/>
          <w:sz w:val="20"/>
          <w:szCs w:val="18"/>
          <w:lang w:val="es-ES_tradnl" w:eastAsia="ja-JP"/>
        </w:rPr>
        <w:t>í</w:t>
      </w:r>
      <w:r w:rsidRPr="0003671D">
        <w:rPr>
          <w:rFonts w:ascii="Arial" w:hAnsi="Arial" w:cs="Arial"/>
          <w:b/>
          <w:sz w:val="20"/>
          <w:szCs w:val="18"/>
          <w:lang w:val="es-ES_tradnl" w:eastAsia="ja-JP"/>
        </w:rPr>
        <w:t xml:space="preserve">cula libre: </w:t>
      </w:r>
      <w:r w:rsidRPr="0003671D">
        <w:rPr>
          <w:rFonts w:ascii="Arial" w:hAnsi="Arial" w:cs="Arial"/>
          <w:sz w:val="20"/>
          <w:szCs w:val="18"/>
          <w:lang w:val="es-ES_tradnl" w:eastAsia="ja-JP"/>
        </w:rPr>
        <w:t xml:space="preserve">es la que permite a los estudiantes de intercambio estudiantil o estudiantes visitantes, </w:t>
      </w:r>
      <w:r w:rsidR="00E909CA" w:rsidRPr="0003671D">
        <w:rPr>
          <w:rFonts w:ascii="Arial" w:hAnsi="Arial" w:cs="Arial"/>
          <w:sz w:val="20"/>
          <w:szCs w:val="18"/>
          <w:lang w:val="es-ES_tradnl" w:eastAsia="ja-JP"/>
        </w:rPr>
        <w:t>nacionales</w:t>
      </w:r>
      <w:r w:rsidRPr="0003671D">
        <w:rPr>
          <w:rFonts w:ascii="Arial" w:hAnsi="Arial" w:cs="Arial"/>
          <w:sz w:val="20"/>
          <w:szCs w:val="18"/>
          <w:lang w:val="es-ES_tradnl" w:eastAsia="ja-JP"/>
        </w:rPr>
        <w:t xml:space="preserve"> o extranjeros, matricularse sin registrar carga académica.</w:t>
      </w:r>
    </w:p>
    <w:p w:rsidR="00BB4DAD" w:rsidRPr="0003671D" w:rsidRDefault="00BB4DAD" w:rsidP="0003671D">
      <w:pPr>
        <w:widowControl w:val="0"/>
        <w:autoSpaceDE w:val="0"/>
        <w:autoSpaceDN w:val="0"/>
        <w:adjustRightInd w:val="0"/>
        <w:spacing w:line="360" w:lineRule="auto"/>
        <w:ind w:left="708"/>
        <w:jc w:val="both"/>
        <w:rPr>
          <w:rFonts w:ascii="Arial" w:hAnsi="Arial" w:cs="Arial"/>
          <w:sz w:val="20"/>
          <w:szCs w:val="18"/>
          <w:lang w:val="es-ES_tradnl" w:eastAsia="ja-JP"/>
        </w:rPr>
      </w:pPr>
    </w:p>
    <w:bookmarkEnd w:id="3"/>
    <w:p w:rsidR="00556302" w:rsidRDefault="00556302" w:rsidP="00556302">
      <w:pPr>
        <w:widowControl w:val="0"/>
        <w:autoSpaceDE w:val="0"/>
        <w:autoSpaceDN w:val="0"/>
        <w:adjustRightInd w:val="0"/>
        <w:spacing w:line="360" w:lineRule="auto"/>
        <w:jc w:val="both"/>
        <w:rPr>
          <w:rFonts w:ascii="Arial" w:eastAsia="PMingLiU" w:hAnsi="Arial" w:cs="Arial"/>
          <w:sz w:val="20"/>
          <w:szCs w:val="18"/>
          <w:lang w:val="es-ES_tradnl"/>
        </w:rPr>
      </w:pPr>
      <w:r>
        <w:rPr>
          <w:rFonts w:ascii="Arial" w:eastAsia="PMingLiU" w:hAnsi="Arial" w:cs="Arial"/>
          <w:sz w:val="20"/>
          <w:szCs w:val="18"/>
          <w:lang w:val="es-ES_tradnl"/>
        </w:rPr>
        <w:t>“Estatuto Universidad Autónoma de Ica, Artículo 84°”</w:t>
      </w:r>
    </w:p>
    <w:p w:rsidR="002151BF" w:rsidRPr="0003671D" w:rsidRDefault="002151BF" w:rsidP="0003671D">
      <w:pPr>
        <w:widowControl w:val="0"/>
        <w:autoSpaceDE w:val="0"/>
        <w:autoSpaceDN w:val="0"/>
        <w:adjustRightInd w:val="0"/>
        <w:spacing w:line="360" w:lineRule="auto"/>
        <w:jc w:val="both"/>
        <w:rPr>
          <w:rFonts w:ascii="Arial" w:hAnsi="Arial" w:cs="Arial"/>
          <w:sz w:val="20"/>
          <w:szCs w:val="18"/>
          <w:lang w:val="es-ES_tradnl" w:eastAsia="ja-JP"/>
        </w:rPr>
      </w:pPr>
    </w:p>
    <w:p w:rsidR="002151BF" w:rsidRPr="0003671D" w:rsidRDefault="00E909CA" w:rsidP="0003671D">
      <w:pPr>
        <w:widowControl w:val="0"/>
        <w:autoSpaceDE w:val="0"/>
        <w:autoSpaceDN w:val="0"/>
        <w:adjustRightInd w:val="0"/>
        <w:spacing w:line="360" w:lineRule="auto"/>
        <w:jc w:val="both"/>
        <w:rPr>
          <w:rFonts w:ascii="Arial" w:hAnsi="Arial" w:cs="Arial"/>
          <w:sz w:val="20"/>
          <w:szCs w:val="18"/>
          <w:lang w:val="es-ES_tradnl" w:eastAsia="ja-JP"/>
        </w:rPr>
      </w:pPr>
      <w:r w:rsidRPr="00E909CA">
        <w:rPr>
          <w:rFonts w:ascii="Arial" w:hAnsi="Arial" w:cs="Arial"/>
          <w:b/>
          <w:sz w:val="22"/>
          <w:szCs w:val="18"/>
          <w:lang w:val="es-ES_tradnl" w:eastAsia="ja-JP"/>
        </w:rPr>
        <w:t xml:space="preserve">ARTÍCULO 56º: </w:t>
      </w:r>
      <w:r>
        <w:rPr>
          <w:rFonts w:ascii="Arial" w:hAnsi="Arial" w:cs="Arial"/>
          <w:sz w:val="20"/>
          <w:szCs w:val="18"/>
          <w:lang w:val="es-ES_tradnl" w:eastAsia="ja-JP"/>
        </w:rPr>
        <w:t>U</w:t>
      </w:r>
      <w:r w:rsidR="0003671D" w:rsidRPr="0003671D">
        <w:rPr>
          <w:rFonts w:ascii="Arial" w:hAnsi="Arial" w:cs="Arial"/>
          <w:sz w:val="20"/>
          <w:szCs w:val="18"/>
          <w:lang w:val="es-ES_tradnl" w:eastAsia="ja-JP"/>
        </w:rPr>
        <w:t xml:space="preserve">na vez matriculado un estudiante en las asignaturas de determinado semestre, solamente podrá retirarse de una o más asignaturas, presentando una solicitud al </w:t>
      </w:r>
      <w:r w:rsidR="00BB4DAD" w:rsidRPr="0003671D">
        <w:rPr>
          <w:rFonts w:ascii="Arial" w:hAnsi="Arial" w:cs="Arial"/>
          <w:sz w:val="20"/>
          <w:szCs w:val="18"/>
          <w:lang w:val="es-ES_tradnl" w:eastAsia="ja-JP"/>
        </w:rPr>
        <w:t>vice</w:t>
      </w:r>
      <w:r w:rsidR="00BB4DAD">
        <w:rPr>
          <w:rFonts w:ascii="Arial" w:hAnsi="Arial" w:cs="Arial"/>
          <w:sz w:val="20"/>
          <w:szCs w:val="18"/>
          <w:lang w:val="es-ES_tradnl" w:eastAsia="ja-JP"/>
        </w:rPr>
        <w:t xml:space="preserve"> </w:t>
      </w:r>
      <w:r w:rsidR="00D0681F">
        <w:rPr>
          <w:rFonts w:ascii="Arial" w:hAnsi="Arial" w:cs="Arial"/>
          <w:sz w:val="20"/>
          <w:szCs w:val="18"/>
          <w:lang w:val="es-ES_tradnl" w:eastAsia="ja-JP"/>
        </w:rPr>
        <w:t>Rector</w:t>
      </w:r>
      <w:r w:rsidR="0003671D" w:rsidRPr="0003671D">
        <w:rPr>
          <w:rFonts w:ascii="Arial" w:hAnsi="Arial" w:cs="Arial"/>
          <w:sz w:val="20"/>
          <w:szCs w:val="18"/>
          <w:lang w:val="es-ES_tradnl" w:eastAsia="ja-JP"/>
        </w:rPr>
        <w:t xml:space="preserve"> académico en las primeras dos semanas de iniciado el curso, previo pago del derecho correspondiente.</w:t>
      </w:r>
    </w:p>
    <w:p w:rsidR="00BB4DAD" w:rsidRDefault="00BB4DAD" w:rsidP="00BB4DAD">
      <w:pPr>
        <w:widowControl w:val="0"/>
        <w:autoSpaceDE w:val="0"/>
        <w:autoSpaceDN w:val="0"/>
        <w:adjustRightInd w:val="0"/>
        <w:spacing w:line="360" w:lineRule="auto"/>
        <w:jc w:val="both"/>
        <w:rPr>
          <w:rFonts w:ascii="Arial" w:eastAsia="PMingLiU" w:hAnsi="Arial" w:cs="Arial"/>
          <w:sz w:val="20"/>
          <w:szCs w:val="18"/>
          <w:lang w:val="es-ES_tradnl"/>
        </w:rPr>
      </w:pPr>
      <w:r>
        <w:rPr>
          <w:rFonts w:ascii="Arial" w:eastAsia="PMingLiU" w:hAnsi="Arial" w:cs="Arial"/>
          <w:sz w:val="20"/>
          <w:szCs w:val="18"/>
          <w:lang w:val="es-ES_tradnl"/>
        </w:rPr>
        <w:t>“Estatuto Universidad Autónoma de Ica, Artículo 85°”</w:t>
      </w:r>
    </w:p>
    <w:p w:rsidR="002151BF" w:rsidRPr="0003671D" w:rsidRDefault="002151BF" w:rsidP="00E909CA">
      <w:pPr>
        <w:widowControl w:val="0"/>
        <w:tabs>
          <w:tab w:val="left" w:pos="1606"/>
        </w:tabs>
        <w:autoSpaceDE w:val="0"/>
        <w:autoSpaceDN w:val="0"/>
        <w:adjustRightInd w:val="0"/>
        <w:spacing w:line="360" w:lineRule="auto"/>
        <w:jc w:val="both"/>
        <w:rPr>
          <w:rFonts w:ascii="Arial" w:hAnsi="Arial" w:cs="Arial"/>
          <w:b/>
          <w:bCs/>
          <w:sz w:val="20"/>
          <w:szCs w:val="18"/>
          <w:lang w:val="es-ES_tradnl" w:eastAsia="ja-JP"/>
        </w:rPr>
      </w:pPr>
    </w:p>
    <w:p w:rsidR="002151BF" w:rsidRPr="0003671D" w:rsidRDefault="00E909CA" w:rsidP="0003671D">
      <w:pPr>
        <w:widowControl w:val="0"/>
        <w:autoSpaceDE w:val="0"/>
        <w:autoSpaceDN w:val="0"/>
        <w:adjustRightInd w:val="0"/>
        <w:spacing w:line="360" w:lineRule="auto"/>
        <w:jc w:val="both"/>
        <w:rPr>
          <w:rFonts w:ascii="Arial" w:hAnsi="Arial" w:cs="Arial"/>
          <w:sz w:val="20"/>
          <w:szCs w:val="18"/>
          <w:lang w:val="es-ES_tradnl" w:eastAsia="ja-JP"/>
        </w:rPr>
      </w:pPr>
      <w:r w:rsidRPr="00E909CA">
        <w:rPr>
          <w:rFonts w:ascii="Arial" w:hAnsi="Arial" w:cs="Arial"/>
          <w:b/>
          <w:bCs/>
          <w:sz w:val="22"/>
          <w:szCs w:val="18"/>
          <w:lang w:val="es-ES_tradnl" w:eastAsia="ja-JP"/>
        </w:rPr>
        <w:t>ARTÍCULO 57º:</w:t>
      </w:r>
      <w:r w:rsidRPr="00E909CA">
        <w:rPr>
          <w:rFonts w:ascii="Arial" w:hAnsi="Arial" w:cs="Arial"/>
          <w:sz w:val="22"/>
          <w:szCs w:val="18"/>
          <w:lang w:val="es-ES_tradnl" w:eastAsia="ja-JP"/>
        </w:rPr>
        <w:t xml:space="preserve"> </w:t>
      </w:r>
      <w:r>
        <w:rPr>
          <w:rFonts w:ascii="Arial" w:hAnsi="Arial" w:cs="Arial"/>
          <w:sz w:val="20"/>
          <w:szCs w:val="18"/>
          <w:lang w:val="es-ES_tradnl" w:eastAsia="ja-JP"/>
        </w:rPr>
        <w:t>L</w:t>
      </w:r>
      <w:r w:rsidR="0003671D" w:rsidRPr="0003671D">
        <w:rPr>
          <w:rFonts w:ascii="Arial" w:hAnsi="Arial" w:cs="Arial"/>
          <w:sz w:val="20"/>
          <w:szCs w:val="18"/>
          <w:lang w:val="es-ES_tradnl" w:eastAsia="ja-JP"/>
        </w:rPr>
        <w:t xml:space="preserve">a evaluación del rendimiento académico de los estudiantes de la universidad será integral, formativa y </w:t>
      </w:r>
      <w:proofErr w:type="spellStart"/>
      <w:r w:rsidR="0003671D" w:rsidRPr="0003671D">
        <w:rPr>
          <w:rFonts w:ascii="Arial" w:hAnsi="Arial" w:cs="Arial"/>
          <w:sz w:val="20"/>
          <w:szCs w:val="18"/>
          <w:lang w:val="es-ES_tradnl" w:eastAsia="ja-JP"/>
        </w:rPr>
        <w:t>sumativa</w:t>
      </w:r>
      <w:proofErr w:type="spellEnd"/>
      <w:r w:rsidR="0003671D" w:rsidRPr="0003671D">
        <w:rPr>
          <w:rFonts w:ascii="Arial" w:hAnsi="Arial" w:cs="Arial"/>
          <w:sz w:val="20"/>
          <w:szCs w:val="18"/>
          <w:lang w:val="es-ES_tradnl" w:eastAsia="ja-JP"/>
        </w:rPr>
        <w:t xml:space="preserve"> (expresa la nota promocional del estudiante), tendiente a desarrollar capacidades, habilidades y actitudes que garanticen un desempeño profesional idóneo. </w:t>
      </w:r>
      <w:r>
        <w:rPr>
          <w:rFonts w:ascii="Arial" w:hAnsi="Arial" w:cs="Arial"/>
          <w:sz w:val="20"/>
          <w:szCs w:val="18"/>
          <w:lang w:val="es-ES_tradnl" w:eastAsia="ja-JP"/>
        </w:rPr>
        <w:t>E</w:t>
      </w:r>
      <w:r w:rsidR="0003671D" w:rsidRPr="0003671D">
        <w:rPr>
          <w:rFonts w:ascii="Arial" w:hAnsi="Arial" w:cs="Arial"/>
          <w:sz w:val="20"/>
          <w:szCs w:val="18"/>
          <w:lang w:val="es-ES_tradnl" w:eastAsia="ja-JP"/>
        </w:rPr>
        <w:t xml:space="preserve">l sistema de evaluación dirigido a la comprobación y calificación de las tareas de formación universitaria, comprende la comprobación de los conocimientos aprendidos y las experiencias técnico-prácticas adquiridas. </w:t>
      </w:r>
    </w:p>
    <w:p w:rsidR="00E95558" w:rsidRDefault="00E95558" w:rsidP="00E95558">
      <w:pPr>
        <w:widowControl w:val="0"/>
        <w:autoSpaceDE w:val="0"/>
        <w:autoSpaceDN w:val="0"/>
        <w:adjustRightInd w:val="0"/>
        <w:spacing w:line="360" w:lineRule="auto"/>
        <w:jc w:val="both"/>
        <w:rPr>
          <w:rFonts w:ascii="Arial" w:eastAsia="PMingLiU" w:hAnsi="Arial" w:cs="Arial"/>
          <w:sz w:val="20"/>
          <w:szCs w:val="18"/>
          <w:lang w:val="es-ES_tradnl"/>
        </w:rPr>
      </w:pPr>
      <w:r>
        <w:rPr>
          <w:rFonts w:ascii="Arial" w:eastAsia="PMingLiU" w:hAnsi="Arial" w:cs="Arial"/>
          <w:sz w:val="20"/>
          <w:szCs w:val="18"/>
          <w:lang w:val="es-ES_tradnl"/>
        </w:rPr>
        <w:t>“Estatuto Universidad Autónoma de Ica, Artículo 86°”</w:t>
      </w:r>
    </w:p>
    <w:p w:rsidR="002151BF" w:rsidRPr="0003671D" w:rsidRDefault="002151BF" w:rsidP="0003671D">
      <w:pPr>
        <w:widowControl w:val="0"/>
        <w:autoSpaceDE w:val="0"/>
        <w:autoSpaceDN w:val="0"/>
        <w:adjustRightInd w:val="0"/>
        <w:spacing w:line="360" w:lineRule="auto"/>
        <w:jc w:val="both"/>
        <w:rPr>
          <w:rFonts w:ascii="Arial" w:hAnsi="Arial" w:cs="Arial"/>
          <w:sz w:val="20"/>
          <w:szCs w:val="18"/>
          <w:lang w:val="es-ES_tradnl" w:eastAsia="ja-JP"/>
        </w:rPr>
      </w:pPr>
    </w:p>
    <w:p w:rsidR="002151BF" w:rsidRPr="0003671D" w:rsidRDefault="00E909CA" w:rsidP="0003671D">
      <w:pPr>
        <w:widowControl w:val="0"/>
        <w:autoSpaceDE w:val="0"/>
        <w:autoSpaceDN w:val="0"/>
        <w:adjustRightInd w:val="0"/>
        <w:spacing w:line="360" w:lineRule="auto"/>
        <w:jc w:val="both"/>
        <w:rPr>
          <w:rFonts w:ascii="Arial" w:hAnsi="Arial" w:cs="Arial"/>
          <w:sz w:val="20"/>
          <w:szCs w:val="18"/>
          <w:lang w:val="es-ES_tradnl" w:eastAsia="ja-JP"/>
        </w:rPr>
      </w:pPr>
      <w:r w:rsidRPr="00E909CA">
        <w:rPr>
          <w:rFonts w:ascii="Arial" w:hAnsi="Arial" w:cs="Arial"/>
          <w:b/>
          <w:sz w:val="22"/>
          <w:szCs w:val="18"/>
          <w:lang w:val="es-ES_tradnl" w:eastAsia="ja-JP"/>
        </w:rPr>
        <w:t>ARTÍCULO 58º:</w:t>
      </w:r>
      <w:r w:rsidRPr="00E909CA">
        <w:rPr>
          <w:rFonts w:ascii="Arial" w:hAnsi="Arial" w:cs="Arial"/>
          <w:sz w:val="22"/>
          <w:szCs w:val="18"/>
          <w:lang w:val="es-ES_tradnl" w:eastAsia="ja-JP"/>
        </w:rPr>
        <w:t xml:space="preserve"> </w:t>
      </w:r>
      <w:r w:rsidR="003623BB">
        <w:rPr>
          <w:rFonts w:ascii="Arial" w:eastAsia="PMingLiU" w:hAnsi="Arial" w:cs="Arial"/>
          <w:sz w:val="20"/>
          <w:szCs w:val="18"/>
          <w:lang w:val="es-ES_tradnl"/>
        </w:rPr>
        <w:t>Estatuto Universidad Autónoma de Ica, Artículo 87 “</w:t>
      </w:r>
      <w:r>
        <w:rPr>
          <w:rFonts w:ascii="Arial" w:hAnsi="Arial" w:cs="Arial"/>
          <w:sz w:val="20"/>
          <w:szCs w:val="18"/>
          <w:lang w:val="es-ES_tradnl" w:eastAsia="ja-JP"/>
        </w:rPr>
        <w:t>E</w:t>
      </w:r>
      <w:r w:rsidR="0003671D" w:rsidRPr="0003671D">
        <w:rPr>
          <w:rFonts w:ascii="Arial" w:hAnsi="Arial" w:cs="Arial"/>
          <w:sz w:val="20"/>
          <w:szCs w:val="18"/>
          <w:lang w:val="es-ES_tradnl" w:eastAsia="ja-JP"/>
        </w:rPr>
        <w:t xml:space="preserve">l proceso de enseñanza-aprendizaje será activo, aplicando métodos que promuevan conciencia crítica y creativa, conjugando la teoría y la práctica en todas las etapas de la carrera profesional. </w:t>
      </w:r>
      <w:r>
        <w:rPr>
          <w:rFonts w:ascii="Arial" w:hAnsi="Arial" w:cs="Arial"/>
          <w:sz w:val="20"/>
          <w:szCs w:val="18"/>
          <w:lang w:val="es-ES_tradnl" w:eastAsia="ja-JP"/>
        </w:rPr>
        <w:t>L</w:t>
      </w:r>
      <w:r w:rsidR="0003671D" w:rsidRPr="0003671D">
        <w:rPr>
          <w:rFonts w:ascii="Arial" w:hAnsi="Arial" w:cs="Arial"/>
          <w:sz w:val="20"/>
          <w:szCs w:val="18"/>
          <w:lang w:val="es-ES_tradnl" w:eastAsia="ja-JP"/>
        </w:rPr>
        <w:t>a enseñanza práctica se promoverá a través de los proyectos de investigación, acciones de bienestar universitario y proyección social, así como la producción de bienes y de servicios</w:t>
      </w:r>
      <w:r w:rsidR="003623BB">
        <w:rPr>
          <w:rFonts w:ascii="Arial" w:hAnsi="Arial" w:cs="Arial"/>
          <w:sz w:val="20"/>
          <w:szCs w:val="18"/>
          <w:lang w:val="es-ES_tradnl" w:eastAsia="ja-JP"/>
        </w:rPr>
        <w:t>”</w:t>
      </w:r>
      <w:r w:rsidR="0003671D" w:rsidRPr="0003671D">
        <w:rPr>
          <w:rFonts w:ascii="Arial" w:hAnsi="Arial" w:cs="Arial"/>
          <w:sz w:val="20"/>
          <w:szCs w:val="18"/>
          <w:lang w:val="es-ES_tradnl" w:eastAsia="ja-JP"/>
        </w:rPr>
        <w:t>.</w:t>
      </w:r>
    </w:p>
    <w:p w:rsidR="002151BF" w:rsidRPr="0003671D" w:rsidRDefault="002151BF" w:rsidP="0003671D">
      <w:pPr>
        <w:widowControl w:val="0"/>
        <w:autoSpaceDE w:val="0"/>
        <w:autoSpaceDN w:val="0"/>
        <w:adjustRightInd w:val="0"/>
        <w:spacing w:line="360" w:lineRule="auto"/>
        <w:jc w:val="both"/>
        <w:rPr>
          <w:rFonts w:ascii="Arial" w:hAnsi="Arial" w:cs="Arial"/>
          <w:sz w:val="20"/>
          <w:szCs w:val="18"/>
          <w:lang w:val="es-ES_tradnl" w:eastAsia="ja-JP"/>
        </w:rPr>
      </w:pPr>
    </w:p>
    <w:p w:rsidR="002151BF" w:rsidRDefault="00E909CA" w:rsidP="0003671D">
      <w:pPr>
        <w:widowControl w:val="0"/>
        <w:autoSpaceDE w:val="0"/>
        <w:autoSpaceDN w:val="0"/>
        <w:adjustRightInd w:val="0"/>
        <w:spacing w:line="360" w:lineRule="auto"/>
        <w:jc w:val="both"/>
        <w:rPr>
          <w:rFonts w:ascii="Arial" w:hAnsi="Arial" w:cs="Arial"/>
          <w:sz w:val="20"/>
          <w:szCs w:val="18"/>
          <w:lang w:val="es-ES_tradnl" w:eastAsia="ja-JP"/>
        </w:rPr>
      </w:pPr>
      <w:r w:rsidRPr="00E909CA">
        <w:rPr>
          <w:rFonts w:ascii="Arial" w:hAnsi="Arial" w:cs="Arial"/>
          <w:b/>
          <w:sz w:val="22"/>
          <w:szCs w:val="18"/>
          <w:lang w:val="es-ES_tradnl" w:eastAsia="ja-JP"/>
        </w:rPr>
        <w:t xml:space="preserve">ARTÍCULO 59º: </w:t>
      </w:r>
      <w:r w:rsidR="003623BB" w:rsidRPr="003623BB">
        <w:rPr>
          <w:rFonts w:ascii="Arial" w:hAnsi="Arial" w:cs="Arial"/>
          <w:sz w:val="20"/>
          <w:szCs w:val="18"/>
          <w:lang w:val="es-ES_tradnl" w:eastAsia="ja-JP"/>
        </w:rPr>
        <w:t>Todas l</w:t>
      </w:r>
      <w:r w:rsidR="0003671D" w:rsidRPr="0003671D">
        <w:rPr>
          <w:rFonts w:ascii="Arial" w:hAnsi="Arial" w:cs="Arial"/>
          <w:sz w:val="20"/>
          <w:szCs w:val="18"/>
          <w:lang w:val="es-ES_tradnl" w:eastAsia="ja-JP"/>
        </w:rPr>
        <w:t xml:space="preserve">as vacantes para el proceso de admisión </w:t>
      </w:r>
      <w:r w:rsidR="003623BB">
        <w:rPr>
          <w:rFonts w:ascii="Arial" w:hAnsi="Arial" w:cs="Arial"/>
          <w:sz w:val="20"/>
          <w:szCs w:val="18"/>
          <w:lang w:val="es-ES_tradnl" w:eastAsia="ja-JP"/>
        </w:rPr>
        <w:t xml:space="preserve">son propuestas por el Vicerrectorado Académico y aprobadas </w:t>
      </w:r>
      <w:r w:rsidR="003623BB" w:rsidRPr="0003671D">
        <w:rPr>
          <w:rFonts w:ascii="Arial" w:hAnsi="Arial" w:cs="Arial"/>
          <w:sz w:val="20"/>
          <w:szCs w:val="18"/>
          <w:lang w:val="es-ES_tradnl" w:eastAsia="ja-JP"/>
        </w:rPr>
        <w:t>por</w:t>
      </w:r>
      <w:r w:rsidR="0003671D" w:rsidRPr="0003671D">
        <w:rPr>
          <w:rFonts w:ascii="Arial" w:hAnsi="Arial" w:cs="Arial"/>
          <w:sz w:val="20"/>
          <w:szCs w:val="18"/>
          <w:lang w:val="es-ES_tradnl" w:eastAsia="ja-JP"/>
        </w:rPr>
        <w:t xml:space="preserve"> el </w:t>
      </w:r>
      <w:r w:rsidR="00E66D44">
        <w:rPr>
          <w:rFonts w:ascii="Arial" w:hAnsi="Arial" w:cs="Arial"/>
          <w:sz w:val="20"/>
          <w:szCs w:val="18"/>
          <w:lang w:val="es-ES_tradnl" w:eastAsia="ja-JP"/>
        </w:rPr>
        <w:t>Consejo Universitario.</w:t>
      </w:r>
      <w:r w:rsidR="0003671D" w:rsidRPr="0003671D">
        <w:rPr>
          <w:rFonts w:ascii="Arial" w:hAnsi="Arial" w:cs="Arial"/>
          <w:sz w:val="20"/>
          <w:szCs w:val="18"/>
          <w:lang w:val="es-ES_tradnl" w:eastAsia="ja-JP"/>
        </w:rPr>
        <w:t xml:space="preserve"> </w:t>
      </w:r>
    </w:p>
    <w:p w:rsidR="00421028" w:rsidRPr="0003671D" w:rsidRDefault="00421028" w:rsidP="0003671D">
      <w:pPr>
        <w:widowControl w:val="0"/>
        <w:autoSpaceDE w:val="0"/>
        <w:autoSpaceDN w:val="0"/>
        <w:adjustRightInd w:val="0"/>
        <w:spacing w:line="360" w:lineRule="auto"/>
        <w:jc w:val="both"/>
        <w:rPr>
          <w:rFonts w:ascii="Arial" w:hAnsi="Arial" w:cs="Arial"/>
          <w:sz w:val="20"/>
          <w:szCs w:val="18"/>
          <w:lang w:val="es-ES_tradnl" w:eastAsia="ja-JP"/>
        </w:rPr>
      </w:pPr>
    </w:p>
    <w:p w:rsidR="002151BF" w:rsidRPr="0003671D" w:rsidRDefault="00AC73EC" w:rsidP="0003671D">
      <w:pPr>
        <w:widowControl w:val="0"/>
        <w:autoSpaceDE w:val="0"/>
        <w:autoSpaceDN w:val="0"/>
        <w:adjustRightInd w:val="0"/>
        <w:spacing w:line="360" w:lineRule="auto"/>
        <w:jc w:val="both"/>
        <w:rPr>
          <w:rFonts w:ascii="Arial" w:hAnsi="Arial" w:cs="Arial"/>
          <w:sz w:val="20"/>
          <w:szCs w:val="18"/>
          <w:lang w:val="es-ES_tradnl" w:eastAsia="ja-JP"/>
        </w:rPr>
      </w:pPr>
      <w:r w:rsidRPr="00AC73EC">
        <w:rPr>
          <w:rFonts w:ascii="Arial" w:hAnsi="Arial" w:cs="Arial"/>
          <w:b/>
          <w:sz w:val="22"/>
          <w:szCs w:val="18"/>
          <w:lang w:val="es-ES_tradnl" w:eastAsia="ja-JP"/>
        </w:rPr>
        <w:t>ARTÍCULO 60º:</w:t>
      </w:r>
      <w:r w:rsidRPr="00AC73EC">
        <w:rPr>
          <w:rFonts w:ascii="Arial" w:hAnsi="Arial" w:cs="Arial"/>
          <w:sz w:val="22"/>
          <w:szCs w:val="18"/>
          <w:lang w:val="es-ES_tradnl" w:eastAsia="ja-JP"/>
        </w:rPr>
        <w:t xml:space="preserve"> </w:t>
      </w:r>
      <w:r>
        <w:rPr>
          <w:rFonts w:ascii="Arial" w:hAnsi="Arial" w:cs="Arial"/>
          <w:sz w:val="20"/>
          <w:szCs w:val="18"/>
          <w:lang w:val="es-ES_tradnl" w:eastAsia="ja-JP"/>
        </w:rPr>
        <w:t>L</w:t>
      </w:r>
      <w:r w:rsidR="0003671D" w:rsidRPr="0003671D">
        <w:rPr>
          <w:rFonts w:ascii="Arial" w:hAnsi="Arial" w:cs="Arial"/>
          <w:sz w:val="20"/>
          <w:szCs w:val="18"/>
          <w:lang w:val="es-ES_tradnl" w:eastAsia="ja-JP"/>
        </w:rPr>
        <w:t xml:space="preserve">os horarios de clases se adecuan a la naturaleza de los estudios y son propuestos por cada facultad al </w:t>
      </w:r>
      <w:r w:rsidR="00475DC1">
        <w:rPr>
          <w:rFonts w:ascii="Arial" w:hAnsi="Arial" w:cs="Arial"/>
          <w:sz w:val="20"/>
          <w:szCs w:val="18"/>
          <w:lang w:val="es-ES_tradnl" w:eastAsia="ja-JP"/>
        </w:rPr>
        <w:t>V</w:t>
      </w:r>
      <w:r w:rsidR="00475DC1" w:rsidRPr="0003671D">
        <w:rPr>
          <w:rFonts w:ascii="Arial" w:hAnsi="Arial" w:cs="Arial"/>
          <w:sz w:val="20"/>
          <w:szCs w:val="18"/>
          <w:lang w:val="es-ES_tradnl" w:eastAsia="ja-JP"/>
        </w:rPr>
        <w:t>icer</w:t>
      </w:r>
      <w:r w:rsidR="00475DC1">
        <w:rPr>
          <w:rFonts w:ascii="Arial" w:hAnsi="Arial" w:cs="Arial"/>
          <w:sz w:val="20"/>
          <w:szCs w:val="18"/>
          <w:lang w:val="es-ES_tradnl" w:eastAsia="ja-JP"/>
        </w:rPr>
        <w:t>rector</w:t>
      </w:r>
      <w:r w:rsidR="0003671D" w:rsidRPr="0003671D">
        <w:rPr>
          <w:rFonts w:ascii="Arial" w:hAnsi="Arial" w:cs="Arial"/>
          <w:sz w:val="20"/>
          <w:szCs w:val="18"/>
          <w:lang w:val="es-ES_tradnl" w:eastAsia="ja-JP"/>
        </w:rPr>
        <w:t xml:space="preserve"> </w:t>
      </w:r>
      <w:r w:rsidR="00475DC1">
        <w:rPr>
          <w:rFonts w:ascii="Arial" w:hAnsi="Arial" w:cs="Arial"/>
          <w:sz w:val="20"/>
          <w:szCs w:val="18"/>
          <w:lang w:val="es-ES_tradnl" w:eastAsia="ja-JP"/>
        </w:rPr>
        <w:t>A</w:t>
      </w:r>
      <w:r w:rsidR="0003671D" w:rsidRPr="0003671D">
        <w:rPr>
          <w:rFonts w:ascii="Arial" w:hAnsi="Arial" w:cs="Arial"/>
          <w:sz w:val="20"/>
          <w:szCs w:val="18"/>
          <w:lang w:val="es-ES_tradnl" w:eastAsia="ja-JP"/>
        </w:rPr>
        <w:t>cadémico.</w:t>
      </w:r>
    </w:p>
    <w:p w:rsidR="00284AD3" w:rsidRDefault="00284AD3" w:rsidP="00284AD3">
      <w:pPr>
        <w:widowControl w:val="0"/>
        <w:autoSpaceDE w:val="0"/>
        <w:autoSpaceDN w:val="0"/>
        <w:adjustRightInd w:val="0"/>
        <w:spacing w:line="360" w:lineRule="auto"/>
        <w:jc w:val="both"/>
        <w:rPr>
          <w:rFonts w:ascii="Arial" w:eastAsia="PMingLiU" w:hAnsi="Arial" w:cs="Arial"/>
          <w:sz w:val="20"/>
          <w:szCs w:val="18"/>
          <w:lang w:val="es-ES_tradnl"/>
        </w:rPr>
      </w:pPr>
      <w:r>
        <w:rPr>
          <w:rFonts w:ascii="Arial" w:eastAsia="PMingLiU" w:hAnsi="Arial" w:cs="Arial"/>
          <w:sz w:val="20"/>
          <w:szCs w:val="18"/>
          <w:lang w:val="es-ES_tradnl"/>
        </w:rPr>
        <w:t>“Estatuto Universidad Autónoma de Ica, Artículo 89°”</w:t>
      </w:r>
    </w:p>
    <w:p w:rsidR="002151BF" w:rsidRPr="0003671D" w:rsidRDefault="002151BF" w:rsidP="0003671D">
      <w:pPr>
        <w:widowControl w:val="0"/>
        <w:autoSpaceDE w:val="0"/>
        <w:autoSpaceDN w:val="0"/>
        <w:adjustRightInd w:val="0"/>
        <w:spacing w:line="360" w:lineRule="auto"/>
        <w:jc w:val="both"/>
        <w:rPr>
          <w:rFonts w:ascii="Arial" w:hAnsi="Arial" w:cs="Arial"/>
          <w:sz w:val="20"/>
          <w:szCs w:val="18"/>
          <w:lang w:val="es-ES_tradnl" w:eastAsia="ja-JP"/>
        </w:rPr>
      </w:pPr>
    </w:p>
    <w:p w:rsidR="002151BF" w:rsidRPr="008F0887" w:rsidRDefault="002151BF" w:rsidP="002151BF">
      <w:pPr>
        <w:widowControl w:val="0"/>
        <w:autoSpaceDE w:val="0"/>
        <w:autoSpaceDN w:val="0"/>
        <w:adjustRightInd w:val="0"/>
        <w:jc w:val="center"/>
        <w:rPr>
          <w:rFonts w:ascii="Arial" w:hAnsi="Arial" w:cs="Arial"/>
          <w:b/>
          <w:sz w:val="32"/>
          <w:szCs w:val="32"/>
          <w:lang w:val="es-ES_tradnl"/>
        </w:rPr>
      </w:pPr>
      <w:r w:rsidRPr="008F0887">
        <w:rPr>
          <w:rFonts w:ascii="Arial" w:hAnsi="Arial" w:cs="Arial"/>
          <w:b/>
          <w:sz w:val="32"/>
          <w:szCs w:val="32"/>
          <w:lang w:val="es-ES_tradnl"/>
        </w:rPr>
        <w:t>TÍTULO IV</w:t>
      </w:r>
    </w:p>
    <w:p w:rsidR="002151BF" w:rsidRPr="008F0887" w:rsidRDefault="002151BF" w:rsidP="002151BF">
      <w:pPr>
        <w:widowControl w:val="0"/>
        <w:autoSpaceDE w:val="0"/>
        <w:autoSpaceDN w:val="0"/>
        <w:adjustRightInd w:val="0"/>
        <w:jc w:val="center"/>
        <w:rPr>
          <w:rFonts w:ascii="Arial" w:hAnsi="Arial" w:cs="Arial"/>
          <w:b/>
          <w:sz w:val="32"/>
          <w:szCs w:val="32"/>
          <w:lang w:val="es-ES_tradnl"/>
        </w:rPr>
      </w:pPr>
    </w:p>
    <w:p w:rsidR="002151BF" w:rsidRPr="008F0887" w:rsidRDefault="002151BF" w:rsidP="002151BF">
      <w:pPr>
        <w:widowControl w:val="0"/>
        <w:autoSpaceDE w:val="0"/>
        <w:autoSpaceDN w:val="0"/>
        <w:adjustRightInd w:val="0"/>
        <w:jc w:val="center"/>
        <w:rPr>
          <w:rFonts w:ascii="Arial" w:hAnsi="Arial" w:cs="Arial"/>
          <w:b/>
          <w:sz w:val="32"/>
          <w:szCs w:val="32"/>
          <w:lang w:val="es-ES_tradnl"/>
        </w:rPr>
      </w:pPr>
      <w:r w:rsidRPr="008F0887">
        <w:rPr>
          <w:rFonts w:ascii="Arial" w:hAnsi="Arial" w:cs="Arial"/>
          <w:b/>
          <w:sz w:val="32"/>
          <w:szCs w:val="32"/>
          <w:lang w:val="es-ES_tradnl"/>
        </w:rPr>
        <w:t xml:space="preserve">DE LOS ÓRGANOS DE APOYO Y ASESORAMIENTO </w:t>
      </w:r>
    </w:p>
    <w:p w:rsidR="002151BF" w:rsidRPr="00E06591" w:rsidRDefault="002151BF" w:rsidP="002151BF">
      <w:pPr>
        <w:widowControl w:val="0"/>
        <w:autoSpaceDE w:val="0"/>
        <w:autoSpaceDN w:val="0"/>
        <w:adjustRightInd w:val="0"/>
        <w:jc w:val="center"/>
        <w:rPr>
          <w:rFonts w:ascii="Arial" w:hAnsi="Arial" w:cs="Arial"/>
          <w:b/>
          <w:sz w:val="18"/>
          <w:szCs w:val="18"/>
          <w:lang w:val="es-ES_tradnl"/>
        </w:rPr>
      </w:pPr>
    </w:p>
    <w:p w:rsidR="008F0887" w:rsidRDefault="008F0887" w:rsidP="008F0887">
      <w:pPr>
        <w:widowControl w:val="0"/>
        <w:autoSpaceDE w:val="0"/>
        <w:autoSpaceDN w:val="0"/>
        <w:adjustRightInd w:val="0"/>
        <w:spacing w:line="360" w:lineRule="auto"/>
        <w:jc w:val="center"/>
        <w:rPr>
          <w:rFonts w:ascii="Arial" w:hAnsi="Arial" w:cs="Arial"/>
          <w:b/>
          <w:sz w:val="28"/>
          <w:szCs w:val="18"/>
          <w:lang w:val="es-ES_tradnl"/>
        </w:rPr>
      </w:pPr>
    </w:p>
    <w:p w:rsidR="002151BF" w:rsidRPr="008F0887" w:rsidRDefault="002151BF" w:rsidP="008F0887">
      <w:pPr>
        <w:widowControl w:val="0"/>
        <w:autoSpaceDE w:val="0"/>
        <w:autoSpaceDN w:val="0"/>
        <w:adjustRightInd w:val="0"/>
        <w:spacing w:line="360" w:lineRule="auto"/>
        <w:jc w:val="center"/>
        <w:rPr>
          <w:rFonts w:ascii="Arial" w:hAnsi="Arial" w:cs="Arial"/>
          <w:b/>
          <w:sz w:val="28"/>
          <w:szCs w:val="18"/>
          <w:lang w:val="es-ES_tradnl"/>
        </w:rPr>
      </w:pPr>
      <w:r w:rsidRPr="008F0887">
        <w:rPr>
          <w:rFonts w:ascii="Arial" w:hAnsi="Arial" w:cs="Arial"/>
          <w:b/>
          <w:sz w:val="28"/>
          <w:szCs w:val="18"/>
          <w:lang w:val="es-ES_tradnl"/>
        </w:rPr>
        <w:t>CAPÍTULO I</w:t>
      </w:r>
    </w:p>
    <w:p w:rsidR="002151BF" w:rsidRPr="008F0887" w:rsidRDefault="002151BF" w:rsidP="008F0887">
      <w:pPr>
        <w:widowControl w:val="0"/>
        <w:autoSpaceDE w:val="0"/>
        <w:autoSpaceDN w:val="0"/>
        <w:adjustRightInd w:val="0"/>
        <w:spacing w:line="360" w:lineRule="auto"/>
        <w:jc w:val="center"/>
        <w:rPr>
          <w:rFonts w:ascii="Arial" w:hAnsi="Arial" w:cs="Arial"/>
          <w:b/>
          <w:sz w:val="28"/>
          <w:szCs w:val="18"/>
          <w:lang w:val="es-ES_tradnl"/>
        </w:rPr>
      </w:pPr>
      <w:r w:rsidRPr="008F0887">
        <w:rPr>
          <w:rFonts w:ascii="Arial" w:hAnsi="Arial" w:cs="Arial"/>
          <w:b/>
          <w:sz w:val="28"/>
          <w:szCs w:val="18"/>
          <w:lang w:val="es-ES_tradnl"/>
        </w:rPr>
        <w:t xml:space="preserve">DE LA </w:t>
      </w:r>
      <w:r w:rsidR="00A77059">
        <w:rPr>
          <w:rFonts w:ascii="Arial" w:hAnsi="Arial" w:cs="Arial"/>
          <w:b/>
          <w:sz w:val="28"/>
          <w:szCs w:val="18"/>
          <w:lang w:val="es-ES_tradnl"/>
        </w:rPr>
        <w:t>SECRETARÍA GENERAL</w:t>
      </w:r>
    </w:p>
    <w:p w:rsidR="002151BF" w:rsidRPr="00E06591" w:rsidRDefault="002151BF" w:rsidP="002151BF">
      <w:pPr>
        <w:widowControl w:val="0"/>
        <w:autoSpaceDE w:val="0"/>
        <w:autoSpaceDN w:val="0"/>
        <w:adjustRightInd w:val="0"/>
        <w:jc w:val="center"/>
        <w:rPr>
          <w:rFonts w:ascii="Arial" w:hAnsi="Arial" w:cs="Arial"/>
          <w:sz w:val="18"/>
          <w:szCs w:val="18"/>
          <w:lang w:val="es-ES_tradnl" w:eastAsia="ja-JP"/>
        </w:rPr>
      </w:pPr>
    </w:p>
    <w:p w:rsidR="002151BF" w:rsidRPr="008F0887" w:rsidRDefault="008F0887" w:rsidP="008F0887">
      <w:pPr>
        <w:widowControl w:val="0"/>
        <w:autoSpaceDE w:val="0"/>
        <w:autoSpaceDN w:val="0"/>
        <w:adjustRightInd w:val="0"/>
        <w:spacing w:line="360" w:lineRule="auto"/>
        <w:jc w:val="both"/>
        <w:rPr>
          <w:rFonts w:ascii="Arial" w:hAnsi="Arial" w:cs="Arial"/>
          <w:sz w:val="20"/>
          <w:szCs w:val="18"/>
          <w:lang w:val="es-ES_tradnl" w:eastAsia="ja-JP"/>
        </w:rPr>
      </w:pPr>
      <w:r w:rsidRPr="008F0887">
        <w:rPr>
          <w:rFonts w:ascii="Arial" w:hAnsi="Arial" w:cs="Arial"/>
          <w:b/>
          <w:sz w:val="22"/>
          <w:szCs w:val="18"/>
          <w:lang w:val="es-ES_tradnl" w:eastAsia="ja-JP"/>
        </w:rPr>
        <w:t xml:space="preserve">ARTÍCULO 61º: </w:t>
      </w:r>
      <w:r w:rsidR="00817123">
        <w:rPr>
          <w:rFonts w:ascii="Arial" w:eastAsia="PMingLiU" w:hAnsi="Arial" w:cs="Arial"/>
          <w:sz w:val="20"/>
          <w:szCs w:val="18"/>
          <w:lang w:val="es-ES_tradnl"/>
        </w:rPr>
        <w:t>Estatuto Universidad Autónoma de Ica, Artículo 41 “</w:t>
      </w:r>
      <w:r>
        <w:rPr>
          <w:rFonts w:ascii="Arial" w:hAnsi="Arial" w:cs="Arial"/>
          <w:sz w:val="20"/>
          <w:szCs w:val="18"/>
          <w:lang w:val="es-ES_tradnl" w:eastAsia="ja-JP"/>
        </w:rPr>
        <w:t>L</w:t>
      </w:r>
      <w:r w:rsidRPr="008F0887">
        <w:rPr>
          <w:rFonts w:ascii="Arial" w:hAnsi="Arial" w:cs="Arial"/>
          <w:sz w:val="20"/>
          <w:szCs w:val="18"/>
          <w:lang w:val="es-ES_tradnl" w:eastAsia="ja-JP"/>
        </w:rPr>
        <w:t xml:space="preserve">a </w:t>
      </w:r>
      <w:r w:rsidR="00D53EA2">
        <w:rPr>
          <w:rFonts w:ascii="Arial" w:hAnsi="Arial" w:cs="Arial"/>
          <w:sz w:val="20"/>
          <w:szCs w:val="18"/>
          <w:lang w:val="es-ES_tradnl" w:eastAsia="ja-JP"/>
        </w:rPr>
        <w:t>O</w:t>
      </w:r>
      <w:r w:rsidRPr="008F0887">
        <w:rPr>
          <w:rFonts w:ascii="Arial" w:hAnsi="Arial" w:cs="Arial"/>
          <w:sz w:val="20"/>
          <w:szCs w:val="18"/>
          <w:lang w:val="es-ES_tradnl" w:eastAsia="ja-JP"/>
        </w:rPr>
        <w:t xml:space="preserve">ficina de </w:t>
      </w:r>
      <w:r w:rsidR="00A77059">
        <w:rPr>
          <w:rFonts w:ascii="Arial" w:hAnsi="Arial" w:cs="Arial"/>
          <w:sz w:val="20"/>
          <w:szCs w:val="18"/>
          <w:lang w:val="es-ES_tradnl" w:eastAsia="ja-JP"/>
        </w:rPr>
        <w:t>Secretaría General</w:t>
      </w:r>
      <w:r w:rsidRPr="008F0887">
        <w:rPr>
          <w:rFonts w:ascii="Arial" w:hAnsi="Arial" w:cs="Arial"/>
          <w:sz w:val="20"/>
          <w:szCs w:val="18"/>
          <w:lang w:val="es-ES_tradnl" w:eastAsia="ja-JP"/>
        </w:rPr>
        <w:t xml:space="preserve"> es un órgano de apoyo del </w:t>
      </w:r>
      <w:r w:rsidR="00D0681F">
        <w:rPr>
          <w:rFonts w:ascii="Arial" w:hAnsi="Arial" w:cs="Arial"/>
          <w:sz w:val="20"/>
          <w:szCs w:val="18"/>
          <w:lang w:val="es-ES_tradnl" w:eastAsia="ja-JP"/>
        </w:rPr>
        <w:t>Rector</w:t>
      </w:r>
      <w:r w:rsidRPr="008F0887">
        <w:rPr>
          <w:rFonts w:ascii="Arial" w:hAnsi="Arial" w:cs="Arial"/>
          <w:sz w:val="20"/>
          <w:szCs w:val="18"/>
          <w:lang w:val="es-ES_tradnl" w:eastAsia="ja-JP"/>
        </w:rPr>
        <w:t xml:space="preserve">ado, su finalidad es brindar servicios de secretaría, información y consulta.  </w:t>
      </w:r>
      <w:r>
        <w:rPr>
          <w:rFonts w:ascii="Arial" w:hAnsi="Arial" w:cs="Arial"/>
          <w:sz w:val="20"/>
          <w:szCs w:val="18"/>
          <w:lang w:val="es-ES_tradnl" w:eastAsia="ja-JP"/>
        </w:rPr>
        <w:t>T</w:t>
      </w:r>
      <w:r w:rsidRPr="008F0887">
        <w:rPr>
          <w:rFonts w:ascii="Arial" w:hAnsi="Arial" w:cs="Arial"/>
          <w:sz w:val="20"/>
          <w:szCs w:val="18"/>
          <w:lang w:val="es-ES_tradnl" w:eastAsia="ja-JP"/>
        </w:rPr>
        <w:t xml:space="preserve">iene a su cargo los documentos oficiales, archivos institucionales y los registros de </w:t>
      </w:r>
      <w:r w:rsidR="00A77059">
        <w:rPr>
          <w:rFonts w:ascii="Arial" w:hAnsi="Arial" w:cs="Arial"/>
          <w:sz w:val="20"/>
          <w:szCs w:val="18"/>
          <w:lang w:val="es-ES_tradnl" w:eastAsia="ja-JP"/>
        </w:rPr>
        <w:t>G</w:t>
      </w:r>
      <w:r w:rsidRPr="008F0887">
        <w:rPr>
          <w:rFonts w:ascii="Arial" w:hAnsi="Arial" w:cs="Arial"/>
          <w:sz w:val="20"/>
          <w:szCs w:val="18"/>
          <w:lang w:val="es-ES_tradnl" w:eastAsia="ja-JP"/>
        </w:rPr>
        <w:t xml:space="preserve">rados y </w:t>
      </w:r>
      <w:r w:rsidR="00A77059">
        <w:rPr>
          <w:rFonts w:ascii="Arial" w:hAnsi="Arial" w:cs="Arial"/>
          <w:sz w:val="20"/>
          <w:szCs w:val="18"/>
          <w:lang w:val="es-ES_tradnl" w:eastAsia="ja-JP"/>
        </w:rPr>
        <w:t>T</w:t>
      </w:r>
      <w:r w:rsidRPr="008F0887">
        <w:rPr>
          <w:rFonts w:ascii="Arial" w:hAnsi="Arial" w:cs="Arial"/>
          <w:sz w:val="20"/>
          <w:szCs w:val="18"/>
          <w:lang w:val="es-ES_tradnl" w:eastAsia="ja-JP"/>
        </w:rPr>
        <w:t>ítulos</w:t>
      </w:r>
      <w:r w:rsidR="00817123">
        <w:rPr>
          <w:rFonts w:ascii="Arial" w:hAnsi="Arial" w:cs="Arial"/>
          <w:sz w:val="20"/>
          <w:szCs w:val="18"/>
          <w:lang w:val="es-ES_tradnl" w:eastAsia="ja-JP"/>
        </w:rPr>
        <w:t>”, con ello se tiene un control normativo de la parte documentaria.</w:t>
      </w:r>
    </w:p>
    <w:p w:rsidR="002151BF" w:rsidRPr="008F0887" w:rsidRDefault="002151BF" w:rsidP="008F0887">
      <w:pPr>
        <w:widowControl w:val="0"/>
        <w:autoSpaceDE w:val="0"/>
        <w:autoSpaceDN w:val="0"/>
        <w:adjustRightInd w:val="0"/>
        <w:spacing w:line="360" w:lineRule="auto"/>
        <w:jc w:val="both"/>
        <w:rPr>
          <w:rFonts w:ascii="Arial" w:hAnsi="Arial" w:cs="Arial"/>
          <w:b/>
          <w:sz w:val="20"/>
          <w:szCs w:val="18"/>
          <w:lang w:val="es-ES_tradnl" w:eastAsia="ja-JP"/>
        </w:rPr>
      </w:pPr>
    </w:p>
    <w:p w:rsidR="002151BF" w:rsidRPr="008F0887" w:rsidRDefault="008F0887" w:rsidP="008F0887">
      <w:pPr>
        <w:spacing w:line="360" w:lineRule="auto"/>
        <w:jc w:val="both"/>
        <w:rPr>
          <w:rFonts w:ascii="Arial" w:hAnsi="Arial" w:cs="Arial"/>
          <w:sz w:val="20"/>
          <w:szCs w:val="18"/>
          <w:lang w:val="es-ES_tradnl" w:eastAsia="ja-JP"/>
        </w:rPr>
      </w:pPr>
      <w:r w:rsidRPr="008F0887">
        <w:rPr>
          <w:rFonts w:ascii="Arial" w:hAnsi="Arial" w:cs="Arial"/>
          <w:b/>
          <w:sz w:val="22"/>
          <w:szCs w:val="18"/>
          <w:lang w:val="es-ES_tradnl" w:eastAsia="ja-JP"/>
        </w:rPr>
        <w:t xml:space="preserve">ARTÍCULO 62º: </w:t>
      </w:r>
      <w:r w:rsidR="00817123" w:rsidRPr="00817123">
        <w:rPr>
          <w:rFonts w:ascii="Arial" w:eastAsia="PMingLiU" w:hAnsi="Arial" w:cs="Arial"/>
          <w:sz w:val="20"/>
          <w:szCs w:val="18"/>
          <w:lang w:val="es-ES_tradnl"/>
        </w:rPr>
        <w:t>Según el</w:t>
      </w:r>
      <w:r w:rsidR="00817123">
        <w:rPr>
          <w:rFonts w:ascii="Arial" w:hAnsi="Arial" w:cs="Arial"/>
          <w:b/>
          <w:sz w:val="22"/>
          <w:szCs w:val="18"/>
          <w:lang w:val="es-ES_tradnl" w:eastAsia="ja-JP"/>
        </w:rPr>
        <w:t xml:space="preserve"> </w:t>
      </w:r>
      <w:r w:rsidR="00817123">
        <w:rPr>
          <w:rFonts w:ascii="Arial" w:eastAsia="PMingLiU" w:hAnsi="Arial" w:cs="Arial"/>
          <w:sz w:val="20"/>
          <w:szCs w:val="18"/>
          <w:lang w:val="es-ES_tradnl"/>
        </w:rPr>
        <w:t>Estatuto Universidad Autónoma de Ica, Artículo 42° “</w:t>
      </w:r>
      <w:r w:rsidR="00817123" w:rsidRPr="008F0887">
        <w:rPr>
          <w:rFonts w:ascii="Arial" w:hAnsi="Arial" w:cs="Arial"/>
          <w:sz w:val="22"/>
          <w:szCs w:val="18"/>
          <w:lang w:val="es-ES_tradnl" w:eastAsia="ja-JP"/>
        </w:rPr>
        <w:t>Son</w:t>
      </w:r>
      <w:r w:rsidRPr="008F0887">
        <w:rPr>
          <w:rFonts w:ascii="Arial" w:hAnsi="Arial" w:cs="Arial"/>
          <w:sz w:val="20"/>
          <w:szCs w:val="18"/>
          <w:lang w:val="es-ES_tradnl" w:eastAsia="ja-JP"/>
        </w:rPr>
        <w:t xml:space="preserve"> funciones de la oficina de </w:t>
      </w:r>
      <w:r w:rsidR="00A77059">
        <w:rPr>
          <w:rFonts w:ascii="Arial" w:hAnsi="Arial" w:cs="Arial"/>
          <w:sz w:val="20"/>
          <w:szCs w:val="18"/>
          <w:lang w:val="es-ES_tradnl" w:eastAsia="ja-JP"/>
        </w:rPr>
        <w:t>Secretaría General</w:t>
      </w:r>
      <w:r w:rsidRPr="008F0887">
        <w:rPr>
          <w:rFonts w:ascii="Arial" w:hAnsi="Arial" w:cs="Arial"/>
          <w:sz w:val="20"/>
          <w:szCs w:val="18"/>
          <w:lang w:val="es-ES_tradnl" w:eastAsia="ja-JP"/>
        </w:rPr>
        <w:t>:</w:t>
      </w:r>
    </w:p>
    <w:p w:rsidR="002151BF" w:rsidRPr="008F0887" w:rsidRDefault="008F0887" w:rsidP="008F0887">
      <w:pPr>
        <w:spacing w:line="360" w:lineRule="auto"/>
        <w:jc w:val="both"/>
        <w:rPr>
          <w:rFonts w:ascii="Arial" w:hAnsi="Arial" w:cs="Arial"/>
          <w:sz w:val="20"/>
          <w:szCs w:val="18"/>
        </w:rPr>
      </w:pPr>
      <w:r w:rsidRPr="008F0887">
        <w:rPr>
          <w:rFonts w:ascii="Arial" w:hAnsi="Arial" w:cs="Arial"/>
          <w:sz w:val="20"/>
          <w:szCs w:val="18"/>
          <w:lang w:val="es-ES_tradnl" w:eastAsia="ja-JP"/>
        </w:rPr>
        <w:t>a)</w:t>
      </w:r>
      <w:r w:rsidRPr="008F0887">
        <w:rPr>
          <w:rFonts w:ascii="Arial" w:hAnsi="Arial" w:cs="Arial"/>
          <w:sz w:val="20"/>
          <w:szCs w:val="18"/>
          <w:lang w:val="es-ES_tradnl" w:eastAsia="ja-JP"/>
        </w:rPr>
        <w:tab/>
      </w:r>
      <w:r w:rsidR="008C00F5">
        <w:rPr>
          <w:rFonts w:ascii="Arial" w:hAnsi="Arial" w:cs="Arial"/>
          <w:sz w:val="20"/>
          <w:szCs w:val="18"/>
          <w:lang w:val="es-ES_tradnl"/>
        </w:rPr>
        <w:t>T</w:t>
      </w:r>
      <w:proofErr w:type="spellStart"/>
      <w:r w:rsidR="008C00F5" w:rsidRPr="008F0887">
        <w:rPr>
          <w:rFonts w:ascii="Arial" w:hAnsi="Arial" w:cs="Arial"/>
          <w:sz w:val="20"/>
          <w:szCs w:val="18"/>
        </w:rPr>
        <w:t>ranscribir</w:t>
      </w:r>
      <w:proofErr w:type="spellEnd"/>
      <w:r w:rsidRPr="008F0887">
        <w:rPr>
          <w:rFonts w:ascii="Arial" w:hAnsi="Arial" w:cs="Arial"/>
          <w:sz w:val="20"/>
          <w:szCs w:val="18"/>
        </w:rPr>
        <w:t xml:space="preserve"> los acuerdos y decisiones de los órganos de gobierno.</w:t>
      </w:r>
    </w:p>
    <w:p w:rsidR="002151BF" w:rsidRPr="008F0887" w:rsidRDefault="008F0887" w:rsidP="00421028">
      <w:pPr>
        <w:spacing w:line="360" w:lineRule="auto"/>
        <w:ind w:left="708" w:hanging="708"/>
        <w:jc w:val="both"/>
        <w:rPr>
          <w:rFonts w:ascii="Arial" w:hAnsi="Arial" w:cs="Arial"/>
          <w:sz w:val="20"/>
          <w:szCs w:val="18"/>
        </w:rPr>
      </w:pPr>
      <w:r w:rsidRPr="008F0887">
        <w:rPr>
          <w:rFonts w:ascii="Arial" w:hAnsi="Arial" w:cs="Arial"/>
          <w:sz w:val="20"/>
          <w:szCs w:val="18"/>
        </w:rPr>
        <w:t>b)</w:t>
      </w:r>
      <w:r w:rsidRPr="008F0887">
        <w:rPr>
          <w:rFonts w:ascii="Arial" w:hAnsi="Arial" w:cs="Arial"/>
          <w:sz w:val="20"/>
          <w:szCs w:val="18"/>
        </w:rPr>
        <w:tab/>
      </w:r>
      <w:r>
        <w:rPr>
          <w:rFonts w:ascii="Arial" w:hAnsi="Arial" w:cs="Arial"/>
          <w:sz w:val="20"/>
          <w:szCs w:val="18"/>
        </w:rPr>
        <w:t>R</w:t>
      </w:r>
      <w:r w:rsidRPr="008F0887">
        <w:rPr>
          <w:rFonts w:ascii="Arial" w:hAnsi="Arial" w:cs="Arial"/>
          <w:sz w:val="20"/>
          <w:szCs w:val="18"/>
        </w:rPr>
        <w:t>egistrar y transcribir a los órganos correspondientes y a los interesados las resoluciones respectivas.</w:t>
      </w:r>
    </w:p>
    <w:p w:rsidR="002151BF" w:rsidRPr="008F0887" w:rsidRDefault="008F0887" w:rsidP="00602F02">
      <w:pPr>
        <w:spacing w:line="360" w:lineRule="auto"/>
        <w:ind w:left="708" w:hanging="708"/>
        <w:jc w:val="both"/>
        <w:rPr>
          <w:rFonts w:ascii="Arial" w:hAnsi="Arial" w:cs="Arial"/>
          <w:sz w:val="20"/>
          <w:szCs w:val="18"/>
        </w:rPr>
      </w:pPr>
      <w:r w:rsidRPr="008F0887">
        <w:rPr>
          <w:rFonts w:ascii="Arial" w:hAnsi="Arial" w:cs="Arial"/>
          <w:sz w:val="20"/>
          <w:szCs w:val="18"/>
        </w:rPr>
        <w:t>c)</w:t>
      </w:r>
      <w:r w:rsidRPr="008F0887">
        <w:rPr>
          <w:rFonts w:ascii="Arial" w:hAnsi="Arial" w:cs="Arial"/>
          <w:sz w:val="20"/>
          <w:szCs w:val="18"/>
        </w:rPr>
        <w:tab/>
      </w:r>
      <w:r>
        <w:rPr>
          <w:rFonts w:ascii="Arial" w:hAnsi="Arial" w:cs="Arial"/>
          <w:sz w:val="20"/>
          <w:szCs w:val="18"/>
        </w:rPr>
        <w:t>L</w:t>
      </w:r>
      <w:r w:rsidRPr="008F0887">
        <w:rPr>
          <w:rFonts w:ascii="Arial" w:hAnsi="Arial" w:cs="Arial"/>
          <w:sz w:val="20"/>
          <w:szCs w:val="18"/>
        </w:rPr>
        <w:t>levar la numeración, registro, distribución y archivo de las resoluciones emitidas por los órganos de gobierno, así como transcribir y autenticar sus copias.</w:t>
      </w:r>
    </w:p>
    <w:p w:rsidR="002151BF" w:rsidRPr="008F0887" w:rsidRDefault="008F0887" w:rsidP="008F0887">
      <w:pPr>
        <w:spacing w:line="360" w:lineRule="auto"/>
        <w:jc w:val="both"/>
        <w:rPr>
          <w:rFonts w:ascii="Arial" w:hAnsi="Arial" w:cs="Arial"/>
          <w:sz w:val="20"/>
          <w:szCs w:val="18"/>
        </w:rPr>
      </w:pPr>
      <w:r w:rsidRPr="008F0887">
        <w:rPr>
          <w:rFonts w:ascii="Arial" w:hAnsi="Arial" w:cs="Arial"/>
          <w:sz w:val="20"/>
          <w:szCs w:val="18"/>
        </w:rPr>
        <w:t>d)</w:t>
      </w:r>
      <w:r w:rsidRPr="008F0887">
        <w:rPr>
          <w:rFonts w:ascii="Arial" w:hAnsi="Arial" w:cs="Arial"/>
          <w:sz w:val="20"/>
          <w:szCs w:val="18"/>
        </w:rPr>
        <w:tab/>
      </w:r>
      <w:r>
        <w:rPr>
          <w:rFonts w:ascii="Arial" w:hAnsi="Arial" w:cs="Arial"/>
          <w:sz w:val="20"/>
          <w:szCs w:val="18"/>
        </w:rPr>
        <w:t>R</w:t>
      </w:r>
      <w:r w:rsidRPr="008F0887">
        <w:rPr>
          <w:rFonts w:ascii="Arial" w:hAnsi="Arial" w:cs="Arial"/>
          <w:sz w:val="20"/>
          <w:szCs w:val="18"/>
        </w:rPr>
        <w:t>egistrar los grados académicos y títulos profesionales.</w:t>
      </w:r>
    </w:p>
    <w:p w:rsidR="002151BF" w:rsidRPr="008F0887" w:rsidRDefault="008F0887" w:rsidP="008F0887">
      <w:pPr>
        <w:spacing w:line="360" w:lineRule="auto"/>
        <w:jc w:val="both"/>
        <w:rPr>
          <w:rFonts w:ascii="Arial" w:hAnsi="Arial" w:cs="Arial"/>
          <w:sz w:val="20"/>
          <w:szCs w:val="18"/>
        </w:rPr>
      </w:pPr>
      <w:r w:rsidRPr="008F0887">
        <w:rPr>
          <w:rFonts w:ascii="Arial" w:hAnsi="Arial" w:cs="Arial"/>
          <w:sz w:val="20"/>
          <w:szCs w:val="18"/>
        </w:rPr>
        <w:t>e)</w:t>
      </w:r>
      <w:r w:rsidRPr="008F0887">
        <w:rPr>
          <w:rFonts w:ascii="Arial" w:hAnsi="Arial" w:cs="Arial"/>
          <w:sz w:val="20"/>
          <w:szCs w:val="18"/>
        </w:rPr>
        <w:tab/>
      </w:r>
      <w:r>
        <w:rPr>
          <w:rFonts w:ascii="Arial" w:hAnsi="Arial" w:cs="Arial"/>
          <w:sz w:val="20"/>
          <w:szCs w:val="18"/>
        </w:rPr>
        <w:t>A</w:t>
      </w:r>
      <w:r w:rsidRPr="008F0887">
        <w:rPr>
          <w:rFonts w:ascii="Arial" w:hAnsi="Arial" w:cs="Arial"/>
          <w:sz w:val="20"/>
          <w:szCs w:val="18"/>
        </w:rPr>
        <w:t xml:space="preserve">utenticar los certificados y copia de los documentos que genera la </w:t>
      </w:r>
      <w:r>
        <w:rPr>
          <w:rFonts w:ascii="Arial" w:hAnsi="Arial" w:cs="Arial"/>
          <w:sz w:val="20"/>
          <w:szCs w:val="18"/>
        </w:rPr>
        <w:t>UAI</w:t>
      </w:r>
      <w:r w:rsidRPr="008F0887">
        <w:rPr>
          <w:rFonts w:ascii="Arial" w:hAnsi="Arial" w:cs="Arial"/>
          <w:sz w:val="20"/>
          <w:szCs w:val="18"/>
        </w:rPr>
        <w:t>.</w:t>
      </w:r>
    </w:p>
    <w:p w:rsidR="002151BF" w:rsidRPr="008F0887" w:rsidRDefault="008F0887" w:rsidP="00602F02">
      <w:pPr>
        <w:spacing w:line="360" w:lineRule="auto"/>
        <w:ind w:left="708" w:hanging="708"/>
        <w:jc w:val="both"/>
        <w:rPr>
          <w:rFonts w:ascii="Arial" w:hAnsi="Arial" w:cs="Arial"/>
          <w:sz w:val="20"/>
          <w:szCs w:val="18"/>
        </w:rPr>
      </w:pPr>
      <w:r w:rsidRPr="008F0887">
        <w:rPr>
          <w:rFonts w:ascii="Arial" w:hAnsi="Arial" w:cs="Arial"/>
          <w:sz w:val="20"/>
          <w:szCs w:val="18"/>
        </w:rPr>
        <w:t>f)</w:t>
      </w:r>
      <w:r w:rsidRPr="008F0887">
        <w:rPr>
          <w:rFonts w:ascii="Arial" w:hAnsi="Arial" w:cs="Arial"/>
          <w:sz w:val="20"/>
          <w:szCs w:val="18"/>
        </w:rPr>
        <w:tab/>
      </w:r>
      <w:r>
        <w:rPr>
          <w:rFonts w:ascii="Arial" w:hAnsi="Arial" w:cs="Arial"/>
          <w:sz w:val="20"/>
          <w:szCs w:val="18"/>
        </w:rPr>
        <w:t>P</w:t>
      </w:r>
      <w:r w:rsidRPr="008F0887">
        <w:rPr>
          <w:rFonts w:ascii="Arial" w:hAnsi="Arial" w:cs="Arial"/>
          <w:sz w:val="20"/>
          <w:szCs w:val="18"/>
        </w:rPr>
        <w:t xml:space="preserve">reparar la agenda y las citaciones para las sesiones de </w:t>
      </w:r>
      <w:r w:rsidR="00335C37">
        <w:rPr>
          <w:rFonts w:ascii="Arial" w:hAnsi="Arial" w:cs="Arial"/>
          <w:sz w:val="20"/>
          <w:szCs w:val="18"/>
        </w:rPr>
        <w:t>Consejo Universitario</w:t>
      </w:r>
      <w:r w:rsidRPr="008F0887">
        <w:rPr>
          <w:rFonts w:ascii="Arial" w:hAnsi="Arial" w:cs="Arial"/>
          <w:sz w:val="20"/>
          <w:szCs w:val="18"/>
        </w:rPr>
        <w:t xml:space="preserve"> y </w:t>
      </w:r>
      <w:r w:rsidR="00D57AD0">
        <w:rPr>
          <w:rFonts w:ascii="Arial" w:hAnsi="Arial" w:cs="Arial"/>
          <w:sz w:val="20"/>
          <w:szCs w:val="18"/>
        </w:rPr>
        <w:t>Asamblea Universitaria</w:t>
      </w:r>
      <w:r w:rsidRPr="008F0887">
        <w:rPr>
          <w:rFonts w:ascii="Arial" w:hAnsi="Arial" w:cs="Arial"/>
          <w:sz w:val="20"/>
          <w:szCs w:val="18"/>
        </w:rPr>
        <w:t>.</w:t>
      </w:r>
    </w:p>
    <w:p w:rsidR="002151BF" w:rsidRPr="008F0887" w:rsidRDefault="008F0887" w:rsidP="008F0887">
      <w:pPr>
        <w:spacing w:line="360" w:lineRule="auto"/>
        <w:jc w:val="both"/>
        <w:rPr>
          <w:rFonts w:ascii="Arial" w:hAnsi="Arial" w:cs="Arial"/>
          <w:sz w:val="20"/>
          <w:szCs w:val="18"/>
        </w:rPr>
      </w:pPr>
      <w:r w:rsidRPr="008F0887">
        <w:rPr>
          <w:rFonts w:ascii="Arial" w:hAnsi="Arial" w:cs="Arial"/>
          <w:sz w:val="20"/>
          <w:szCs w:val="18"/>
        </w:rPr>
        <w:t>g)</w:t>
      </w:r>
      <w:r w:rsidRPr="008F0887">
        <w:rPr>
          <w:rFonts w:ascii="Arial" w:hAnsi="Arial" w:cs="Arial"/>
          <w:sz w:val="20"/>
          <w:szCs w:val="18"/>
        </w:rPr>
        <w:tab/>
      </w:r>
      <w:r>
        <w:rPr>
          <w:rFonts w:ascii="Arial" w:hAnsi="Arial" w:cs="Arial"/>
          <w:sz w:val="20"/>
          <w:szCs w:val="18"/>
        </w:rPr>
        <w:t>B</w:t>
      </w:r>
      <w:r w:rsidRPr="008F0887">
        <w:rPr>
          <w:rFonts w:ascii="Arial" w:hAnsi="Arial" w:cs="Arial"/>
          <w:sz w:val="20"/>
          <w:szCs w:val="18"/>
        </w:rPr>
        <w:t>rindar apoyo secretarial a los órganos de gobierno.</w:t>
      </w:r>
    </w:p>
    <w:p w:rsidR="002151BF" w:rsidRPr="008F0887" w:rsidRDefault="008F0887" w:rsidP="008F0887">
      <w:pPr>
        <w:spacing w:line="360" w:lineRule="auto"/>
        <w:jc w:val="both"/>
        <w:rPr>
          <w:rFonts w:ascii="Arial" w:hAnsi="Arial" w:cs="Arial"/>
          <w:sz w:val="20"/>
          <w:szCs w:val="18"/>
        </w:rPr>
      </w:pPr>
      <w:r w:rsidRPr="008F0887">
        <w:rPr>
          <w:rFonts w:ascii="Arial" w:hAnsi="Arial" w:cs="Arial"/>
          <w:sz w:val="20"/>
          <w:szCs w:val="18"/>
        </w:rPr>
        <w:t xml:space="preserve">h) </w:t>
      </w:r>
      <w:r w:rsidRPr="008F0887">
        <w:rPr>
          <w:rFonts w:ascii="Arial" w:hAnsi="Arial" w:cs="Arial"/>
          <w:sz w:val="20"/>
          <w:szCs w:val="18"/>
        </w:rPr>
        <w:tab/>
      </w:r>
      <w:r>
        <w:rPr>
          <w:rFonts w:ascii="Arial" w:hAnsi="Arial" w:cs="Arial"/>
          <w:sz w:val="20"/>
          <w:szCs w:val="18"/>
        </w:rPr>
        <w:t>G</w:t>
      </w:r>
      <w:r w:rsidRPr="008F0887">
        <w:rPr>
          <w:rFonts w:ascii="Arial" w:hAnsi="Arial" w:cs="Arial"/>
          <w:sz w:val="20"/>
          <w:szCs w:val="18"/>
        </w:rPr>
        <w:t>arantizar la eficiencia del trámite documentario.</w:t>
      </w:r>
    </w:p>
    <w:p w:rsidR="002151BF" w:rsidRPr="008F0887" w:rsidRDefault="008F0887" w:rsidP="008F0887">
      <w:pPr>
        <w:spacing w:line="360" w:lineRule="auto"/>
        <w:jc w:val="both"/>
        <w:rPr>
          <w:rFonts w:ascii="Arial" w:hAnsi="Arial" w:cs="Arial"/>
          <w:sz w:val="20"/>
          <w:szCs w:val="18"/>
        </w:rPr>
      </w:pPr>
      <w:r w:rsidRPr="008F0887">
        <w:rPr>
          <w:rFonts w:ascii="Arial" w:hAnsi="Arial" w:cs="Arial"/>
          <w:sz w:val="20"/>
          <w:szCs w:val="18"/>
        </w:rPr>
        <w:t>i)</w:t>
      </w:r>
      <w:r w:rsidRPr="008F0887">
        <w:rPr>
          <w:rFonts w:ascii="Arial" w:hAnsi="Arial" w:cs="Arial"/>
          <w:sz w:val="20"/>
          <w:szCs w:val="18"/>
        </w:rPr>
        <w:tab/>
      </w:r>
      <w:r>
        <w:rPr>
          <w:rFonts w:ascii="Arial" w:hAnsi="Arial" w:cs="Arial"/>
          <w:sz w:val="20"/>
          <w:szCs w:val="18"/>
        </w:rPr>
        <w:t>C</w:t>
      </w:r>
      <w:r w:rsidRPr="008F0887">
        <w:rPr>
          <w:rFonts w:ascii="Arial" w:hAnsi="Arial" w:cs="Arial"/>
          <w:sz w:val="20"/>
          <w:szCs w:val="18"/>
        </w:rPr>
        <w:t xml:space="preserve">lasificar, codificar, archivar y controlar la documentación </w:t>
      </w:r>
      <w:proofErr w:type="spellStart"/>
      <w:r w:rsidR="00817123" w:rsidRPr="008F0887">
        <w:rPr>
          <w:rFonts w:ascii="Arial" w:hAnsi="Arial" w:cs="Arial"/>
          <w:sz w:val="20"/>
          <w:szCs w:val="18"/>
        </w:rPr>
        <w:t>Sustentatori</w:t>
      </w:r>
      <w:r w:rsidR="00D05D67">
        <w:rPr>
          <w:rFonts w:ascii="Arial" w:hAnsi="Arial" w:cs="Arial"/>
          <w:sz w:val="20"/>
          <w:szCs w:val="18"/>
        </w:rPr>
        <w:t>a</w:t>
      </w:r>
      <w:proofErr w:type="spellEnd"/>
      <w:r w:rsidRPr="008F0887">
        <w:rPr>
          <w:rFonts w:ascii="Arial" w:hAnsi="Arial" w:cs="Arial"/>
          <w:sz w:val="20"/>
          <w:szCs w:val="18"/>
        </w:rPr>
        <w:t xml:space="preserve"> y legal de la</w:t>
      </w:r>
      <w:r>
        <w:rPr>
          <w:rFonts w:ascii="Arial" w:hAnsi="Arial" w:cs="Arial"/>
          <w:sz w:val="20"/>
          <w:szCs w:val="18"/>
        </w:rPr>
        <w:t xml:space="preserve"> UAI.</w:t>
      </w:r>
    </w:p>
    <w:p w:rsidR="002151BF" w:rsidRPr="008F0887" w:rsidRDefault="008F0887" w:rsidP="00602F02">
      <w:pPr>
        <w:spacing w:line="360" w:lineRule="auto"/>
        <w:ind w:left="708" w:hanging="708"/>
        <w:jc w:val="both"/>
        <w:rPr>
          <w:rFonts w:ascii="Arial" w:hAnsi="Arial" w:cs="Arial"/>
          <w:sz w:val="20"/>
          <w:szCs w:val="18"/>
        </w:rPr>
      </w:pPr>
      <w:r w:rsidRPr="008F0887">
        <w:rPr>
          <w:rFonts w:ascii="Arial" w:hAnsi="Arial" w:cs="Arial"/>
          <w:sz w:val="20"/>
          <w:szCs w:val="18"/>
        </w:rPr>
        <w:t>j)</w:t>
      </w:r>
      <w:r w:rsidRPr="008F0887">
        <w:rPr>
          <w:rFonts w:ascii="Arial" w:hAnsi="Arial" w:cs="Arial"/>
          <w:sz w:val="20"/>
          <w:szCs w:val="18"/>
        </w:rPr>
        <w:tab/>
      </w:r>
      <w:r>
        <w:rPr>
          <w:rFonts w:ascii="Arial" w:hAnsi="Arial" w:cs="Arial"/>
          <w:sz w:val="20"/>
          <w:szCs w:val="18"/>
        </w:rPr>
        <w:t>P</w:t>
      </w:r>
      <w:r w:rsidRPr="008F0887">
        <w:rPr>
          <w:rFonts w:ascii="Arial" w:hAnsi="Arial" w:cs="Arial"/>
          <w:sz w:val="20"/>
          <w:szCs w:val="18"/>
        </w:rPr>
        <w:t>rocesar y registrar las certificaciones oficiales y concesiones honorificas conferidas por la universidad.</w:t>
      </w:r>
    </w:p>
    <w:p w:rsidR="002151BF" w:rsidRPr="008F0887" w:rsidRDefault="008F0887" w:rsidP="008F0887">
      <w:pPr>
        <w:spacing w:line="360" w:lineRule="auto"/>
        <w:jc w:val="both"/>
        <w:rPr>
          <w:rFonts w:ascii="Arial" w:hAnsi="Arial" w:cs="Arial"/>
          <w:sz w:val="20"/>
          <w:szCs w:val="18"/>
        </w:rPr>
      </w:pPr>
      <w:r w:rsidRPr="008F0887">
        <w:rPr>
          <w:rFonts w:ascii="Arial" w:hAnsi="Arial" w:cs="Arial"/>
          <w:sz w:val="20"/>
          <w:szCs w:val="18"/>
        </w:rPr>
        <w:t>k)</w:t>
      </w:r>
      <w:r w:rsidRPr="008F0887">
        <w:rPr>
          <w:rFonts w:ascii="Arial" w:hAnsi="Arial" w:cs="Arial"/>
          <w:sz w:val="20"/>
          <w:szCs w:val="18"/>
        </w:rPr>
        <w:tab/>
      </w:r>
      <w:r>
        <w:rPr>
          <w:rFonts w:ascii="Arial" w:hAnsi="Arial" w:cs="Arial"/>
          <w:sz w:val="20"/>
          <w:szCs w:val="18"/>
        </w:rPr>
        <w:t>L</w:t>
      </w:r>
      <w:r w:rsidRPr="008F0887">
        <w:rPr>
          <w:rFonts w:ascii="Arial" w:hAnsi="Arial" w:cs="Arial"/>
          <w:sz w:val="20"/>
          <w:szCs w:val="18"/>
        </w:rPr>
        <w:t>levar al día los libros de actas de las comisiones pertinentes.</w:t>
      </w:r>
    </w:p>
    <w:p w:rsidR="002151BF" w:rsidRDefault="008F0887" w:rsidP="008F0887">
      <w:pPr>
        <w:spacing w:line="360" w:lineRule="auto"/>
        <w:jc w:val="both"/>
        <w:rPr>
          <w:rFonts w:ascii="Arial" w:hAnsi="Arial" w:cs="Arial"/>
          <w:sz w:val="20"/>
          <w:szCs w:val="18"/>
        </w:rPr>
      </w:pPr>
      <w:r w:rsidRPr="008F0887">
        <w:rPr>
          <w:rFonts w:ascii="Arial" w:hAnsi="Arial" w:cs="Arial"/>
          <w:sz w:val="20"/>
          <w:szCs w:val="18"/>
        </w:rPr>
        <w:t>l)</w:t>
      </w:r>
      <w:r w:rsidRPr="008F0887">
        <w:rPr>
          <w:rFonts w:ascii="Arial" w:hAnsi="Arial" w:cs="Arial"/>
          <w:sz w:val="20"/>
          <w:szCs w:val="18"/>
        </w:rPr>
        <w:tab/>
      </w:r>
      <w:r>
        <w:rPr>
          <w:rFonts w:ascii="Arial" w:hAnsi="Arial" w:cs="Arial"/>
          <w:sz w:val="20"/>
          <w:szCs w:val="18"/>
        </w:rPr>
        <w:t>C</w:t>
      </w:r>
      <w:r w:rsidRPr="008F0887">
        <w:rPr>
          <w:rFonts w:ascii="Arial" w:hAnsi="Arial" w:cs="Arial"/>
          <w:sz w:val="20"/>
          <w:szCs w:val="18"/>
        </w:rPr>
        <w:t xml:space="preserve">umplir otras funciones que se asignen por el </w:t>
      </w:r>
      <w:r w:rsidR="00D0681F">
        <w:rPr>
          <w:rFonts w:ascii="Arial" w:hAnsi="Arial" w:cs="Arial"/>
          <w:sz w:val="20"/>
          <w:szCs w:val="18"/>
        </w:rPr>
        <w:t>Rector</w:t>
      </w:r>
      <w:r w:rsidR="00817123">
        <w:rPr>
          <w:rFonts w:ascii="Arial" w:hAnsi="Arial" w:cs="Arial"/>
          <w:sz w:val="20"/>
          <w:szCs w:val="18"/>
        </w:rPr>
        <w:t>”</w:t>
      </w:r>
      <w:r w:rsidRPr="008F0887">
        <w:rPr>
          <w:rFonts w:ascii="Arial" w:hAnsi="Arial" w:cs="Arial"/>
          <w:sz w:val="20"/>
          <w:szCs w:val="18"/>
        </w:rPr>
        <w:t>.</w:t>
      </w:r>
    </w:p>
    <w:p w:rsidR="00C1152A" w:rsidRDefault="00C1152A" w:rsidP="008F0887">
      <w:pPr>
        <w:spacing w:line="360" w:lineRule="auto"/>
        <w:jc w:val="both"/>
        <w:rPr>
          <w:rFonts w:ascii="Arial" w:hAnsi="Arial" w:cs="Arial"/>
          <w:sz w:val="20"/>
          <w:szCs w:val="18"/>
        </w:rPr>
      </w:pPr>
    </w:p>
    <w:p w:rsidR="008F0887" w:rsidRPr="00BE5CD9" w:rsidRDefault="008F0887" w:rsidP="008F0887">
      <w:pPr>
        <w:spacing w:line="360" w:lineRule="auto"/>
        <w:jc w:val="both"/>
        <w:rPr>
          <w:rFonts w:ascii="Arial" w:hAnsi="Arial" w:cs="Arial"/>
          <w:sz w:val="20"/>
          <w:szCs w:val="18"/>
          <w:lang w:val="es-ES_tradnl"/>
        </w:rPr>
      </w:pPr>
    </w:p>
    <w:p w:rsidR="002151BF" w:rsidRDefault="008F0887" w:rsidP="008F0887">
      <w:pPr>
        <w:widowControl w:val="0"/>
        <w:autoSpaceDE w:val="0"/>
        <w:autoSpaceDN w:val="0"/>
        <w:adjustRightInd w:val="0"/>
        <w:spacing w:line="360" w:lineRule="auto"/>
        <w:jc w:val="both"/>
        <w:rPr>
          <w:rFonts w:ascii="Arial" w:eastAsia="PMingLiU" w:hAnsi="Arial" w:cs="Arial"/>
          <w:sz w:val="20"/>
          <w:szCs w:val="18"/>
          <w:lang w:val="es-ES_tradnl"/>
        </w:rPr>
      </w:pPr>
      <w:r w:rsidRPr="008F0887">
        <w:rPr>
          <w:rFonts w:ascii="Arial" w:hAnsi="Arial" w:cs="Arial"/>
          <w:b/>
          <w:sz w:val="22"/>
          <w:szCs w:val="18"/>
          <w:lang w:val="es-ES_tradnl" w:eastAsia="ja-JP"/>
        </w:rPr>
        <w:lastRenderedPageBreak/>
        <w:t xml:space="preserve">ARTÍCULO 63º: </w:t>
      </w:r>
      <w:r w:rsidR="0041541A">
        <w:rPr>
          <w:rFonts w:ascii="Arial" w:eastAsia="PMingLiU" w:hAnsi="Arial" w:cs="Arial"/>
          <w:sz w:val="20"/>
          <w:szCs w:val="18"/>
          <w:lang w:val="es-ES_tradnl"/>
        </w:rPr>
        <w:t>Estatuto Universidad Autónoma de Ica, en su Artículo 43 manifiesta “</w:t>
      </w:r>
      <w:r>
        <w:rPr>
          <w:rFonts w:ascii="Arial" w:hAnsi="Arial" w:cs="Arial"/>
          <w:sz w:val="20"/>
          <w:szCs w:val="18"/>
          <w:lang w:val="es-ES_tradnl" w:eastAsia="ja-JP"/>
        </w:rPr>
        <w:t>L</w:t>
      </w:r>
      <w:r w:rsidRPr="008F0887">
        <w:rPr>
          <w:rFonts w:ascii="Arial" w:hAnsi="Arial" w:cs="Arial"/>
          <w:sz w:val="20"/>
          <w:szCs w:val="18"/>
          <w:lang w:val="es-ES_tradnl" w:eastAsia="ja-JP"/>
        </w:rPr>
        <w:t xml:space="preserve">a </w:t>
      </w:r>
      <w:r w:rsidR="00A77059">
        <w:rPr>
          <w:rFonts w:ascii="Arial" w:hAnsi="Arial" w:cs="Arial"/>
          <w:sz w:val="20"/>
          <w:szCs w:val="18"/>
          <w:lang w:val="es-ES_tradnl" w:eastAsia="ja-JP"/>
        </w:rPr>
        <w:t>Secretaría General</w:t>
      </w:r>
      <w:r w:rsidRPr="008F0887">
        <w:rPr>
          <w:rFonts w:ascii="Arial" w:hAnsi="Arial" w:cs="Arial"/>
          <w:sz w:val="20"/>
          <w:szCs w:val="18"/>
          <w:lang w:val="es-ES_tradnl" w:eastAsia="ja-JP"/>
        </w:rPr>
        <w:t xml:space="preserve"> </w:t>
      </w:r>
      <w:r w:rsidRPr="008F0887">
        <w:rPr>
          <w:rFonts w:ascii="Arial" w:hAnsi="Arial" w:cs="Arial"/>
          <w:sz w:val="20"/>
          <w:szCs w:val="18"/>
        </w:rPr>
        <w:t xml:space="preserve">está a cargo de un docente a dedicación exclusiva o tiempo completo, o profesional idóneo </w:t>
      </w:r>
      <w:r w:rsidRPr="008F0887">
        <w:rPr>
          <w:rFonts w:ascii="Arial" w:hAnsi="Arial" w:cs="Arial"/>
          <w:sz w:val="20"/>
          <w:szCs w:val="18"/>
          <w:lang w:val="es-ES_tradnl" w:eastAsia="ja-JP"/>
        </w:rPr>
        <w:t xml:space="preserve">es designado por </w:t>
      </w:r>
      <w:r w:rsidR="00D57AD0">
        <w:rPr>
          <w:rFonts w:ascii="Arial" w:hAnsi="Arial" w:cs="Arial"/>
          <w:sz w:val="20"/>
          <w:szCs w:val="18"/>
          <w:lang w:val="es-ES_tradnl" w:eastAsia="ja-JP"/>
        </w:rPr>
        <w:t>Junta General de Accionistas</w:t>
      </w:r>
      <w:r w:rsidRPr="008F0887">
        <w:rPr>
          <w:rFonts w:ascii="Arial" w:hAnsi="Arial" w:cs="Arial"/>
          <w:sz w:val="20"/>
          <w:szCs w:val="18"/>
          <w:lang w:val="es-ES_tradnl" w:eastAsia="ja-JP"/>
        </w:rPr>
        <w:t xml:space="preserve"> a propuesta del </w:t>
      </w:r>
      <w:r w:rsidR="00D0681F">
        <w:rPr>
          <w:rFonts w:ascii="Arial" w:hAnsi="Arial" w:cs="Arial"/>
          <w:sz w:val="20"/>
          <w:szCs w:val="18"/>
          <w:lang w:val="es-ES_tradnl" w:eastAsia="ja-JP"/>
        </w:rPr>
        <w:t>Rector</w:t>
      </w:r>
      <w:r w:rsidRPr="008F0887">
        <w:rPr>
          <w:rFonts w:ascii="Arial" w:hAnsi="Arial" w:cs="Arial"/>
          <w:sz w:val="20"/>
          <w:szCs w:val="18"/>
          <w:lang w:val="es-ES_tradnl" w:eastAsia="ja-JP"/>
        </w:rPr>
        <w:t xml:space="preserve">, debe poseer título profesional.  </w:t>
      </w:r>
      <w:r>
        <w:rPr>
          <w:rFonts w:ascii="Arial" w:hAnsi="Arial" w:cs="Arial"/>
          <w:sz w:val="20"/>
          <w:szCs w:val="18"/>
          <w:lang w:val="es-ES_tradnl" w:eastAsia="ja-JP"/>
        </w:rPr>
        <w:t>A</w:t>
      </w:r>
      <w:r w:rsidRPr="008F0887">
        <w:rPr>
          <w:rFonts w:ascii="Arial" w:hAnsi="Arial" w:cs="Arial"/>
          <w:sz w:val="20"/>
          <w:szCs w:val="18"/>
          <w:lang w:val="es-ES_tradnl" w:eastAsia="ja-JP"/>
        </w:rPr>
        <w:t xml:space="preserve">ctúa como secretario de los órganos de gobierno de la </w:t>
      </w:r>
      <w:r w:rsidR="00D57AD0">
        <w:rPr>
          <w:rFonts w:ascii="Arial" w:eastAsia="PMingLiU" w:hAnsi="Arial" w:cs="Arial"/>
          <w:sz w:val="20"/>
          <w:szCs w:val="18"/>
          <w:lang w:val="es-ES_tradnl"/>
        </w:rPr>
        <w:t>Universidad Autónoma de Ica</w:t>
      </w:r>
      <w:r w:rsidR="0041541A">
        <w:rPr>
          <w:rFonts w:ascii="Arial" w:eastAsia="PMingLiU" w:hAnsi="Arial" w:cs="Arial"/>
          <w:sz w:val="20"/>
          <w:szCs w:val="18"/>
          <w:lang w:val="es-ES_tradnl"/>
        </w:rPr>
        <w:t xml:space="preserve">”. </w:t>
      </w:r>
    </w:p>
    <w:p w:rsidR="00F018B0" w:rsidRPr="008F0887" w:rsidRDefault="00F018B0" w:rsidP="008F0887">
      <w:pPr>
        <w:widowControl w:val="0"/>
        <w:autoSpaceDE w:val="0"/>
        <w:autoSpaceDN w:val="0"/>
        <w:adjustRightInd w:val="0"/>
        <w:spacing w:line="360" w:lineRule="auto"/>
        <w:jc w:val="both"/>
        <w:rPr>
          <w:rFonts w:ascii="Arial" w:hAnsi="Arial" w:cs="Arial"/>
          <w:sz w:val="20"/>
          <w:szCs w:val="18"/>
          <w:lang w:val="es-ES_tradnl" w:eastAsia="ja-JP"/>
        </w:rPr>
      </w:pPr>
    </w:p>
    <w:p w:rsidR="002151BF" w:rsidRPr="008F0887" w:rsidRDefault="00264606" w:rsidP="008F0887">
      <w:pPr>
        <w:widowControl w:val="0"/>
        <w:autoSpaceDE w:val="0"/>
        <w:autoSpaceDN w:val="0"/>
        <w:adjustRightInd w:val="0"/>
        <w:spacing w:line="360" w:lineRule="auto"/>
        <w:jc w:val="both"/>
        <w:rPr>
          <w:rFonts w:ascii="Arial" w:hAnsi="Arial" w:cs="Arial"/>
          <w:sz w:val="20"/>
          <w:szCs w:val="18"/>
          <w:lang w:val="es-ES_tradnl" w:eastAsia="ja-JP"/>
        </w:rPr>
      </w:pPr>
      <w:r w:rsidRPr="00264606">
        <w:rPr>
          <w:rFonts w:ascii="Arial" w:hAnsi="Arial" w:cs="Arial"/>
          <w:b/>
          <w:sz w:val="22"/>
          <w:szCs w:val="18"/>
          <w:lang w:val="es-ES_tradnl" w:eastAsia="ja-JP"/>
        </w:rPr>
        <w:t xml:space="preserve">ARTÍCULO 64º: </w:t>
      </w:r>
      <w:r w:rsidR="0041541A" w:rsidRPr="0041541A">
        <w:rPr>
          <w:rFonts w:ascii="Arial" w:eastAsia="PMingLiU" w:hAnsi="Arial" w:cs="Arial"/>
          <w:sz w:val="20"/>
          <w:szCs w:val="18"/>
          <w:lang w:val="es-ES_tradnl"/>
        </w:rPr>
        <w:t>Según lo regulado en el</w:t>
      </w:r>
      <w:r w:rsidR="0041541A">
        <w:rPr>
          <w:rFonts w:ascii="Arial" w:hAnsi="Arial" w:cs="Arial"/>
          <w:b/>
          <w:sz w:val="22"/>
          <w:szCs w:val="18"/>
          <w:lang w:val="es-ES_tradnl" w:eastAsia="ja-JP"/>
        </w:rPr>
        <w:t xml:space="preserve"> </w:t>
      </w:r>
      <w:r w:rsidR="0041541A">
        <w:rPr>
          <w:rFonts w:ascii="Arial" w:eastAsia="PMingLiU" w:hAnsi="Arial" w:cs="Arial"/>
          <w:sz w:val="20"/>
          <w:szCs w:val="18"/>
          <w:lang w:val="es-ES_tradnl"/>
        </w:rPr>
        <w:t xml:space="preserve">Estatuto Universidad Autónoma de Ica, Artículo 44°, se indican las </w:t>
      </w:r>
      <w:r w:rsidR="008F0887" w:rsidRPr="008F0887">
        <w:rPr>
          <w:rFonts w:ascii="Arial" w:hAnsi="Arial" w:cs="Arial"/>
          <w:sz w:val="20"/>
          <w:szCs w:val="18"/>
          <w:lang w:val="es-ES_tradnl" w:eastAsia="ja-JP"/>
        </w:rPr>
        <w:t xml:space="preserve">funciones y atribuciones de la autoridad a cargo de la oficina de </w:t>
      </w:r>
      <w:r w:rsidR="00A77059">
        <w:rPr>
          <w:rFonts w:ascii="Arial" w:hAnsi="Arial" w:cs="Arial"/>
          <w:sz w:val="20"/>
          <w:szCs w:val="18"/>
          <w:lang w:val="es-ES_tradnl" w:eastAsia="ja-JP"/>
        </w:rPr>
        <w:t>Secretaría General</w:t>
      </w:r>
      <w:r w:rsidR="0041541A">
        <w:rPr>
          <w:rFonts w:ascii="Arial" w:hAnsi="Arial" w:cs="Arial"/>
          <w:sz w:val="20"/>
          <w:szCs w:val="18"/>
          <w:lang w:val="es-ES_tradnl" w:eastAsia="ja-JP"/>
        </w:rPr>
        <w:t xml:space="preserve"> y </w:t>
      </w:r>
      <w:proofErr w:type="gramStart"/>
      <w:r w:rsidR="0041541A">
        <w:rPr>
          <w:rFonts w:ascii="Arial" w:hAnsi="Arial" w:cs="Arial"/>
          <w:sz w:val="20"/>
          <w:szCs w:val="18"/>
          <w:lang w:val="es-ES_tradnl" w:eastAsia="ja-JP"/>
        </w:rPr>
        <w:t>son :</w:t>
      </w:r>
      <w:proofErr w:type="gramEnd"/>
    </w:p>
    <w:p w:rsidR="002151BF" w:rsidRPr="008F0887" w:rsidRDefault="008F0887" w:rsidP="00602F02">
      <w:pPr>
        <w:spacing w:line="360" w:lineRule="auto"/>
        <w:ind w:left="708" w:hanging="708"/>
        <w:jc w:val="both"/>
        <w:rPr>
          <w:rFonts w:ascii="Arial" w:hAnsi="Arial" w:cs="Arial"/>
          <w:sz w:val="20"/>
          <w:szCs w:val="18"/>
        </w:rPr>
      </w:pPr>
      <w:r w:rsidRPr="008F0887">
        <w:rPr>
          <w:rFonts w:ascii="Arial" w:hAnsi="Arial" w:cs="Arial"/>
          <w:sz w:val="20"/>
          <w:szCs w:val="18"/>
        </w:rPr>
        <w:t>a)</w:t>
      </w:r>
      <w:r w:rsidRPr="008F0887">
        <w:rPr>
          <w:rFonts w:ascii="Arial" w:hAnsi="Arial" w:cs="Arial"/>
          <w:sz w:val="20"/>
          <w:szCs w:val="18"/>
        </w:rPr>
        <w:tab/>
      </w:r>
      <w:r w:rsidR="0041541A">
        <w:rPr>
          <w:rFonts w:ascii="Arial" w:hAnsi="Arial" w:cs="Arial"/>
          <w:sz w:val="20"/>
          <w:szCs w:val="18"/>
        </w:rPr>
        <w:t>“</w:t>
      </w:r>
      <w:r w:rsidR="00264606">
        <w:rPr>
          <w:rFonts w:ascii="Arial" w:hAnsi="Arial" w:cs="Arial"/>
          <w:sz w:val="20"/>
          <w:szCs w:val="18"/>
        </w:rPr>
        <w:t>E</w:t>
      </w:r>
      <w:r w:rsidRPr="008F0887">
        <w:rPr>
          <w:rFonts w:ascii="Arial" w:hAnsi="Arial" w:cs="Arial"/>
          <w:sz w:val="20"/>
          <w:szCs w:val="18"/>
        </w:rPr>
        <w:t xml:space="preserve">jercer la secretaría en las reuniones de los órganos de gobierno y de otras reuniones que convoque el </w:t>
      </w:r>
      <w:r w:rsidR="00D0681F">
        <w:rPr>
          <w:rFonts w:ascii="Arial" w:hAnsi="Arial" w:cs="Arial"/>
          <w:sz w:val="20"/>
          <w:szCs w:val="18"/>
        </w:rPr>
        <w:t>Rector</w:t>
      </w:r>
      <w:r w:rsidRPr="008F0887">
        <w:rPr>
          <w:rFonts w:ascii="Arial" w:hAnsi="Arial" w:cs="Arial"/>
          <w:sz w:val="20"/>
          <w:szCs w:val="18"/>
        </w:rPr>
        <w:t>.</w:t>
      </w:r>
    </w:p>
    <w:p w:rsidR="002151BF" w:rsidRPr="008F0887" w:rsidRDefault="008F0887" w:rsidP="008F0887">
      <w:pPr>
        <w:spacing w:line="360" w:lineRule="auto"/>
        <w:jc w:val="both"/>
        <w:rPr>
          <w:rFonts w:ascii="Arial" w:hAnsi="Arial" w:cs="Arial"/>
          <w:sz w:val="20"/>
          <w:szCs w:val="18"/>
        </w:rPr>
      </w:pPr>
      <w:r w:rsidRPr="008F0887">
        <w:rPr>
          <w:rFonts w:ascii="Arial" w:hAnsi="Arial" w:cs="Arial"/>
          <w:sz w:val="20"/>
          <w:szCs w:val="18"/>
        </w:rPr>
        <w:t>b)</w:t>
      </w:r>
      <w:r w:rsidRPr="008F0887">
        <w:rPr>
          <w:rFonts w:ascii="Arial" w:hAnsi="Arial" w:cs="Arial"/>
          <w:sz w:val="20"/>
          <w:szCs w:val="18"/>
        </w:rPr>
        <w:tab/>
      </w:r>
      <w:r w:rsidR="00264606">
        <w:rPr>
          <w:rFonts w:ascii="Arial" w:hAnsi="Arial" w:cs="Arial"/>
          <w:sz w:val="20"/>
          <w:szCs w:val="18"/>
        </w:rPr>
        <w:t>R</w:t>
      </w:r>
      <w:r w:rsidRPr="008F0887">
        <w:rPr>
          <w:rFonts w:ascii="Arial" w:hAnsi="Arial" w:cs="Arial"/>
          <w:sz w:val="20"/>
          <w:szCs w:val="18"/>
        </w:rPr>
        <w:t>egistrar en los libros de acta los acuerdos y asegurar su intangibilidad y conservación.</w:t>
      </w:r>
    </w:p>
    <w:p w:rsidR="002151BF" w:rsidRPr="008F0887" w:rsidRDefault="008F0887" w:rsidP="00602F02">
      <w:pPr>
        <w:spacing w:line="360" w:lineRule="auto"/>
        <w:ind w:left="708" w:hanging="708"/>
        <w:jc w:val="both"/>
        <w:rPr>
          <w:rFonts w:ascii="Arial" w:hAnsi="Arial" w:cs="Arial"/>
          <w:sz w:val="20"/>
          <w:szCs w:val="18"/>
        </w:rPr>
      </w:pPr>
      <w:r w:rsidRPr="008F0887">
        <w:rPr>
          <w:rFonts w:ascii="Arial" w:hAnsi="Arial" w:cs="Arial"/>
          <w:sz w:val="20"/>
          <w:szCs w:val="18"/>
        </w:rPr>
        <w:t>c)</w:t>
      </w:r>
      <w:r w:rsidRPr="008F0887">
        <w:rPr>
          <w:rFonts w:ascii="Arial" w:hAnsi="Arial" w:cs="Arial"/>
          <w:sz w:val="20"/>
          <w:szCs w:val="18"/>
        </w:rPr>
        <w:tab/>
      </w:r>
      <w:r w:rsidR="00264606">
        <w:rPr>
          <w:rFonts w:ascii="Arial" w:hAnsi="Arial" w:cs="Arial"/>
          <w:sz w:val="20"/>
          <w:szCs w:val="18"/>
        </w:rPr>
        <w:t>T</w:t>
      </w:r>
      <w:r w:rsidRPr="008F0887">
        <w:rPr>
          <w:rFonts w:ascii="Arial" w:hAnsi="Arial" w:cs="Arial"/>
          <w:sz w:val="20"/>
          <w:szCs w:val="18"/>
        </w:rPr>
        <w:t>ranscribir los acuerdos de los órganos de gobierno a los órganos correspondientes y coordinar su ejecución.</w:t>
      </w:r>
    </w:p>
    <w:p w:rsidR="002151BF" w:rsidRPr="008F0887" w:rsidRDefault="008F0887" w:rsidP="008F0887">
      <w:pPr>
        <w:spacing w:line="360" w:lineRule="auto"/>
        <w:jc w:val="both"/>
        <w:rPr>
          <w:rFonts w:ascii="Arial" w:hAnsi="Arial" w:cs="Arial"/>
          <w:sz w:val="20"/>
          <w:szCs w:val="18"/>
        </w:rPr>
      </w:pPr>
      <w:r w:rsidRPr="008F0887">
        <w:rPr>
          <w:rFonts w:ascii="Arial" w:hAnsi="Arial" w:cs="Arial"/>
          <w:sz w:val="20"/>
          <w:szCs w:val="18"/>
        </w:rPr>
        <w:t>d)</w:t>
      </w:r>
      <w:r w:rsidRPr="008F0887">
        <w:rPr>
          <w:rFonts w:ascii="Arial" w:hAnsi="Arial" w:cs="Arial"/>
          <w:sz w:val="20"/>
          <w:szCs w:val="18"/>
        </w:rPr>
        <w:tab/>
      </w:r>
      <w:r w:rsidR="00264606">
        <w:rPr>
          <w:rFonts w:ascii="Arial" w:hAnsi="Arial" w:cs="Arial"/>
          <w:sz w:val="20"/>
          <w:szCs w:val="18"/>
        </w:rPr>
        <w:t>C</w:t>
      </w:r>
      <w:r w:rsidRPr="008F0887">
        <w:rPr>
          <w:rFonts w:ascii="Arial" w:hAnsi="Arial" w:cs="Arial"/>
          <w:sz w:val="20"/>
          <w:szCs w:val="18"/>
        </w:rPr>
        <w:t>onvocar a reuniones de los órganos de gobierno.</w:t>
      </w:r>
    </w:p>
    <w:p w:rsidR="002151BF" w:rsidRPr="008F0887" w:rsidRDefault="008F0887" w:rsidP="008F0887">
      <w:pPr>
        <w:spacing w:line="360" w:lineRule="auto"/>
        <w:jc w:val="both"/>
        <w:rPr>
          <w:rFonts w:ascii="Arial" w:hAnsi="Arial" w:cs="Arial"/>
          <w:sz w:val="20"/>
          <w:szCs w:val="18"/>
        </w:rPr>
      </w:pPr>
      <w:r w:rsidRPr="008F0887">
        <w:rPr>
          <w:rFonts w:ascii="Arial" w:hAnsi="Arial" w:cs="Arial"/>
          <w:sz w:val="20"/>
          <w:szCs w:val="18"/>
        </w:rPr>
        <w:t>e)</w:t>
      </w:r>
      <w:r w:rsidRPr="008F0887">
        <w:rPr>
          <w:rFonts w:ascii="Arial" w:hAnsi="Arial" w:cs="Arial"/>
          <w:sz w:val="20"/>
          <w:szCs w:val="18"/>
        </w:rPr>
        <w:tab/>
      </w:r>
      <w:r w:rsidR="00264606">
        <w:rPr>
          <w:rFonts w:ascii="Arial" w:hAnsi="Arial" w:cs="Arial"/>
          <w:sz w:val="20"/>
          <w:szCs w:val="18"/>
        </w:rPr>
        <w:t>P</w:t>
      </w:r>
      <w:r w:rsidRPr="008F0887">
        <w:rPr>
          <w:rFonts w:ascii="Arial" w:hAnsi="Arial" w:cs="Arial"/>
          <w:sz w:val="20"/>
          <w:szCs w:val="18"/>
        </w:rPr>
        <w:t>royectar las resoluciones y otras disposiciones emanadas de los órganos de gobierno.</w:t>
      </w:r>
    </w:p>
    <w:p w:rsidR="002151BF" w:rsidRPr="008F0887" w:rsidRDefault="008F0887" w:rsidP="00602F02">
      <w:pPr>
        <w:spacing w:line="360" w:lineRule="auto"/>
        <w:ind w:left="708" w:hanging="708"/>
        <w:jc w:val="both"/>
        <w:rPr>
          <w:rFonts w:ascii="Arial" w:hAnsi="Arial" w:cs="Arial"/>
          <w:sz w:val="20"/>
          <w:szCs w:val="18"/>
        </w:rPr>
      </w:pPr>
      <w:r w:rsidRPr="008F0887">
        <w:rPr>
          <w:rFonts w:ascii="Arial" w:hAnsi="Arial" w:cs="Arial"/>
          <w:sz w:val="20"/>
          <w:szCs w:val="18"/>
        </w:rPr>
        <w:t>f)</w:t>
      </w:r>
      <w:r w:rsidRPr="008F0887">
        <w:rPr>
          <w:rFonts w:ascii="Arial" w:hAnsi="Arial" w:cs="Arial"/>
          <w:sz w:val="20"/>
          <w:szCs w:val="18"/>
        </w:rPr>
        <w:tab/>
      </w:r>
      <w:r w:rsidR="00264606">
        <w:rPr>
          <w:rFonts w:ascii="Arial" w:hAnsi="Arial" w:cs="Arial"/>
          <w:sz w:val="20"/>
          <w:szCs w:val="18"/>
        </w:rPr>
        <w:t>E</w:t>
      </w:r>
      <w:r w:rsidRPr="008F0887">
        <w:rPr>
          <w:rFonts w:ascii="Arial" w:hAnsi="Arial" w:cs="Arial"/>
          <w:sz w:val="20"/>
          <w:szCs w:val="18"/>
        </w:rPr>
        <w:t>jercer las funciones de fedatario de la</w:t>
      </w:r>
      <w:r w:rsidR="00264606">
        <w:rPr>
          <w:rFonts w:ascii="Arial" w:hAnsi="Arial" w:cs="Arial"/>
          <w:sz w:val="20"/>
          <w:szCs w:val="18"/>
        </w:rPr>
        <w:t xml:space="preserve"> UAI</w:t>
      </w:r>
      <w:r w:rsidRPr="008F0887">
        <w:rPr>
          <w:rFonts w:ascii="Arial" w:hAnsi="Arial" w:cs="Arial"/>
          <w:sz w:val="20"/>
          <w:szCs w:val="18"/>
        </w:rPr>
        <w:t xml:space="preserve"> y con su sello y firma certificar los documentos oficiales de la universidad.</w:t>
      </w:r>
    </w:p>
    <w:p w:rsidR="002151BF" w:rsidRPr="00264606" w:rsidRDefault="00264606" w:rsidP="00264606">
      <w:pPr>
        <w:spacing w:line="360" w:lineRule="auto"/>
        <w:jc w:val="both"/>
        <w:rPr>
          <w:rFonts w:ascii="Arial" w:hAnsi="Arial" w:cs="Arial"/>
          <w:sz w:val="20"/>
          <w:szCs w:val="20"/>
        </w:rPr>
      </w:pPr>
      <w:r w:rsidRPr="00264606">
        <w:rPr>
          <w:rFonts w:ascii="Arial" w:hAnsi="Arial" w:cs="Arial"/>
          <w:sz w:val="20"/>
          <w:szCs w:val="20"/>
        </w:rPr>
        <w:t>g)</w:t>
      </w:r>
      <w:r w:rsidRPr="00264606">
        <w:rPr>
          <w:rFonts w:ascii="Arial" w:hAnsi="Arial" w:cs="Arial"/>
          <w:sz w:val="20"/>
          <w:szCs w:val="20"/>
        </w:rPr>
        <w:tab/>
      </w:r>
      <w:r>
        <w:rPr>
          <w:rFonts w:ascii="Arial" w:hAnsi="Arial" w:cs="Arial"/>
          <w:sz w:val="20"/>
          <w:szCs w:val="20"/>
        </w:rPr>
        <w:t>C</w:t>
      </w:r>
      <w:r w:rsidRPr="00264606">
        <w:rPr>
          <w:rFonts w:ascii="Arial" w:hAnsi="Arial" w:cs="Arial"/>
          <w:sz w:val="20"/>
          <w:szCs w:val="20"/>
        </w:rPr>
        <w:t>ertificar la apertura de los libros de actas de los órganos de gobierno.</w:t>
      </w:r>
    </w:p>
    <w:p w:rsidR="002151BF" w:rsidRPr="00264606" w:rsidRDefault="00264606" w:rsidP="00264606">
      <w:pPr>
        <w:spacing w:line="360" w:lineRule="auto"/>
        <w:jc w:val="both"/>
        <w:rPr>
          <w:rFonts w:ascii="Arial" w:hAnsi="Arial" w:cs="Arial"/>
          <w:sz w:val="20"/>
          <w:szCs w:val="20"/>
        </w:rPr>
      </w:pPr>
      <w:r w:rsidRPr="00264606">
        <w:rPr>
          <w:rFonts w:ascii="Arial" w:hAnsi="Arial" w:cs="Arial"/>
          <w:sz w:val="20"/>
          <w:szCs w:val="20"/>
        </w:rPr>
        <w:t>h)</w:t>
      </w:r>
      <w:r w:rsidRPr="00264606">
        <w:rPr>
          <w:rFonts w:ascii="Arial" w:hAnsi="Arial" w:cs="Arial"/>
          <w:sz w:val="20"/>
          <w:szCs w:val="20"/>
        </w:rPr>
        <w:tab/>
      </w:r>
      <w:r>
        <w:rPr>
          <w:rFonts w:ascii="Arial" w:hAnsi="Arial" w:cs="Arial"/>
          <w:sz w:val="20"/>
          <w:szCs w:val="20"/>
        </w:rPr>
        <w:t>E</w:t>
      </w:r>
      <w:r w:rsidRPr="00264606">
        <w:rPr>
          <w:rFonts w:ascii="Arial" w:hAnsi="Arial" w:cs="Arial"/>
          <w:sz w:val="20"/>
          <w:szCs w:val="20"/>
        </w:rPr>
        <w:t>xpedir copias certificadas de los documentos originales emitidos por la universidad.</w:t>
      </w:r>
    </w:p>
    <w:p w:rsidR="002151BF" w:rsidRPr="00264606" w:rsidRDefault="00264606" w:rsidP="00602F02">
      <w:pPr>
        <w:spacing w:line="360" w:lineRule="auto"/>
        <w:ind w:left="708" w:hanging="708"/>
        <w:jc w:val="both"/>
        <w:rPr>
          <w:rFonts w:ascii="Arial" w:hAnsi="Arial" w:cs="Arial"/>
          <w:sz w:val="20"/>
          <w:szCs w:val="20"/>
        </w:rPr>
      </w:pPr>
      <w:r w:rsidRPr="00264606">
        <w:rPr>
          <w:rFonts w:ascii="Arial" w:hAnsi="Arial" w:cs="Arial"/>
          <w:sz w:val="20"/>
          <w:szCs w:val="20"/>
        </w:rPr>
        <w:t>i)</w:t>
      </w:r>
      <w:r w:rsidRPr="00264606">
        <w:rPr>
          <w:rFonts w:ascii="Arial" w:hAnsi="Arial" w:cs="Arial"/>
          <w:sz w:val="20"/>
          <w:szCs w:val="20"/>
        </w:rPr>
        <w:tab/>
      </w:r>
      <w:r>
        <w:rPr>
          <w:rFonts w:ascii="Arial" w:hAnsi="Arial" w:cs="Arial"/>
          <w:sz w:val="20"/>
          <w:szCs w:val="20"/>
        </w:rPr>
        <w:t>R</w:t>
      </w:r>
      <w:r w:rsidRPr="00264606">
        <w:rPr>
          <w:rFonts w:ascii="Arial" w:hAnsi="Arial" w:cs="Arial"/>
          <w:sz w:val="20"/>
          <w:szCs w:val="20"/>
        </w:rPr>
        <w:t>egistrar y transcribir a los órganos correspondientes y a los interesados las resoluciones de los órganos de gobierno.</w:t>
      </w:r>
    </w:p>
    <w:p w:rsidR="002151BF" w:rsidRPr="00264606" w:rsidRDefault="00264606" w:rsidP="00264606">
      <w:pPr>
        <w:spacing w:line="360" w:lineRule="auto"/>
        <w:jc w:val="both"/>
        <w:rPr>
          <w:rFonts w:ascii="Arial" w:hAnsi="Arial" w:cs="Arial"/>
          <w:sz w:val="20"/>
          <w:szCs w:val="20"/>
        </w:rPr>
      </w:pPr>
      <w:r w:rsidRPr="00264606">
        <w:rPr>
          <w:rFonts w:ascii="Arial" w:hAnsi="Arial" w:cs="Arial"/>
          <w:sz w:val="20"/>
          <w:szCs w:val="20"/>
        </w:rPr>
        <w:t>j)</w:t>
      </w:r>
      <w:r w:rsidRPr="00264606">
        <w:rPr>
          <w:rFonts w:ascii="Arial" w:hAnsi="Arial" w:cs="Arial"/>
          <w:sz w:val="20"/>
          <w:szCs w:val="20"/>
        </w:rPr>
        <w:tab/>
      </w:r>
      <w:r>
        <w:rPr>
          <w:rFonts w:ascii="Arial" w:hAnsi="Arial" w:cs="Arial"/>
          <w:sz w:val="20"/>
          <w:szCs w:val="20"/>
        </w:rPr>
        <w:t>R</w:t>
      </w:r>
      <w:r w:rsidRPr="00264606">
        <w:rPr>
          <w:rFonts w:ascii="Arial" w:hAnsi="Arial" w:cs="Arial"/>
          <w:sz w:val="20"/>
          <w:szCs w:val="20"/>
        </w:rPr>
        <w:t>egistrar los grados académicos y títulos profesionales emitidos por la universidad.</w:t>
      </w:r>
    </w:p>
    <w:p w:rsidR="002151BF" w:rsidRPr="00264606" w:rsidRDefault="00264606" w:rsidP="00264606">
      <w:pPr>
        <w:spacing w:line="360" w:lineRule="auto"/>
        <w:jc w:val="both"/>
        <w:rPr>
          <w:rFonts w:ascii="Arial" w:hAnsi="Arial" w:cs="Arial"/>
          <w:sz w:val="20"/>
          <w:szCs w:val="20"/>
        </w:rPr>
      </w:pPr>
      <w:r w:rsidRPr="00264606">
        <w:rPr>
          <w:rFonts w:ascii="Arial" w:hAnsi="Arial" w:cs="Arial"/>
          <w:sz w:val="20"/>
          <w:szCs w:val="20"/>
        </w:rPr>
        <w:t>k)</w:t>
      </w:r>
      <w:r w:rsidRPr="00264606">
        <w:rPr>
          <w:rFonts w:ascii="Arial" w:hAnsi="Arial" w:cs="Arial"/>
          <w:sz w:val="20"/>
          <w:szCs w:val="20"/>
        </w:rPr>
        <w:tab/>
      </w:r>
      <w:r>
        <w:rPr>
          <w:rFonts w:ascii="Arial" w:hAnsi="Arial" w:cs="Arial"/>
          <w:sz w:val="20"/>
          <w:szCs w:val="20"/>
        </w:rPr>
        <w:t>A</w:t>
      </w:r>
      <w:r w:rsidRPr="00264606">
        <w:rPr>
          <w:rFonts w:ascii="Arial" w:hAnsi="Arial" w:cs="Arial"/>
          <w:sz w:val="20"/>
          <w:szCs w:val="20"/>
        </w:rPr>
        <w:t>segurar el eficiente trámite documentario.</w:t>
      </w:r>
    </w:p>
    <w:p w:rsidR="002151BF" w:rsidRPr="00264606" w:rsidRDefault="00264606" w:rsidP="00602F02">
      <w:pPr>
        <w:spacing w:line="360" w:lineRule="auto"/>
        <w:ind w:left="708" w:hanging="708"/>
        <w:jc w:val="both"/>
        <w:rPr>
          <w:rFonts w:ascii="Arial" w:hAnsi="Arial" w:cs="Arial"/>
          <w:sz w:val="20"/>
          <w:szCs w:val="20"/>
        </w:rPr>
      </w:pPr>
      <w:r w:rsidRPr="00264606">
        <w:rPr>
          <w:rFonts w:ascii="Arial" w:hAnsi="Arial" w:cs="Arial"/>
          <w:sz w:val="20"/>
          <w:szCs w:val="20"/>
        </w:rPr>
        <w:t>l)</w:t>
      </w:r>
      <w:r w:rsidRPr="00264606">
        <w:rPr>
          <w:rFonts w:ascii="Arial" w:hAnsi="Arial" w:cs="Arial"/>
          <w:sz w:val="20"/>
          <w:szCs w:val="20"/>
        </w:rPr>
        <w:tab/>
      </w:r>
      <w:r>
        <w:rPr>
          <w:rFonts w:ascii="Arial" w:hAnsi="Arial" w:cs="Arial"/>
          <w:sz w:val="20"/>
          <w:szCs w:val="20"/>
        </w:rPr>
        <w:t>R</w:t>
      </w:r>
      <w:r w:rsidRPr="00264606">
        <w:rPr>
          <w:rFonts w:ascii="Arial" w:hAnsi="Arial" w:cs="Arial"/>
          <w:sz w:val="20"/>
          <w:szCs w:val="20"/>
        </w:rPr>
        <w:t xml:space="preserve">egistrar, clasificar, codificar, catalogar, custodiar y conservar la documentación </w:t>
      </w:r>
      <w:proofErr w:type="spellStart"/>
      <w:r w:rsidR="00266167" w:rsidRPr="00264606">
        <w:rPr>
          <w:rFonts w:ascii="Arial" w:hAnsi="Arial" w:cs="Arial"/>
          <w:sz w:val="20"/>
          <w:szCs w:val="20"/>
        </w:rPr>
        <w:t>Sustentatori</w:t>
      </w:r>
      <w:r w:rsidR="00D05D67">
        <w:rPr>
          <w:rFonts w:ascii="Arial" w:hAnsi="Arial" w:cs="Arial"/>
          <w:sz w:val="20"/>
          <w:szCs w:val="20"/>
        </w:rPr>
        <w:t>a</w:t>
      </w:r>
      <w:proofErr w:type="spellEnd"/>
      <w:r w:rsidRPr="00264606">
        <w:rPr>
          <w:rFonts w:ascii="Arial" w:hAnsi="Arial" w:cs="Arial"/>
          <w:sz w:val="20"/>
          <w:szCs w:val="20"/>
        </w:rPr>
        <w:t xml:space="preserve"> y legal que generan los actos de la </w:t>
      </w:r>
      <w:r w:rsidR="00266167">
        <w:rPr>
          <w:rFonts w:ascii="Arial" w:hAnsi="Arial" w:cs="Arial"/>
          <w:sz w:val="20"/>
          <w:szCs w:val="20"/>
        </w:rPr>
        <w:t>UAI,</w:t>
      </w:r>
      <w:r w:rsidRPr="00264606">
        <w:rPr>
          <w:rFonts w:ascii="Arial" w:hAnsi="Arial" w:cs="Arial"/>
          <w:sz w:val="20"/>
          <w:szCs w:val="20"/>
        </w:rPr>
        <w:t xml:space="preserve"> así como los de carácter histórico de interés para la institución y para la comunidad en general.</w:t>
      </w:r>
    </w:p>
    <w:p w:rsidR="002151BF" w:rsidRDefault="00264606" w:rsidP="00264606">
      <w:pPr>
        <w:spacing w:line="360" w:lineRule="auto"/>
        <w:jc w:val="both"/>
        <w:rPr>
          <w:rFonts w:ascii="Arial" w:hAnsi="Arial" w:cs="Arial"/>
          <w:sz w:val="20"/>
          <w:szCs w:val="20"/>
        </w:rPr>
      </w:pPr>
      <w:r w:rsidRPr="00264606">
        <w:rPr>
          <w:rFonts w:ascii="Arial" w:hAnsi="Arial" w:cs="Arial"/>
          <w:sz w:val="20"/>
          <w:szCs w:val="20"/>
        </w:rPr>
        <w:t>m)</w:t>
      </w:r>
      <w:r w:rsidRPr="00264606">
        <w:rPr>
          <w:rFonts w:ascii="Arial" w:hAnsi="Arial" w:cs="Arial"/>
          <w:sz w:val="20"/>
          <w:szCs w:val="20"/>
        </w:rPr>
        <w:tab/>
      </w:r>
      <w:r>
        <w:rPr>
          <w:rFonts w:ascii="Arial" w:hAnsi="Arial" w:cs="Arial"/>
          <w:sz w:val="20"/>
          <w:szCs w:val="20"/>
        </w:rPr>
        <w:t>C</w:t>
      </w:r>
      <w:r w:rsidRPr="00264606">
        <w:rPr>
          <w:rFonts w:ascii="Arial" w:hAnsi="Arial" w:cs="Arial"/>
          <w:sz w:val="20"/>
          <w:szCs w:val="20"/>
        </w:rPr>
        <w:t xml:space="preserve">umplir otras funciones que le asigne el </w:t>
      </w:r>
      <w:r w:rsidR="00D0681F">
        <w:rPr>
          <w:rFonts w:ascii="Arial" w:hAnsi="Arial" w:cs="Arial"/>
          <w:sz w:val="20"/>
          <w:szCs w:val="20"/>
        </w:rPr>
        <w:t>Rector</w:t>
      </w:r>
      <w:r w:rsidR="00266167">
        <w:rPr>
          <w:rFonts w:ascii="Arial" w:hAnsi="Arial" w:cs="Arial"/>
          <w:sz w:val="20"/>
          <w:szCs w:val="20"/>
        </w:rPr>
        <w:t>”</w:t>
      </w:r>
      <w:r w:rsidRPr="00264606">
        <w:rPr>
          <w:rFonts w:ascii="Arial" w:hAnsi="Arial" w:cs="Arial"/>
          <w:sz w:val="20"/>
          <w:szCs w:val="20"/>
        </w:rPr>
        <w:t>.</w:t>
      </w:r>
    </w:p>
    <w:p w:rsidR="00264606" w:rsidRPr="00EB003F" w:rsidRDefault="00264606" w:rsidP="00264606">
      <w:pPr>
        <w:spacing w:line="360" w:lineRule="auto"/>
        <w:jc w:val="both"/>
        <w:rPr>
          <w:rFonts w:ascii="Arial" w:hAnsi="Arial" w:cs="Arial"/>
          <w:sz w:val="20"/>
          <w:szCs w:val="20"/>
          <w:lang w:val="es-ES_tradnl"/>
        </w:rPr>
      </w:pPr>
    </w:p>
    <w:p w:rsidR="002151BF" w:rsidRPr="00264606" w:rsidRDefault="00264606" w:rsidP="00264606">
      <w:pPr>
        <w:widowControl w:val="0"/>
        <w:autoSpaceDE w:val="0"/>
        <w:autoSpaceDN w:val="0"/>
        <w:adjustRightInd w:val="0"/>
        <w:spacing w:line="360" w:lineRule="auto"/>
        <w:jc w:val="both"/>
        <w:rPr>
          <w:rFonts w:ascii="Arial" w:hAnsi="Arial" w:cs="Arial"/>
          <w:sz w:val="20"/>
          <w:szCs w:val="20"/>
          <w:lang w:val="es-ES_tradnl" w:eastAsia="ja-JP"/>
        </w:rPr>
      </w:pPr>
      <w:r w:rsidRPr="00264606">
        <w:rPr>
          <w:rFonts w:ascii="Arial" w:hAnsi="Arial" w:cs="Arial"/>
          <w:b/>
          <w:sz w:val="22"/>
          <w:szCs w:val="20"/>
          <w:lang w:val="es-ES_tradnl" w:eastAsia="ja-JP"/>
        </w:rPr>
        <w:t xml:space="preserve">ARTÍCULO 65º: </w:t>
      </w:r>
      <w:r w:rsidR="00266167" w:rsidRPr="00266167">
        <w:rPr>
          <w:rFonts w:ascii="Arial" w:eastAsia="PMingLiU" w:hAnsi="Arial" w:cs="Arial"/>
          <w:sz w:val="20"/>
          <w:szCs w:val="18"/>
          <w:lang w:val="es-ES_tradnl"/>
        </w:rPr>
        <w:t xml:space="preserve">Según el </w:t>
      </w:r>
      <w:r w:rsidR="00266167" w:rsidRPr="00427D60">
        <w:rPr>
          <w:rFonts w:ascii="Arial" w:eastAsia="PMingLiU" w:hAnsi="Arial" w:cs="Arial"/>
          <w:sz w:val="20"/>
          <w:szCs w:val="18"/>
          <w:lang w:val="es-ES_tradnl"/>
        </w:rPr>
        <w:t xml:space="preserve">Estatuto Universidad Autónoma de Ica, Artículo </w:t>
      </w:r>
      <w:r w:rsidR="00266167">
        <w:rPr>
          <w:rFonts w:ascii="Arial" w:eastAsia="PMingLiU" w:hAnsi="Arial" w:cs="Arial"/>
          <w:sz w:val="20"/>
          <w:szCs w:val="18"/>
          <w:lang w:val="es-ES_tradnl"/>
        </w:rPr>
        <w:t>45</w:t>
      </w:r>
      <w:r w:rsidR="00266167" w:rsidRPr="00427D60">
        <w:rPr>
          <w:rFonts w:ascii="Arial" w:eastAsia="PMingLiU" w:hAnsi="Arial" w:cs="Arial"/>
          <w:sz w:val="20"/>
          <w:szCs w:val="18"/>
          <w:lang w:val="es-ES_tradnl"/>
        </w:rPr>
        <w:t>°</w:t>
      </w:r>
      <w:r w:rsidR="00266167">
        <w:rPr>
          <w:rFonts w:ascii="Arial" w:eastAsia="PMingLiU" w:hAnsi="Arial" w:cs="Arial"/>
          <w:sz w:val="20"/>
          <w:szCs w:val="18"/>
          <w:lang w:val="es-ES_tradnl"/>
        </w:rPr>
        <w:t xml:space="preserve"> “</w:t>
      </w:r>
      <w:r>
        <w:rPr>
          <w:rFonts w:ascii="Arial" w:hAnsi="Arial" w:cs="Arial"/>
          <w:sz w:val="20"/>
          <w:szCs w:val="20"/>
          <w:lang w:val="es-ES_tradnl" w:eastAsia="ja-JP"/>
        </w:rPr>
        <w:t>P</w:t>
      </w:r>
      <w:r w:rsidRPr="00264606">
        <w:rPr>
          <w:rFonts w:ascii="Arial" w:hAnsi="Arial" w:cs="Arial"/>
          <w:sz w:val="20"/>
          <w:szCs w:val="20"/>
          <w:lang w:val="es-ES_tradnl" w:eastAsia="ja-JP"/>
        </w:rPr>
        <w:t xml:space="preserve">ara el cumplimiento de sus funciones la oficina de </w:t>
      </w:r>
      <w:r w:rsidR="00A77059">
        <w:rPr>
          <w:rFonts w:ascii="Arial" w:hAnsi="Arial" w:cs="Arial"/>
          <w:sz w:val="20"/>
          <w:szCs w:val="20"/>
          <w:lang w:val="es-ES_tradnl" w:eastAsia="ja-JP"/>
        </w:rPr>
        <w:t>Secretaría General</w:t>
      </w:r>
      <w:r w:rsidRPr="00264606">
        <w:rPr>
          <w:rFonts w:ascii="Arial" w:hAnsi="Arial" w:cs="Arial"/>
          <w:sz w:val="20"/>
          <w:szCs w:val="20"/>
          <w:lang w:val="es-ES_tradnl" w:eastAsia="ja-JP"/>
        </w:rPr>
        <w:t xml:space="preserve"> cuenta con las siguientes áreas.</w:t>
      </w:r>
    </w:p>
    <w:p w:rsidR="002151BF" w:rsidRPr="00264606" w:rsidRDefault="00A77059" w:rsidP="00E50090">
      <w:pPr>
        <w:widowControl w:val="0"/>
        <w:numPr>
          <w:ilvl w:val="0"/>
          <w:numId w:val="46"/>
        </w:numPr>
        <w:autoSpaceDE w:val="0"/>
        <w:autoSpaceDN w:val="0"/>
        <w:adjustRightInd w:val="0"/>
        <w:spacing w:line="360" w:lineRule="auto"/>
        <w:jc w:val="both"/>
        <w:rPr>
          <w:rFonts w:ascii="Arial" w:hAnsi="Arial" w:cs="Arial"/>
          <w:sz w:val="20"/>
          <w:szCs w:val="20"/>
          <w:lang w:val="es-ES_tradnl"/>
        </w:rPr>
      </w:pPr>
      <w:r>
        <w:rPr>
          <w:rFonts w:ascii="Arial" w:hAnsi="Arial" w:cs="Arial"/>
          <w:sz w:val="20"/>
          <w:szCs w:val="20"/>
          <w:lang w:val="es-ES_tradnl" w:eastAsia="ja-JP"/>
        </w:rPr>
        <w:t>Oficina Central de Trámite Documentario y Archivo</w:t>
      </w:r>
      <w:r w:rsidR="00264606" w:rsidRPr="00264606">
        <w:rPr>
          <w:rFonts w:ascii="Arial" w:hAnsi="Arial" w:cs="Arial"/>
          <w:sz w:val="20"/>
          <w:szCs w:val="20"/>
          <w:lang w:val="es-ES_tradnl" w:eastAsia="ja-JP"/>
        </w:rPr>
        <w:t>.</w:t>
      </w:r>
    </w:p>
    <w:p w:rsidR="002151BF" w:rsidRPr="00264606" w:rsidRDefault="00BD7A35" w:rsidP="00E50090">
      <w:pPr>
        <w:widowControl w:val="0"/>
        <w:numPr>
          <w:ilvl w:val="0"/>
          <w:numId w:val="46"/>
        </w:numPr>
        <w:autoSpaceDE w:val="0"/>
        <w:autoSpaceDN w:val="0"/>
        <w:adjustRightInd w:val="0"/>
        <w:spacing w:line="360" w:lineRule="auto"/>
        <w:jc w:val="both"/>
        <w:rPr>
          <w:rFonts w:ascii="Arial" w:hAnsi="Arial" w:cs="Arial"/>
          <w:sz w:val="20"/>
          <w:szCs w:val="20"/>
          <w:lang w:val="es-ES_tradnl"/>
        </w:rPr>
      </w:pPr>
      <w:r>
        <w:rPr>
          <w:rFonts w:ascii="Arial" w:hAnsi="Arial" w:cs="Arial"/>
          <w:sz w:val="20"/>
          <w:szCs w:val="20"/>
          <w:lang w:val="es-ES_tradnl" w:eastAsia="ja-JP"/>
        </w:rPr>
        <w:t>de Apoyo</w:t>
      </w:r>
      <w:r w:rsidR="00264606" w:rsidRPr="00264606">
        <w:rPr>
          <w:rFonts w:ascii="Arial" w:hAnsi="Arial" w:cs="Arial"/>
          <w:sz w:val="20"/>
          <w:szCs w:val="20"/>
          <w:lang w:val="es-ES_tradnl" w:eastAsia="ja-JP"/>
        </w:rPr>
        <w:t xml:space="preserve"> secretarial</w:t>
      </w:r>
      <w:r w:rsidR="00266167">
        <w:rPr>
          <w:rFonts w:ascii="Arial" w:hAnsi="Arial" w:cs="Arial"/>
          <w:sz w:val="20"/>
          <w:szCs w:val="20"/>
          <w:lang w:val="es-ES_tradnl" w:eastAsia="ja-JP"/>
        </w:rPr>
        <w:t>”</w:t>
      </w:r>
      <w:r w:rsidR="00264606" w:rsidRPr="00264606">
        <w:rPr>
          <w:rFonts w:ascii="Arial" w:hAnsi="Arial" w:cs="Arial"/>
          <w:sz w:val="20"/>
          <w:szCs w:val="20"/>
          <w:lang w:val="es-ES_tradnl" w:eastAsia="ja-JP"/>
        </w:rPr>
        <w:t>.</w:t>
      </w:r>
    </w:p>
    <w:p w:rsidR="002151BF" w:rsidRPr="00264606" w:rsidRDefault="002151BF" w:rsidP="00264606">
      <w:pPr>
        <w:widowControl w:val="0"/>
        <w:autoSpaceDE w:val="0"/>
        <w:autoSpaceDN w:val="0"/>
        <w:adjustRightInd w:val="0"/>
        <w:spacing w:line="360" w:lineRule="auto"/>
        <w:jc w:val="both"/>
        <w:rPr>
          <w:rFonts w:ascii="Arial" w:hAnsi="Arial" w:cs="Arial"/>
          <w:sz w:val="20"/>
          <w:szCs w:val="20"/>
          <w:lang w:val="es-ES_tradnl"/>
        </w:rPr>
      </w:pPr>
    </w:p>
    <w:p w:rsidR="002151BF" w:rsidRPr="00264606" w:rsidRDefault="00264606" w:rsidP="00264606">
      <w:pPr>
        <w:widowControl w:val="0"/>
        <w:autoSpaceDE w:val="0"/>
        <w:autoSpaceDN w:val="0"/>
        <w:adjustRightInd w:val="0"/>
        <w:spacing w:line="360" w:lineRule="auto"/>
        <w:jc w:val="both"/>
        <w:rPr>
          <w:rFonts w:ascii="Arial" w:hAnsi="Arial" w:cs="Arial"/>
          <w:sz w:val="20"/>
          <w:szCs w:val="20"/>
          <w:lang w:val="es-ES_tradnl" w:eastAsia="ja-JP"/>
        </w:rPr>
      </w:pPr>
      <w:r w:rsidRPr="007C7C4E">
        <w:rPr>
          <w:rFonts w:ascii="Arial" w:hAnsi="Arial" w:cs="Arial"/>
          <w:b/>
          <w:sz w:val="22"/>
          <w:szCs w:val="20"/>
          <w:lang w:val="es-ES_tradnl" w:eastAsia="ja-JP"/>
        </w:rPr>
        <w:t xml:space="preserve">ARTÍCULO 66º: </w:t>
      </w:r>
      <w:r w:rsidRPr="007C7C4E">
        <w:rPr>
          <w:rFonts w:ascii="Arial" w:hAnsi="Arial" w:cs="Arial"/>
          <w:sz w:val="20"/>
          <w:szCs w:val="20"/>
          <w:lang w:val="es-ES_tradnl" w:eastAsia="ja-JP"/>
        </w:rPr>
        <w:t>El área de trámite documentario y archivo es el encargado de organizar, dirigir y</w:t>
      </w:r>
      <w:r w:rsidRPr="00264606">
        <w:rPr>
          <w:rFonts w:ascii="Arial" w:hAnsi="Arial" w:cs="Arial"/>
          <w:sz w:val="20"/>
          <w:szCs w:val="20"/>
          <w:lang w:val="es-ES_tradnl" w:eastAsia="ja-JP"/>
        </w:rPr>
        <w:t xml:space="preserve"> supervisar la administración documentaria; así como de las acciones y procesos técnicos del sistema de archivo de la universidad, velando por su conservación y preservación.</w:t>
      </w:r>
    </w:p>
    <w:p w:rsidR="002151BF" w:rsidRPr="00264606" w:rsidRDefault="00264606" w:rsidP="00264606">
      <w:pPr>
        <w:widowControl w:val="0"/>
        <w:autoSpaceDE w:val="0"/>
        <w:autoSpaceDN w:val="0"/>
        <w:adjustRightInd w:val="0"/>
        <w:spacing w:line="360" w:lineRule="auto"/>
        <w:jc w:val="both"/>
        <w:rPr>
          <w:rFonts w:ascii="Arial" w:hAnsi="Arial" w:cs="Arial"/>
          <w:sz w:val="20"/>
          <w:szCs w:val="20"/>
          <w:lang w:val="es-ES_tradnl" w:eastAsia="ja-JP"/>
        </w:rPr>
      </w:pPr>
      <w:r>
        <w:rPr>
          <w:rFonts w:ascii="Arial" w:hAnsi="Arial" w:cs="Arial"/>
          <w:sz w:val="20"/>
          <w:szCs w:val="20"/>
          <w:lang w:val="es-ES_tradnl" w:eastAsia="ja-JP"/>
        </w:rPr>
        <w:lastRenderedPageBreak/>
        <w:t>S</w:t>
      </w:r>
      <w:r w:rsidRPr="00264606">
        <w:rPr>
          <w:rFonts w:ascii="Arial" w:hAnsi="Arial" w:cs="Arial"/>
          <w:sz w:val="20"/>
          <w:szCs w:val="20"/>
          <w:lang w:val="es-ES_tradnl" w:eastAsia="ja-JP"/>
        </w:rPr>
        <w:t>us funciones son:</w:t>
      </w:r>
    </w:p>
    <w:p w:rsidR="002151BF" w:rsidRPr="00264606" w:rsidRDefault="007C7C4E" w:rsidP="00E50090">
      <w:pPr>
        <w:widowControl w:val="0"/>
        <w:numPr>
          <w:ilvl w:val="0"/>
          <w:numId w:val="44"/>
        </w:numPr>
        <w:autoSpaceDE w:val="0"/>
        <w:autoSpaceDN w:val="0"/>
        <w:adjustRightInd w:val="0"/>
        <w:spacing w:line="360" w:lineRule="auto"/>
        <w:jc w:val="both"/>
        <w:rPr>
          <w:rFonts w:ascii="Arial" w:hAnsi="Arial" w:cs="Arial"/>
          <w:sz w:val="20"/>
          <w:szCs w:val="20"/>
          <w:lang w:val="es-ES_tradnl" w:eastAsia="ja-JP"/>
        </w:rPr>
      </w:pPr>
      <w:proofErr w:type="spellStart"/>
      <w:r>
        <w:rPr>
          <w:rFonts w:ascii="Arial" w:hAnsi="Arial" w:cs="Arial"/>
          <w:sz w:val="20"/>
          <w:szCs w:val="20"/>
          <w:lang w:val="es-ES_tradnl" w:eastAsia="ja-JP"/>
        </w:rPr>
        <w:t>R</w:t>
      </w:r>
      <w:r w:rsidR="00B1297E" w:rsidRPr="00264606">
        <w:rPr>
          <w:rFonts w:ascii="Arial" w:hAnsi="Arial" w:cs="Arial"/>
          <w:sz w:val="20"/>
          <w:szCs w:val="20"/>
          <w:lang w:val="es-ES_tradnl" w:eastAsia="ja-JP"/>
        </w:rPr>
        <w:t>ecepcionar</w:t>
      </w:r>
      <w:proofErr w:type="spellEnd"/>
      <w:r w:rsidR="00264606" w:rsidRPr="00264606">
        <w:rPr>
          <w:rFonts w:ascii="Arial" w:hAnsi="Arial" w:cs="Arial"/>
          <w:sz w:val="20"/>
          <w:szCs w:val="20"/>
          <w:lang w:val="es-ES_tradnl" w:eastAsia="ja-JP"/>
        </w:rPr>
        <w:t xml:space="preserve"> los documentos internos y externos de la universidad.</w:t>
      </w:r>
    </w:p>
    <w:p w:rsidR="002151BF" w:rsidRPr="00264606" w:rsidRDefault="00264606" w:rsidP="00E50090">
      <w:pPr>
        <w:widowControl w:val="0"/>
        <w:numPr>
          <w:ilvl w:val="0"/>
          <w:numId w:val="44"/>
        </w:numPr>
        <w:autoSpaceDE w:val="0"/>
        <w:autoSpaceDN w:val="0"/>
        <w:adjustRightInd w:val="0"/>
        <w:spacing w:line="360" w:lineRule="auto"/>
        <w:jc w:val="both"/>
        <w:rPr>
          <w:rFonts w:ascii="Arial" w:hAnsi="Arial" w:cs="Arial"/>
          <w:sz w:val="20"/>
          <w:szCs w:val="20"/>
          <w:lang w:val="es-ES_tradnl" w:eastAsia="ja-JP"/>
        </w:rPr>
      </w:pPr>
      <w:r>
        <w:rPr>
          <w:rFonts w:ascii="Arial" w:hAnsi="Arial" w:cs="Arial"/>
          <w:sz w:val="20"/>
          <w:szCs w:val="20"/>
          <w:lang w:val="es-ES_tradnl" w:eastAsia="ja-JP"/>
        </w:rPr>
        <w:t>G</w:t>
      </w:r>
      <w:r w:rsidRPr="00264606">
        <w:rPr>
          <w:rFonts w:ascii="Arial" w:hAnsi="Arial" w:cs="Arial"/>
          <w:sz w:val="20"/>
          <w:szCs w:val="20"/>
          <w:lang w:val="es-ES_tradnl" w:eastAsia="ja-JP"/>
        </w:rPr>
        <w:t xml:space="preserve">enerar el número de expediente y folio, de los documentos </w:t>
      </w:r>
      <w:proofErr w:type="spellStart"/>
      <w:r w:rsidRPr="00264606">
        <w:rPr>
          <w:rFonts w:ascii="Arial" w:hAnsi="Arial" w:cs="Arial"/>
          <w:sz w:val="20"/>
          <w:szCs w:val="20"/>
          <w:lang w:val="es-ES_tradnl" w:eastAsia="ja-JP"/>
        </w:rPr>
        <w:t>recepcionados</w:t>
      </w:r>
      <w:proofErr w:type="spellEnd"/>
      <w:r w:rsidRPr="00264606">
        <w:rPr>
          <w:rFonts w:ascii="Arial" w:hAnsi="Arial" w:cs="Arial"/>
          <w:sz w:val="20"/>
          <w:szCs w:val="20"/>
          <w:lang w:val="es-ES_tradnl" w:eastAsia="ja-JP"/>
        </w:rPr>
        <w:t>.</w:t>
      </w:r>
    </w:p>
    <w:p w:rsidR="002151BF" w:rsidRPr="00264606" w:rsidRDefault="00264606" w:rsidP="00E50090">
      <w:pPr>
        <w:widowControl w:val="0"/>
        <w:numPr>
          <w:ilvl w:val="0"/>
          <w:numId w:val="44"/>
        </w:numPr>
        <w:autoSpaceDE w:val="0"/>
        <w:autoSpaceDN w:val="0"/>
        <w:adjustRightInd w:val="0"/>
        <w:spacing w:line="360" w:lineRule="auto"/>
        <w:jc w:val="both"/>
        <w:rPr>
          <w:rFonts w:ascii="Arial" w:hAnsi="Arial" w:cs="Arial"/>
          <w:sz w:val="20"/>
          <w:szCs w:val="20"/>
          <w:lang w:val="es-ES_tradnl" w:eastAsia="ja-JP"/>
        </w:rPr>
      </w:pPr>
      <w:r>
        <w:rPr>
          <w:rFonts w:ascii="Arial" w:hAnsi="Arial" w:cs="Arial"/>
          <w:sz w:val="20"/>
          <w:szCs w:val="20"/>
          <w:lang w:val="es-ES_tradnl" w:eastAsia="ja-JP"/>
        </w:rPr>
        <w:t>R</w:t>
      </w:r>
      <w:r w:rsidRPr="00264606">
        <w:rPr>
          <w:rFonts w:ascii="Arial" w:hAnsi="Arial" w:cs="Arial"/>
          <w:sz w:val="20"/>
          <w:szCs w:val="20"/>
          <w:lang w:val="es-ES_tradnl" w:eastAsia="ja-JP"/>
        </w:rPr>
        <w:t xml:space="preserve">egistrar y organizar una base de datos de los documentos para su mejor gestión. </w:t>
      </w:r>
      <w:r>
        <w:rPr>
          <w:rFonts w:ascii="Arial" w:hAnsi="Arial" w:cs="Arial"/>
          <w:sz w:val="20"/>
          <w:szCs w:val="20"/>
          <w:lang w:val="es-ES_tradnl" w:eastAsia="ja-JP"/>
        </w:rPr>
        <w:t>E</w:t>
      </w:r>
      <w:r w:rsidRPr="00264606">
        <w:rPr>
          <w:rFonts w:ascii="Arial" w:hAnsi="Arial" w:cs="Arial"/>
          <w:sz w:val="20"/>
          <w:szCs w:val="20"/>
          <w:lang w:val="es-ES_tradnl" w:eastAsia="ja-JP"/>
        </w:rPr>
        <w:t>sta base debe contener como mínimo, numero de ingreso, día mes y año, las respuestas a las solicitudes presentadas, entre otras.</w:t>
      </w:r>
    </w:p>
    <w:p w:rsidR="002151BF" w:rsidRPr="00264606" w:rsidRDefault="00264606" w:rsidP="00E50090">
      <w:pPr>
        <w:widowControl w:val="0"/>
        <w:numPr>
          <w:ilvl w:val="0"/>
          <w:numId w:val="44"/>
        </w:numPr>
        <w:autoSpaceDE w:val="0"/>
        <w:autoSpaceDN w:val="0"/>
        <w:adjustRightInd w:val="0"/>
        <w:spacing w:line="360" w:lineRule="auto"/>
        <w:jc w:val="both"/>
        <w:rPr>
          <w:rFonts w:ascii="Arial" w:hAnsi="Arial" w:cs="Arial"/>
          <w:sz w:val="20"/>
          <w:szCs w:val="20"/>
          <w:lang w:val="es-ES_tradnl" w:eastAsia="ja-JP"/>
        </w:rPr>
      </w:pPr>
      <w:r>
        <w:rPr>
          <w:rFonts w:ascii="Arial" w:hAnsi="Arial" w:cs="Arial"/>
          <w:sz w:val="20"/>
          <w:szCs w:val="20"/>
          <w:lang w:val="es-ES_tradnl" w:eastAsia="ja-JP"/>
        </w:rPr>
        <w:t>D</w:t>
      </w:r>
      <w:r w:rsidRPr="00264606">
        <w:rPr>
          <w:rFonts w:ascii="Arial" w:hAnsi="Arial" w:cs="Arial"/>
          <w:sz w:val="20"/>
          <w:szCs w:val="20"/>
          <w:lang w:val="es-ES_tradnl" w:eastAsia="ja-JP"/>
        </w:rPr>
        <w:t>erivar los documentos a las diferentes áreas según corresponda, mediante un cuaderno de control.</w:t>
      </w:r>
    </w:p>
    <w:p w:rsidR="002151BF" w:rsidRPr="00264606" w:rsidRDefault="00264606" w:rsidP="00E50090">
      <w:pPr>
        <w:widowControl w:val="0"/>
        <w:numPr>
          <w:ilvl w:val="0"/>
          <w:numId w:val="44"/>
        </w:numPr>
        <w:autoSpaceDE w:val="0"/>
        <w:autoSpaceDN w:val="0"/>
        <w:adjustRightInd w:val="0"/>
        <w:spacing w:line="360" w:lineRule="auto"/>
        <w:jc w:val="both"/>
        <w:rPr>
          <w:rFonts w:ascii="Arial" w:hAnsi="Arial" w:cs="Arial"/>
          <w:sz w:val="20"/>
          <w:szCs w:val="20"/>
          <w:lang w:val="es-ES_tradnl" w:eastAsia="ja-JP"/>
        </w:rPr>
      </w:pPr>
      <w:r>
        <w:rPr>
          <w:rFonts w:ascii="Arial" w:hAnsi="Arial" w:cs="Arial"/>
          <w:sz w:val="20"/>
          <w:szCs w:val="20"/>
          <w:lang w:val="es-ES_tradnl" w:eastAsia="ja-JP"/>
        </w:rPr>
        <w:t>D</w:t>
      </w:r>
      <w:r w:rsidRPr="00264606">
        <w:rPr>
          <w:rFonts w:ascii="Arial" w:hAnsi="Arial" w:cs="Arial"/>
          <w:sz w:val="20"/>
          <w:szCs w:val="20"/>
          <w:lang w:val="es-ES_tradnl" w:eastAsia="ja-JP"/>
        </w:rPr>
        <w:t>ar respuesta a las solicitudes de los usuarios en los plazos establecidos, pudiendo solicitar información a las áreas correspondientes.</w:t>
      </w:r>
    </w:p>
    <w:p w:rsidR="002151BF" w:rsidRPr="00264606" w:rsidRDefault="00264606" w:rsidP="00E50090">
      <w:pPr>
        <w:widowControl w:val="0"/>
        <w:numPr>
          <w:ilvl w:val="0"/>
          <w:numId w:val="44"/>
        </w:numPr>
        <w:autoSpaceDE w:val="0"/>
        <w:autoSpaceDN w:val="0"/>
        <w:adjustRightInd w:val="0"/>
        <w:spacing w:line="360" w:lineRule="auto"/>
        <w:jc w:val="both"/>
        <w:rPr>
          <w:rFonts w:ascii="Arial" w:hAnsi="Arial" w:cs="Arial"/>
          <w:sz w:val="20"/>
          <w:szCs w:val="20"/>
          <w:lang w:val="es-ES_tradnl" w:eastAsia="ja-JP"/>
        </w:rPr>
      </w:pPr>
      <w:r>
        <w:rPr>
          <w:rFonts w:ascii="Arial" w:hAnsi="Arial" w:cs="Arial"/>
          <w:sz w:val="20"/>
          <w:szCs w:val="20"/>
          <w:lang w:val="es-ES_tradnl" w:eastAsia="ja-JP"/>
        </w:rPr>
        <w:t>A</w:t>
      </w:r>
      <w:r w:rsidRPr="00264606">
        <w:rPr>
          <w:rFonts w:ascii="Arial" w:hAnsi="Arial" w:cs="Arial"/>
          <w:sz w:val="20"/>
          <w:szCs w:val="20"/>
          <w:lang w:val="es-ES_tradnl" w:eastAsia="ja-JP"/>
        </w:rPr>
        <w:t>tender la central telefónica de la universidad.</w:t>
      </w:r>
    </w:p>
    <w:p w:rsidR="002151BF" w:rsidRPr="00264606" w:rsidRDefault="00264606" w:rsidP="00E50090">
      <w:pPr>
        <w:widowControl w:val="0"/>
        <w:numPr>
          <w:ilvl w:val="0"/>
          <w:numId w:val="44"/>
        </w:numPr>
        <w:autoSpaceDE w:val="0"/>
        <w:autoSpaceDN w:val="0"/>
        <w:adjustRightInd w:val="0"/>
        <w:spacing w:line="360" w:lineRule="auto"/>
        <w:jc w:val="both"/>
        <w:rPr>
          <w:rFonts w:ascii="Arial" w:hAnsi="Arial" w:cs="Arial"/>
          <w:sz w:val="20"/>
          <w:szCs w:val="20"/>
          <w:lang w:val="es-ES_tradnl" w:eastAsia="ja-JP"/>
        </w:rPr>
      </w:pPr>
      <w:r>
        <w:rPr>
          <w:rFonts w:ascii="Arial" w:hAnsi="Arial" w:cs="Arial"/>
          <w:sz w:val="20"/>
          <w:szCs w:val="20"/>
          <w:lang w:val="es-ES_tradnl" w:eastAsia="ja-JP"/>
        </w:rPr>
        <w:t>E</w:t>
      </w:r>
      <w:r w:rsidRPr="00264606">
        <w:rPr>
          <w:rFonts w:ascii="Arial" w:hAnsi="Arial" w:cs="Arial"/>
          <w:sz w:val="20"/>
          <w:szCs w:val="20"/>
          <w:lang w:val="es-ES_tradnl" w:eastAsia="ja-JP"/>
        </w:rPr>
        <w:t xml:space="preserve">ncargada de otorgar las citas al </w:t>
      </w:r>
      <w:r w:rsidR="00D0681F">
        <w:rPr>
          <w:rFonts w:ascii="Arial" w:hAnsi="Arial" w:cs="Arial"/>
          <w:sz w:val="20"/>
          <w:szCs w:val="20"/>
          <w:lang w:val="es-ES_tradnl" w:eastAsia="ja-JP"/>
        </w:rPr>
        <w:t>Rector</w:t>
      </w:r>
      <w:r w:rsidRPr="00264606">
        <w:rPr>
          <w:rFonts w:ascii="Arial" w:hAnsi="Arial" w:cs="Arial"/>
          <w:sz w:val="20"/>
          <w:szCs w:val="20"/>
          <w:lang w:val="es-ES_tradnl" w:eastAsia="ja-JP"/>
        </w:rPr>
        <w:t>ado, entre otras autoridades.</w:t>
      </w:r>
    </w:p>
    <w:p w:rsidR="002151BF" w:rsidRPr="00264606" w:rsidRDefault="00264606" w:rsidP="00E50090">
      <w:pPr>
        <w:widowControl w:val="0"/>
        <w:numPr>
          <w:ilvl w:val="0"/>
          <w:numId w:val="44"/>
        </w:numPr>
        <w:autoSpaceDE w:val="0"/>
        <w:autoSpaceDN w:val="0"/>
        <w:adjustRightInd w:val="0"/>
        <w:spacing w:line="360" w:lineRule="auto"/>
        <w:jc w:val="both"/>
        <w:rPr>
          <w:rFonts w:ascii="Arial" w:hAnsi="Arial" w:cs="Arial"/>
          <w:sz w:val="20"/>
          <w:szCs w:val="20"/>
          <w:lang w:val="es-ES_tradnl" w:eastAsia="ja-JP"/>
        </w:rPr>
      </w:pPr>
      <w:r>
        <w:rPr>
          <w:rFonts w:ascii="Arial" w:hAnsi="Arial" w:cs="Arial"/>
          <w:sz w:val="20"/>
          <w:szCs w:val="20"/>
          <w:lang w:val="es-ES_tradnl" w:eastAsia="ja-JP"/>
        </w:rPr>
        <w:t>A</w:t>
      </w:r>
      <w:r w:rsidRPr="00264606">
        <w:rPr>
          <w:rFonts w:ascii="Arial" w:hAnsi="Arial" w:cs="Arial"/>
          <w:sz w:val="20"/>
          <w:szCs w:val="20"/>
          <w:lang w:val="es-ES_tradnl" w:eastAsia="ja-JP"/>
        </w:rPr>
        <w:t>tender los reclamos o sugerencias por parte de los usuarios y del libro de reclamaciones.</w:t>
      </w:r>
    </w:p>
    <w:p w:rsidR="002151BF" w:rsidRPr="00264606" w:rsidRDefault="00264606" w:rsidP="00E50090">
      <w:pPr>
        <w:widowControl w:val="0"/>
        <w:numPr>
          <w:ilvl w:val="0"/>
          <w:numId w:val="44"/>
        </w:numPr>
        <w:autoSpaceDE w:val="0"/>
        <w:autoSpaceDN w:val="0"/>
        <w:adjustRightInd w:val="0"/>
        <w:spacing w:line="360" w:lineRule="auto"/>
        <w:jc w:val="both"/>
        <w:rPr>
          <w:rFonts w:ascii="Arial" w:hAnsi="Arial" w:cs="Arial"/>
          <w:sz w:val="20"/>
          <w:szCs w:val="20"/>
          <w:lang w:val="es-ES_tradnl" w:eastAsia="ja-JP"/>
        </w:rPr>
      </w:pPr>
      <w:r>
        <w:rPr>
          <w:rFonts w:ascii="Arial" w:hAnsi="Arial" w:cs="Arial"/>
          <w:sz w:val="20"/>
          <w:szCs w:val="20"/>
          <w:lang w:val="es-ES_tradnl" w:eastAsia="ja-JP"/>
        </w:rPr>
        <w:t>B</w:t>
      </w:r>
      <w:r w:rsidRPr="00264606">
        <w:rPr>
          <w:rFonts w:ascii="Arial" w:hAnsi="Arial" w:cs="Arial"/>
          <w:sz w:val="20"/>
          <w:szCs w:val="20"/>
          <w:lang w:val="es-ES_tradnl" w:eastAsia="ja-JP"/>
        </w:rPr>
        <w:t>rindar orientación a los usuarios sobre los procesos, plazos para cada trámite, servicios que brinda la universidad, entre otros.</w:t>
      </w:r>
    </w:p>
    <w:p w:rsidR="002151BF" w:rsidRPr="00264606" w:rsidRDefault="00264606" w:rsidP="00E50090">
      <w:pPr>
        <w:widowControl w:val="0"/>
        <w:numPr>
          <w:ilvl w:val="0"/>
          <w:numId w:val="44"/>
        </w:numPr>
        <w:autoSpaceDE w:val="0"/>
        <w:autoSpaceDN w:val="0"/>
        <w:adjustRightInd w:val="0"/>
        <w:spacing w:line="360" w:lineRule="auto"/>
        <w:jc w:val="both"/>
        <w:rPr>
          <w:rFonts w:ascii="Arial" w:hAnsi="Arial" w:cs="Arial"/>
          <w:sz w:val="20"/>
          <w:szCs w:val="20"/>
          <w:lang w:val="es-ES_tradnl" w:eastAsia="ja-JP"/>
        </w:rPr>
      </w:pPr>
      <w:r>
        <w:rPr>
          <w:rFonts w:ascii="Arial" w:hAnsi="Arial" w:cs="Arial"/>
          <w:sz w:val="20"/>
          <w:szCs w:val="20"/>
          <w:lang w:val="es-ES_tradnl" w:eastAsia="ja-JP"/>
        </w:rPr>
        <w:t>E</w:t>
      </w:r>
      <w:r w:rsidRPr="00264606">
        <w:rPr>
          <w:rFonts w:ascii="Arial" w:hAnsi="Arial" w:cs="Arial"/>
          <w:sz w:val="20"/>
          <w:szCs w:val="20"/>
          <w:lang w:val="es-ES_tradnl" w:eastAsia="ja-JP"/>
        </w:rPr>
        <w:t>mitir un informe respecto a los documentos recibidos mensual, semestral y anualmente por la universidad, las veces que lo solicite la secretaria general.</w:t>
      </w:r>
    </w:p>
    <w:p w:rsidR="002151BF" w:rsidRDefault="00264606" w:rsidP="00E50090">
      <w:pPr>
        <w:widowControl w:val="0"/>
        <w:numPr>
          <w:ilvl w:val="0"/>
          <w:numId w:val="44"/>
        </w:numPr>
        <w:autoSpaceDE w:val="0"/>
        <w:autoSpaceDN w:val="0"/>
        <w:adjustRightInd w:val="0"/>
        <w:spacing w:line="360" w:lineRule="auto"/>
        <w:jc w:val="both"/>
        <w:rPr>
          <w:rFonts w:ascii="Arial" w:hAnsi="Arial" w:cs="Arial"/>
          <w:sz w:val="20"/>
          <w:szCs w:val="20"/>
          <w:lang w:val="es-ES_tradnl" w:eastAsia="ja-JP"/>
        </w:rPr>
      </w:pPr>
      <w:r>
        <w:rPr>
          <w:rFonts w:ascii="Arial" w:hAnsi="Arial" w:cs="Arial"/>
          <w:sz w:val="20"/>
          <w:szCs w:val="20"/>
          <w:lang w:val="es-ES_tradnl" w:eastAsia="ja-JP"/>
        </w:rPr>
        <w:t>O</w:t>
      </w:r>
      <w:r w:rsidRPr="00264606">
        <w:rPr>
          <w:rFonts w:ascii="Arial" w:hAnsi="Arial" w:cs="Arial"/>
          <w:sz w:val="20"/>
          <w:szCs w:val="20"/>
          <w:lang w:val="es-ES_tradnl" w:eastAsia="ja-JP"/>
        </w:rPr>
        <w:t>tras que le asigne la secretaria general.</w:t>
      </w:r>
    </w:p>
    <w:p w:rsidR="009C6BC2" w:rsidRDefault="009C6BC2" w:rsidP="009C6BC2">
      <w:pPr>
        <w:widowControl w:val="0"/>
        <w:autoSpaceDE w:val="0"/>
        <w:autoSpaceDN w:val="0"/>
        <w:adjustRightInd w:val="0"/>
        <w:spacing w:line="360" w:lineRule="auto"/>
        <w:ind w:left="360"/>
        <w:jc w:val="both"/>
        <w:rPr>
          <w:rFonts w:ascii="Arial" w:hAnsi="Arial" w:cs="Arial"/>
          <w:sz w:val="20"/>
          <w:szCs w:val="20"/>
          <w:lang w:val="es-ES_tradnl" w:eastAsia="ja-JP"/>
        </w:rPr>
      </w:pPr>
    </w:p>
    <w:p w:rsidR="002151BF" w:rsidRPr="00264606" w:rsidRDefault="00264606" w:rsidP="00264606">
      <w:pPr>
        <w:widowControl w:val="0"/>
        <w:autoSpaceDE w:val="0"/>
        <w:autoSpaceDN w:val="0"/>
        <w:adjustRightInd w:val="0"/>
        <w:spacing w:line="360" w:lineRule="auto"/>
        <w:jc w:val="both"/>
        <w:rPr>
          <w:rFonts w:ascii="Arial" w:hAnsi="Arial" w:cs="Arial"/>
          <w:sz w:val="20"/>
          <w:szCs w:val="20"/>
          <w:lang w:val="es-ES_tradnl" w:eastAsia="ja-JP"/>
        </w:rPr>
      </w:pPr>
      <w:r w:rsidRPr="00264606">
        <w:rPr>
          <w:rFonts w:ascii="Arial" w:hAnsi="Arial" w:cs="Arial"/>
          <w:b/>
          <w:sz w:val="22"/>
          <w:szCs w:val="20"/>
          <w:lang w:val="es-ES_tradnl" w:eastAsia="ja-JP"/>
        </w:rPr>
        <w:t xml:space="preserve">ARTÍCULO 67º: </w:t>
      </w:r>
      <w:r>
        <w:rPr>
          <w:rFonts w:ascii="Arial" w:hAnsi="Arial" w:cs="Arial"/>
          <w:sz w:val="20"/>
          <w:szCs w:val="20"/>
          <w:lang w:val="es-ES_tradnl" w:eastAsia="ja-JP"/>
        </w:rPr>
        <w:t>E</w:t>
      </w:r>
      <w:r w:rsidRPr="00264606">
        <w:rPr>
          <w:rFonts w:ascii="Arial" w:hAnsi="Arial" w:cs="Arial"/>
          <w:sz w:val="20"/>
          <w:szCs w:val="20"/>
          <w:lang w:val="es-ES_tradnl" w:eastAsia="ja-JP"/>
        </w:rPr>
        <w:t xml:space="preserve">l área de </w:t>
      </w:r>
      <w:r w:rsidR="00A77059">
        <w:rPr>
          <w:rFonts w:ascii="Arial" w:hAnsi="Arial" w:cs="Arial"/>
          <w:sz w:val="20"/>
          <w:szCs w:val="20"/>
          <w:lang w:val="es-ES_tradnl" w:eastAsia="ja-JP"/>
        </w:rPr>
        <w:t>A</w:t>
      </w:r>
      <w:r w:rsidRPr="00264606">
        <w:rPr>
          <w:rFonts w:ascii="Arial" w:hAnsi="Arial" w:cs="Arial"/>
          <w:sz w:val="20"/>
          <w:szCs w:val="20"/>
          <w:lang w:val="es-ES_tradnl" w:eastAsia="ja-JP"/>
        </w:rPr>
        <w:t xml:space="preserve">poyo </w:t>
      </w:r>
      <w:r w:rsidR="00A77059">
        <w:rPr>
          <w:rFonts w:ascii="Arial" w:hAnsi="Arial" w:cs="Arial"/>
          <w:sz w:val="20"/>
          <w:szCs w:val="20"/>
          <w:lang w:val="es-ES_tradnl" w:eastAsia="ja-JP"/>
        </w:rPr>
        <w:t>S</w:t>
      </w:r>
      <w:r w:rsidRPr="00264606">
        <w:rPr>
          <w:rFonts w:ascii="Arial" w:hAnsi="Arial" w:cs="Arial"/>
          <w:sz w:val="20"/>
          <w:szCs w:val="20"/>
          <w:lang w:val="es-ES_tradnl" w:eastAsia="ja-JP"/>
        </w:rPr>
        <w:t>ecretarial es el encargado de organizar y ejecutar las acciones de elaboración, trascripción y otros de los documentos de los órganos de gobierno; así como, de otras acciones de los servicios de apoyo secretarial.</w:t>
      </w:r>
    </w:p>
    <w:p w:rsidR="002151BF" w:rsidRPr="00264606" w:rsidRDefault="002151BF" w:rsidP="00264606">
      <w:pPr>
        <w:widowControl w:val="0"/>
        <w:autoSpaceDE w:val="0"/>
        <w:autoSpaceDN w:val="0"/>
        <w:adjustRightInd w:val="0"/>
        <w:spacing w:line="360" w:lineRule="auto"/>
        <w:jc w:val="both"/>
        <w:rPr>
          <w:rFonts w:ascii="Arial" w:hAnsi="Arial" w:cs="Arial"/>
          <w:sz w:val="20"/>
          <w:szCs w:val="20"/>
          <w:lang w:val="es-ES_tradnl" w:eastAsia="ja-JP"/>
        </w:rPr>
      </w:pPr>
    </w:p>
    <w:p w:rsidR="002151BF" w:rsidRPr="00264606" w:rsidRDefault="00264606" w:rsidP="00264606">
      <w:pPr>
        <w:widowControl w:val="0"/>
        <w:autoSpaceDE w:val="0"/>
        <w:autoSpaceDN w:val="0"/>
        <w:adjustRightInd w:val="0"/>
        <w:spacing w:line="360" w:lineRule="auto"/>
        <w:jc w:val="both"/>
        <w:rPr>
          <w:rFonts w:ascii="Arial" w:hAnsi="Arial" w:cs="Arial"/>
          <w:sz w:val="20"/>
          <w:szCs w:val="20"/>
          <w:lang w:val="es-ES_tradnl" w:eastAsia="ja-JP"/>
        </w:rPr>
      </w:pPr>
      <w:r>
        <w:rPr>
          <w:rFonts w:ascii="Arial" w:hAnsi="Arial" w:cs="Arial"/>
          <w:sz w:val="20"/>
          <w:szCs w:val="20"/>
          <w:lang w:val="es-ES_tradnl" w:eastAsia="ja-JP"/>
        </w:rPr>
        <w:t>E</w:t>
      </w:r>
      <w:r w:rsidRPr="00264606">
        <w:rPr>
          <w:rFonts w:ascii="Arial" w:hAnsi="Arial" w:cs="Arial"/>
          <w:sz w:val="20"/>
          <w:szCs w:val="20"/>
          <w:lang w:val="es-ES_tradnl" w:eastAsia="ja-JP"/>
        </w:rPr>
        <w:t>ntre sus funciones están:</w:t>
      </w:r>
    </w:p>
    <w:p w:rsidR="002151BF" w:rsidRPr="00264606" w:rsidRDefault="00264606" w:rsidP="00E50090">
      <w:pPr>
        <w:widowControl w:val="0"/>
        <w:numPr>
          <w:ilvl w:val="0"/>
          <w:numId w:val="45"/>
        </w:numPr>
        <w:autoSpaceDE w:val="0"/>
        <w:autoSpaceDN w:val="0"/>
        <w:adjustRightInd w:val="0"/>
        <w:spacing w:line="360" w:lineRule="auto"/>
        <w:jc w:val="both"/>
        <w:rPr>
          <w:rFonts w:ascii="Arial" w:hAnsi="Arial" w:cs="Arial"/>
          <w:sz w:val="20"/>
          <w:szCs w:val="20"/>
          <w:lang w:val="es-ES_tradnl" w:eastAsia="ja-JP"/>
        </w:rPr>
      </w:pPr>
      <w:r>
        <w:rPr>
          <w:rFonts w:ascii="Arial" w:hAnsi="Arial" w:cs="Arial"/>
          <w:sz w:val="20"/>
          <w:szCs w:val="20"/>
          <w:lang w:val="es-ES_tradnl" w:eastAsia="ja-JP"/>
        </w:rPr>
        <w:t>E</w:t>
      </w:r>
      <w:r w:rsidRPr="00264606">
        <w:rPr>
          <w:rFonts w:ascii="Arial" w:hAnsi="Arial" w:cs="Arial"/>
          <w:sz w:val="20"/>
          <w:szCs w:val="20"/>
          <w:lang w:val="es-ES_tradnl" w:eastAsia="ja-JP"/>
        </w:rPr>
        <w:t>laboración, transcripción y otros de los documentos de los órganos de gobierno.</w:t>
      </w:r>
    </w:p>
    <w:p w:rsidR="002151BF" w:rsidRPr="00264606" w:rsidRDefault="00264606" w:rsidP="00E50090">
      <w:pPr>
        <w:widowControl w:val="0"/>
        <w:numPr>
          <w:ilvl w:val="0"/>
          <w:numId w:val="45"/>
        </w:numPr>
        <w:autoSpaceDE w:val="0"/>
        <w:autoSpaceDN w:val="0"/>
        <w:adjustRightInd w:val="0"/>
        <w:spacing w:line="360" w:lineRule="auto"/>
        <w:jc w:val="both"/>
        <w:rPr>
          <w:rFonts w:ascii="Arial" w:hAnsi="Arial" w:cs="Arial"/>
          <w:sz w:val="20"/>
          <w:szCs w:val="20"/>
          <w:lang w:val="es-ES_tradnl" w:eastAsia="ja-JP"/>
        </w:rPr>
      </w:pPr>
      <w:r>
        <w:rPr>
          <w:rFonts w:ascii="Arial" w:hAnsi="Arial" w:cs="Arial"/>
          <w:sz w:val="20"/>
          <w:szCs w:val="20"/>
          <w:lang w:val="es-ES_tradnl" w:eastAsia="ja-JP"/>
        </w:rPr>
        <w:t>E</w:t>
      </w:r>
      <w:r w:rsidRPr="00264606">
        <w:rPr>
          <w:rFonts w:ascii="Arial" w:hAnsi="Arial" w:cs="Arial"/>
          <w:sz w:val="20"/>
          <w:szCs w:val="20"/>
          <w:lang w:val="es-ES_tradnl" w:eastAsia="ja-JP"/>
        </w:rPr>
        <w:t>jecutar acciones de apoyo secretarial a los órganos de gobierno.</w:t>
      </w:r>
    </w:p>
    <w:p w:rsidR="002151BF" w:rsidRDefault="00264606" w:rsidP="00E50090">
      <w:pPr>
        <w:widowControl w:val="0"/>
        <w:numPr>
          <w:ilvl w:val="0"/>
          <w:numId w:val="45"/>
        </w:numPr>
        <w:autoSpaceDE w:val="0"/>
        <w:autoSpaceDN w:val="0"/>
        <w:adjustRightInd w:val="0"/>
        <w:spacing w:line="360" w:lineRule="auto"/>
        <w:jc w:val="both"/>
        <w:rPr>
          <w:rFonts w:ascii="Arial" w:hAnsi="Arial" w:cs="Arial"/>
          <w:sz w:val="20"/>
          <w:szCs w:val="20"/>
          <w:lang w:val="es-ES_tradnl" w:eastAsia="ja-JP"/>
        </w:rPr>
      </w:pPr>
      <w:r>
        <w:rPr>
          <w:rFonts w:ascii="Arial" w:hAnsi="Arial" w:cs="Arial"/>
          <w:sz w:val="20"/>
          <w:szCs w:val="20"/>
          <w:lang w:val="es-ES_tradnl" w:eastAsia="ja-JP"/>
        </w:rPr>
        <w:t>O</w:t>
      </w:r>
      <w:r w:rsidRPr="00264606">
        <w:rPr>
          <w:rFonts w:ascii="Arial" w:hAnsi="Arial" w:cs="Arial"/>
          <w:sz w:val="20"/>
          <w:szCs w:val="20"/>
          <w:lang w:val="es-ES_tradnl" w:eastAsia="ja-JP"/>
        </w:rPr>
        <w:t>tras que le asigne la secretaria general.</w:t>
      </w:r>
    </w:p>
    <w:p w:rsidR="00264606" w:rsidRDefault="00264606" w:rsidP="00264606">
      <w:pPr>
        <w:widowControl w:val="0"/>
        <w:autoSpaceDE w:val="0"/>
        <w:autoSpaceDN w:val="0"/>
        <w:adjustRightInd w:val="0"/>
        <w:spacing w:line="360" w:lineRule="auto"/>
        <w:ind w:left="720"/>
        <w:jc w:val="both"/>
        <w:rPr>
          <w:rFonts w:ascii="Arial" w:hAnsi="Arial" w:cs="Arial"/>
          <w:sz w:val="20"/>
          <w:szCs w:val="20"/>
          <w:lang w:val="es-ES_tradnl" w:eastAsia="ja-JP"/>
        </w:rPr>
      </w:pPr>
    </w:p>
    <w:p w:rsidR="009C6BC2" w:rsidRDefault="009C6BC2" w:rsidP="00264606">
      <w:pPr>
        <w:widowControl w:val="0"/>
        <w:autoSpaceDE w:val="0"/>
        <w:autoSpaceDN w:val="0"/>
        <w:adjustRightInd w:val="0"/>
        <w:spacing w:line="360" w:lineRule="auto"/>
        <w:ind w:left="720"/>
        <w:jc w:val="both"/>
        <w:rPr>
          <w:rFonts w:ascii="Arial" w:hAnsi="Arial" w:cs="Arial"/>
          <w:sz w:val="20"/>
          <w:szCs w:val="20"/>
          <w:lang w:val="es-ES_tradnl" w:eastAsia="ja-JP"/>
        </w:rPr>
      </w:pPr>
    </w:p>
    <w:p w:rsidR="009C6BC2" w:rsidRDefault="009C6BC2" w:rsidP="00264606">
      <w:pPr>
        <w:widowControl w:val="0"/>
        <w:autoSpaceDE w:val="0"/>
        <w:autoSpaceDN w:val="0"/>
        <w:adjustRightInd w:val="0"/>
        <w:spacing w:line="360" w:lineRule="auto"/>
        <w:ind w:left="720"/>
        <w:jc w:val="both"/>
        <w:rPr>
          <w:rFonts w:ascii="Arial" w:hAnsi="Arial" w:cs="Arial"/>
          <w:sz w:val="20"/>
          <w:szCs w:val="20"/>
          <w:lang w:val="es-ES_tradnl" w:eastAsia="ja-JP"/>
        </w:rPr>
      </w:pPr>
    </w:p>
    <w:p w:rsidR="009C6BC2" w:rsidRDefault="009C6BC2" w:rsidP="00264606">
      <w:pPr>
        <w:widowControl w:val="0"/>
        <w:autoSpaceDE w:val="0"/>
        <w:autoSpaceDN w:val="0"/>
        <w:adjustRightInd w:val="0"/>
        <w:spacing w:line="360" w:lineRule="auto"/>
        <w:ind w:left="720"/>
        <w:jc w:val="both"/>
        <w:rPr>
          <w:rFonts w:ascii="Arial" w:hAnsi="Arial" w:cs="Arial"/>
          <w:sz w:val="20"/>
          <w:szCs w:val="20"/>
          <w:lang w:val="es-ES_tradnl" w:eastAsia="ja-JP"/>
        </w:rPr>
      </w:pPr>
    </w:p>
    <w:p w:rsidR="009C6BC2" w:rsidRDefault="009C6BC2" w:rsidP="00264606">
      <w:pPr>
        <w:widowControl w:val="0"/>
        <w:autoSpaceDE w:val="0"/>
        <w:autoSpaceDN w:val="0"/>
        <w:adjustRightInd w:val="0"/>
        <w:spacing w:line="360" w:lineRule="auto"/>
        <w:ind w:left="720"/>
        <w:jc w:val="both"/>
        <w:rPr>
          <w:rFonts w:ascii="Arial" w:hAnsi="Arial" w:cs="Arial"/>
          <w:sz w:val="20"/>
          <w:szCs w:val="20"/>
          <w:lang w:val="es-ES_tradnl" w:eastAsia="ja-JP"/>
        </w:rPr>
      </w:pPr>
    </w:p>
    <w:p w:rsidR="009C6BC2" w:rsidRDefault="009C6BC2" w:rsidP="00264606">
      <w:pPr>
        <w:widowControl w:val="0"/>
        <w:autoSpaceDE w:val="0"/>
        <w:autoSpaceDN w:val="0"/>
        <w:adjustRightInd w:val="0"/>
        <w:spacing w:line="360" w:lineRule="auto"/>
        <w:ind w:left="720"/>
        <w:jc w:val="both"/>
        <w:rPr>
          <w:rFonts w:ascii="Arial" w:hAnsi="Arial" w:cs="Arial"/>
          <w:sz w:val="20"/>
          <w:szCs w:val="20"/>
          <w:lang w:val="es-ES_tradnl" w:eastAsia="ja-JP"/>
        </w:rPr>
      </w:pPr>
    </w:p>
    <w:p w:rsidR="00EA7588" w:rsidRPr="00264606" w:rsidRDefault="00EA7588" w:rsidP="00264606">
      <w:pPr>
        <w:widowControl w:val="0"/>
        <w:autoSpaceDE w:val="0"/>
        <w:autoSpaceDN w:val="0"/>
        <w:adjustRightInd w:val="0"/>
        <w:spacing w:line="360" w:lineRule="auto"/>
        <w:ind w:left="720"/>
        <w:jc w:val="both"/>
        <w:rPr>
          <w:rFonts w:ascii="Arial" w:hAnsi="Arial" w:cs="Arial"/>
          <w:sz w:val="20"/>
          <w:szCs w:val="20"/>
          <w:lang w:val="es-ES_tradnl" w:eastAsia="ja-JP"/>
        </w:rPr>
      </w:pPr>
    </w:p>
    <w:p w:rsidR="002151BF" w:rsidRPr="00E06591" w:rsidRDefault="002151BF" w:rsidP="002151BF">
      <w:pPr>
        <w:widowControl w:val="0"/>
        <w:autoSpaceDE w:val="0"/>
        <w:autoSpaceDN w:val="0"/>
        <w:adjustRightInd w:val="0"/>
        <w:jc w:val="both"/>
        <w:rPr>
          <w:rFonts w:ascii="Arial" w:hAnsi="Arial" w:cs="Arial"/>
          <w:sz w:val="18"/>
          <w:szCs w:val="18"/>
          <w:lang w:val="es-ES_tradnl" w:eastAsia="ja-JP"/>
        </w:rPr>
      </w:pPr>
    </w:p>
    <w:p w:rsidR="002151BF" w:rsidRPr="00264606" w:rsidRDefault="002151BF" w:rsidP="00264606">
      <w:pPr>
        <w:widowControl w:val="0"/>
        <w:autoSpaceDE w:val="0"/>
        <w:autoSpaceDN w:val="0"/>
        <w:adjustRightInd w:val="0"/>
        <w:spacing w:line="360" w:lineRule="auto"/>
        <w:jc w:val="center"/>
        <w:rPr>
          <w:rFonts w:ascii="Arial" w:hAnsi="Arial" w:cs="Arial"/>
          <w:b/>
          <w:sz w:val="28"/>
          <w:szCs w:val="18"/>
          <w:lang w:val="es-ES_tradnl"/>
        </w:rPr>
      </w:pPr>
      <w:r w:rsidRPr="00264606">
        <w:rPr>
          <w:rFonts w:ascii="Arial" w:hAnsi="Arial" w:cs="Arial"/>
          <w:b/>
          <w:sz w:val="28"/>
          <w:szCs w:val="18"/>
          <w:lang w:val="es-ES_tradnl"/>
        </w:rPr>
        <w:lastRenderedPageBreak/>
        <w:t>CAPÍTULO II</w:t>
      </w:r>
    </w:p>
    <w:p w:rsidR="002151BF" w:rsidRPr="00264606" w:rsidRDefault="002151BF" w:rsidP="00264606">
      <w:pPr>
        <w:widowControl w:val="0"/>
        <w:autoSpaceDE w:val="0"/>
        <w:autoSpaceDN w:val="0"/>
        <w:adjustRightInd w:val="0"/>
        <w:spacing w:line="360" w:lineRule="auto"/>
        <w:jc w:val="center"/>
        <w:rPr>
          <w:rFonts w:ascii="Arial" w:hAnsi="Arial" w:cs="Arial"/>
          <w:b/>
          <w:sz w:val="28"/>
          <w:szCs w:val="18"/>
          <w:lang w:val="es-ES_tradnl"/>
        </w:rPr>
      </w:pPr>
      <w:r w:rsidRPr="00264606">
        <w:rPr>
          <w:rFonts w:ascii="Arial" w:hAnsi="Arial" w:cs="Arial"/>
          <w:b/>
          <w:sz w:val="28"/>
          <w:szCs w:val="18"/>
          <w:lang w:val="es-ES_tradnl"/>
        </w:rPr>
        <w:t>DEFENSORIA UNIVERSITARIA</w:t>
      </w:r>
    </w:p>
    <w:p w:rsidR="002151BF" w:rsidRPr="00264606" w:rsidRDefault="002151BF" w:rsidP="00264606">
      <w:pPr>
        <w:widowControl w:val="0"/>
        <w:autoSpaceDE w:val="0"/>
        <w:autoSpaceDN w:val="0"/>
        <w:adjustRightInd w:val="0"/>
        <w:spacing w:line="360" w:lineRule="auto"/>
        <w:jc w:val="center"/>
        <w:rPr>
          <w:rFonts w:ascii="Arial" w:hAnsi="Arial" w:cs="Arial"/>
          <w:b/>
          <w:sz w:val="28"/>
          <w:szCs w:val="18"/>
          <w:lang w:val="es-ES_tradnl"/>
        </w:rPr>
      </w:pPr>
    </w:p>
    <w:p w:rsidR="002151BF" w:rsidRPr="00264606" w:rsidRDefault="00264606" w:rsidP="00264606">
      <w:pPr>
        <w:spacing w:line="360" w:lineRule="auto"/>
        <w:jc w:val="both"/>
        <w:rPr>
          <w:rFonts w:ascii="Arial" w:hAnsi="Arial" w:cs="Arial"/>
          <w:sz w:val="20"/>
          <w:szCs w:val="18"/>
        </w:rPr>
      </w:pPr>
      <w:r w:rsidRPr="00264606">
        <w:rPr>
          <w:rFonts w:ascii="Arial" w:hAnsi="Arial" w:cs="Arial"/>
          <w:b/>
          <w:sz w:val="22"/>
          <w:szCs w:val="18"/>
        </w:rPr>
        <w:t>ARTÍCULO 68º:</w:t>
      </w:r>
      <w:r w:rsidRPr="00264606">
        <w:rPr>
          <w:rFonts w:ascii="Arial" w:hAnsi="Arial" w:cs="Arial"/>
          <w:sz w:val="22"/>
          <w:szCs w:val="18"/>
        </w:rPr>
        <w:t xml:space="preserve"> </w:t>
      </w:r>
      <w:r w:rsidR="00EA7588">
        <w:rPr>
          <w:rFonts w:ascii="Arial" w:hAnsi="Arial" w:cs="Arial"/>
          <w:sz w:val="22"/>
          <w:szCs w:val="18"/>
        </w:rPr>
        <w:t>Ley Universitaria, Articulo 133 “</w:t>
      </w:r>
      <w:r>
        <w:rPr>
          <w:rFonts w:ascii="Arial" w:hAnsi="Arial" w:cs="Arial"/>
          <w:sz w:val="22"/>
          <w:szCs w:val="18"/>
        </w:rPr>
        <w:t>L</w:t>
      </w:r>
      <w:r w:rsidRPr="00264606">
        <w:rPr>
          <w:rFonts w:ascii="Arial" w:hAnsi="Arial" w:cs="Arial"/>
          <w:sz w:val="20"/>
          <w:szCs w:val="18"/>
        </w:rPr>
        <w:t xml:space="preserve">a oficina de </w:t>
      </w:r>
      <w:r w:rsidR="00A77059">
        <w:rPr>
          <w:rFonts w:ascii="Arial" w:hAnsi="Arial" w:cs="Arial"/>
          <w:sz w:val="20"/>
          <w:szCs w:val="18"/>
        </w:rPr>
        <w:t xml:space="preserve">Defensoría Universitaria </w:t>
      </w:r>
      <w:r w:rsidRPr="00264606">
        <w:rPr>
          <w:rFonts w:ascii="Arial" w:hAnsi="Arial" w:cs="Arial"/>
          <w:sz w:val="20"/>
          <w:szCs w:val="18"/>
        </w:rPr>
        <w:t>es una instancia encargada de la tutela de los derechos de los miembros de la comunidad universitaria y vela por el mantenimiento del principio de autoridad responsable</w:t>
      </w:r>
      <w:r w:rsidR="00EA7588">
        <w:rPr>
          <w:rFonts w:ascii="Arial" w:hAnsi="Arial" w:cs="Arial"/>
          <w:sz w:val="20"/>
          <w:szCs w:val="18"/>
        </w:rPr>
        <w:t>”</w:t>
      </w:r>
      <w:r w:rsidRPr="00264606">
        <w:rPr>
          <w:rFonts w:ascii="Arial" w:hAnsi="Arial" w:cs="Arial"/>
          <w:sz w:val="20"/>
          <w:szCs w:val="18"/>
        </w:rPr>
        <w:t>.</w:t>
      </w:r>
    </w:p>
    <w:p w:rsidR="00A77059" w:rsidRDefault="00EA7588" w:rsidP="00264606">
      <w:pPr>
        <w:spacing w:line="360" w:lineRule="auto"/>
        <w:jc w:val="both"/>
        <w:rPr>
          <w:rFonts w:ascii="Arial" w:hAnsi="Arial" w:cs="Arial"/>
          <w:sz w:val="20"/>
          <w:szCs w:val="18"/>
        </w:rPr>
      </w:pPr>
      <w:r>
        <w:rPr>
          <w:rFonts w:ascii="Arial" w:eastAsia="PMingLiU" w:hAnsi="Arial" w:cs="Arial"/>
          <w:sz w:val="20"/>
          <w:szCs w:val="18"/>
          <w:lang w:val="es-ES_tradnl"/>
        </w:rPr>
        <w:t>Estatuto Universidad Autónoma de Ica, Artículo 48 “</w:t>
      </w:r>
      <w:r w:rsidR="00264606">
        <w:rPr>
          <w:rFonts w:ascii="Arial" w:hAnsi="Arial" w:cs="Arial"/>
          <w:sz w:val="20"/>
          <w:szCs w:val="18"/>
        </w:rPr>
        <w:t>L</w:t>
      </w:r>
      <w:r w:rsidR="00264606" w:rsidRPr="00264606">
        <w:rPr>
          <w:rFonts w:ascii="Arial" w:hAnsi="Arial" w:cs="Arial"/>
          <w:sz w:val="20"/>
          <w:szCs w:val="18"/>
        </w:rPr>
        <w:t xml:space="preserve">a </w:t>
      </w:r>
      <w:r w:rsidR="00A77059">
        <w:rPr>
          <w:rFonts w:ascii="Arial" w:hAnsi="Arial" w:cs="Arial"/>
          <w:sz w:val="20"/>
          <w:szCs w:val="18"/>
        </w:rPr>
        <w:t xml:space="preserve">Defensoría Universitaria </w:t>
      </w:r>
      <w:r w:rsidR="00264606" w:rsidRPr="00264606">
        <w:rPr>
          <w:rFonts w:ascii="Arial" w:hAnsi="Arial" w:cs="Arial"/>
          <w:sz w:val="20"/>
          <w:szCs w:val="18"/>
        </w:rPr>
        <w:t xml:space="preserve">está a cargo de un </w:t>
      </w:r>
      <w:r w:rsidR="00E2771D">
        <w:rPr>
          <w:rFonts w:ascii="Arial" w:hAnsi="Arial" w:cs="Arial"/>
          <w:sz w:val="20"/>
          <w:szCs w:val="18"/>
        </w:rPr>
        <w:t xml:space="preserve">profesional </w:t>
      </w:r>
      <w:r w:rsidR="00CF4F37">
        <w:rPr>
          <w:rFonts w:ascii="Arial" w:hAnsi="Arial" w:cs="Arial"/>
          <w:sz w:val="20"/>
          <w:szCs w:val="18"/>
        </w:rPr>
        <w:t>idóneo</w:t>
      </w:r>
      <w:r w:rsidR="00264606" w:rsidRPr="00264606">
        <w:rPr>
          <w:rFonts w:ascii="Arial" w:hAnsi="Arial" w:cs="Arial"/>
          <w:sz w:val="20"/>
          <w:szCs w:val="18"/>
        </w:rPr>
        <w:t xml:space="preserve"> designado por el </w:t>
      </w:r>
      <w:r w:rsidR="00D0681F">
        <w:rPr>
          <w:rFonts w:ascii="Arial" w:hAnsi="Arial" w:cs="Arial"/>
          <w:sz w:val="20"/>
          <w:szCs w:val="18"/>
        </w:rPr>
        <w:t>Rector</w:t>
      </w:r>
      <w:r w:rsidR="00264606" w:rsidRPr="00264606">
        <w:rPr>
          <w:rFonts w:ascii="Arial" w:hAnsi="Arial" w:cs="Arial"/>
          <w:sz w:val="20"/>
          <w:szCs w:val="18"/>
        </w:rPr>
        <w:t xml:space="preserve">, quien goza de autonomía para el cumplimiento de sus </w:t>
      </w:r>
      <w:r w:rsidRPr="00264606">
        <w:rPr>
          <w:rFonts w:ascii="Arial" w:hAnsi="Arial" w:cs="Arial"/>
          <w:sz w:val="20"/>
          <w:szCs w:val="18"/>
        </w:rPr>
        <w:t>funciones</w:t>
      </w:r>
      <w:r>
        <w:rPr>
          <w:rFonts w:ascii="Arial" w:hAnsi="Arial" w:cs="Arial"/>
          <w:sz w:val="20"/>
          <w:szCs w:val="18"/>
        </w:rPr>
        <w:t xml:space="preserve"> (…)”</w:t>
      </w:r>
    </w:p>
    <w:p w:rsidR="00910FCC" w:rsidRPr="00910FCC" w:rsidRDefault="00910FCC" w:rsidP="00264606">
      <w:pPr>
        <w:spacing w:line="360" w:lineRule="auto"/>
        <w:jc w:val="both"/>
        <w:rPr>
          <w:rFonts w:ascii="Arial" w:hAnsi="Arial" w:cs="Arial"/>
          <w:sz w:val="20"/>
          <w:szCs w:val="18"/>
          <w:lang w:val="es-ES_tradnl"/>
        </w:rPr>
      </w:pPr>
    </w:p>
    <w:p w:rsidR="002151BF" w:rsidRPr="00264606" w:rsidRDefault="00264606" w:rsidP="00264606">
      <w:pPr>
        <w:pStyle w:val="Sinespaciado"/>
        <w:spacing w:line="360" w:lineRule="auto"/>
        <w:jc w:val="both"/>
        <w:rPr>
          <w:rFonts w:ascii="Arial" w:hAnsi="Arial" w:cs="Arial"/>
          <w:sz w:val="20"/>
          <w:szCs w:val="18"/>
          <w:lang w:val="es-ES_tradnl" w:eastAsia="ja-JP"/>
        </w:rPr>
      </w:pPr>
      <w:r w:rsidRPr="00264606">
        <w:rPr>
          <w:rFonts w:ascii="Arial" w:hAnsi="Arial" w:cs="Arial"/>
          <w:b/>
          <w:szCs w:val="18"/>
          <w:lang w:val="es-ES_tradnl" w:eastAsia="ja-JP"/>
        </w:rPr>
        <w:t>ARTÍCULO 69º</w:t>
      </w:r>
      <w:r w:rsidRPr="00264606">
        <w:rPr>
          <w:rFonts w:ascii="Arial" w:hAnsi="Arial" w:cs="Arial"/>
          <w:b/>
          <w:szCs w:val="18"/>
        </w:rPr>
        <w:t xml:space="preserve">: </w:t>
      </w:r>
      <w:r>
        <w:rPr>
          <w:rFonts w:ascii="Arial" w:hAnsi="Arial" w:cs="Arial"/>
          <w:sz w:val="20"/>
          <w:szCs w:val="18"/>
          <w:lang w:val="es-ES_tradnl" w:eastAsia="ja-JP"/>
        </w:rPr>
        <w:t>S</w:t>
      </w:r>
      <w:r w:rsidRPr="00264606">
        <w:rPr>
          <w:rFonts w:ascii="Arial" w:hAnsi="Arial" w:cs="Arial"/>
          <w:sz w:val="20"/>
          <w:szCs w:val="18"/>
          <w:lang w:val="es-ES_tradnl" w:eastAsia="ja-JP"/>
        </w:rPr>
        <w:t xml:space="preserve">on fines de la </w:t>
      </w:r>
      <w:r w:rsidR="00A77059">
        <w:rPr>
          <w:rFonts w:ascii="Arial" w:hAnsi="Arial" w:cs="Arial"/>
          <w:sz w:val="20"/>
          <w:szCs w:val="18"/>
          <w:lang w:val="es-ES_tradnl" w:eastAsia="ja-JP"/>
        </w:rPr>
        <w:t>D</w:t>
      </w:r>
      <w:r w:rsidRPr="00264606">
        <w:rPr>
          <w:rFonts w:ascii="Arial" w:hAnsi="Arial" w:cs="Arial"/>
          <w:sz w:val="20"/>
          <w:szCs w:val="18"/>
          <w:lang w:val="es-ES_tradnl" w:eastAsia="ja-JP"/>
        </w:rPr>
        <w:t xml:space="preserve">efensoría </w:t>
      </w:r>
      <w:r w:rsidR="00A77059">
        <w:rPr>
          <w:rFonts w:ascii="Arial" w:hAnsi="Arial" w:cs="Arial"/>
          <w:sz w:val="20"/>
          <w:szCs w:val="18"/>
          <w:lang w:val="es-ES_tradnl" w:eastAsia="ja-JP"/>
        </w:rPr>
        <w:t>U</w:t>
      </w:r>
      <w:r w:rsidRPr="00264606">
        <w:rPr>
          <w:rFonts w:ascii="Arial" w:hAnsi="Arial" w:cs="Arial"/>
          <w:sz w:val="20"/>
          <w:szCs w:val="18"/>
          <w:lang w:val="es-ES_tradnl" w:eastAsia="ja-JP"/>
        </w:rPr>
        <w:t>niversitaria:</w:t>
      </w:r>
    </w:p>
    <w:p w:rsidR="002151BF" w:rsidRPr="00264606" w:rsidRDefault="00264606" w:rsidP="00E50090">
      <w:pPr>
        <w:pStyle w:val="Sinespaciado"/>
        <w:widowControl w:val="0"/>
        <w:numPr>
          <w:ilvl w:val="0"/>
          <w:numId w:val="26"/>
        </w:numPr>
        <w:autoSpaceDE w:val="0"/>
        <w:autoSpaceDN w:val="0"/>
        <w:adjustRightInd w:val="0"/>
        <w:spacing w:line="360" w:lineRule="auto"/>
        <w:jc w:val="both"/>
        <w:rPr>
          <w:rFonts w:ascii="Arial" w:hAnsi="Arial" w:cs="Arial"/>
          <w:sz w:val="20"/>
          <w:szCs w:val="20"/>
          <w:lang w:val="es-ES_tradnl" w:eastAsia="ja-JP"/>
        </w:rPr>
      </w:pPr>
      <w:r>
        <w:rPr>
          <w:rFonts w:ascii="Arial" w:hAnsi="Arial" w:cs="Arial"/>
          <w:sz w:val="20"/>
          <w:szCs w:val="20"/>
          <w:lang w:val="es-ES_tradnl" w:eastAsia="ja-JP"/>
        </w:rPr>
        <w:t>T</w:t>
      </w:r>
      <w:r w:rsidRPr="00264606">
        <w:rPr>
          <w:rFonts w:ascii="Arial" w:hAnsi="Arial" w:cs="Arial"/>
          <w:sz w:val="20"/>
          <w:szCs w:val="20"/>
          <w:lang w:val="es-ES_tradnl" w:eastAsia="ja-JP"/>
        </w:rPr>
        <w:t>utelar los derechos de los miembros de la comunidad universitaria: estudiantes, docentes, personal administrativo y egresados.</w:t>
      </w:r>
    </w:p>
    <w:p w:rsidR="002151BF" w:rsidRPr="00264606" w:rsidRDefault="00264606" w:rsidP="00E50090">
      <w:pPr>
        <w:pStyle w:val="Sinespaciado"/>
        <w:widowControl w:val="0"/>
        <w:numPr>
          <w:ilvl w:val="0"/>
          <w:numId w:val="26"/>
        </w:numPr>
        <w:autoSpaceDE w:val="0"/>
        <w:autoSpaceDN w:val="0"/>
        <w:adjustRightInd w:val="0"/>
        <w:spacing w:line="360" w:lineRule="auto"/>
        <w:jc w:val="both"/>
        <w:rPr>
          <w:rFonts w:ascii="Arial" w:hAnsi="Arial" w:cs="Arial"/>
          <w:sz w:val="20"/>
          <w:szCs w:val="20"/>
          <w:lang w:val="es-ES_tradnl" w:eastAsia="ja-JP"/>
        </w:rPr>
      </w:pPr>
      <w:r>
        <w:rPr>
          <w:rFonts w:ascii="Arial" w:hAnsi="Arial" w:cs="Arial"/>
          <w:sz w:val="20"/>
          <w:szCs w:val="20"/>
          <w:lang w:val="es-ES_tradnl" w:eastAsia="ja-JP"/>
        </w:rPr>
        <w:t>C</w:t>
      </w:r>
      <w:r w:rsidRPr="00264606">
        <w:rPr>
          <w:rFonts w:ascii="Arial" w:hAnsi="Arial" w:cs="Arial"/>
          <w:sz w:val="20"/>
          <w:szCs w:val="20"/>
          <w:lang w:val="es-ES_tradnl" w:eastAsia="ja-JP"/>
        </w:rPr>
        <w:t>onocer y atender las denuncias y reclamaciones que formulen los miembros de la comunidad universitaria vinculadas con la infracción de derechos y libertades individuales en las instancias de prestación de servicios de la universidad</w:t>
      </w:r>
    </w:p>
    <w:p w:rsidR="002151BF" w:rsidRPr="00264606" w:rsidRDefault="00264606" w:rsidP="00E50090">
      <w:pPr>
        <w:pStyle w:val="Sinespaciado"/>
        <w:widowControl w:val="0"/>
        <w:numPr>
          <w:ilvl w:val="0"/>
          <w:numId w:val="26"/>
        </w:numPr>
        <w:autoSpaceDE w:val="0"/>
        <w:autoSpaceDN w:val="0"/>
        <w:adjustRightInd w:val="0"/>
        <w:spacing w:line="360" w:lineRule="auto"/>
        <w:jc w:val="both"/>
        <w:rPr>
          <w:rFonts w:ascii="Arial" w:hAnsi="Arial" w:cs="Arial"/>
          <w:sz w:val="20"/>
          <w:szCs w:val="20"/>
          <w:lang w:val="es-ES_tradnl" w:eastAsia="ja-JP"/>
        </w:rPr>
      </w:pPr>
      <w:r>
        <w:rPr>
          <w:rFonts w:ascii="Arial" w:hAnsi="Arial" w:cs="Arial"/>
          <w:sz w:val="20"/>
          <w:szCs w:val="20"/>
          <w:lang w:val="es-ES_tradnl" w:eastAsia="ja-JP"/>
        </w:rPr>
        <w:t>P</w:t>
      </w:r>
      <w:r w:rsidRPr="00264606">
        <w:rPr>
          <w:rFonts w:ascii="Arial" w:hAnsi="Arial" w:cs="Arial"/>
          <w:sz w:val="20"/>
          <w:szCs w:val="20"/>
          <w:lang w:val="es-ES_tradnl" w:eastAsia="ja-JP"/>
        </w:rPr>
        <w:t xml:space="preserve">roponer normas políticas o acciones que contribuyan a garantizar y mejorar la defensa de los derechos de los integrantes de la comunidad universitaria. </w:t>
      </w:r>
    </w:p>
    <w:p w:rsidR="002151BF" w:rsidRPr="00264606" w:rsidRDefault="00264606" w:rsidP="00E50090">
      <w:pPr>
        <w:pStyle w:val="Sinespaciado"/>
        <w:widowControl w:val="0"/>
        <w:numPr>
          <w:ilvl w:val="0"/>
          <w:numId w:val="26"/>
        </w:numPr>
        <w:autoSpaceDE w:val="0"/>
        <w:autoSpaceDN w:val="0"/>
        <w:adjustRightInd w:val="0"/>
        <w:spacing w:line="360" w:lineRule="auto"/>
        <w:jc w:val="both"/>
        <w:rPr>
          <w:rFonts w:ascii="Arial" w:hAnsi="Arial" w:cs="Arial"/>
          <w:sz w:val="20"/>
          <w:szCs w:val="20"/>
          <w:lang w:val="es-ES_tradnl" w:eastAsia="ja-JP"/>
        </w:rPr>
      </w:pPr>
      <w:r>
        <w:rPr>
          <w:rFonts w:ascii="Arial" w:hAnsi="Arial" w:cs="Arial"/>
          <w:sz w:val="20"/>
          <w:szCs w:val="20"/>
          <w:lang w:val="es-ES_tradnl" w:eastAsia="ja-JP"/>
        </w:rPr>
        <w:t>G</w:t>
      </w:r>
      <w:r w:rsidRPr="00264606">
        <w:rPr>
          <w:rFonts w:ascii="Arial" w:hAnsi="Arial" w:cs="Arial"/>
          <w:sz w:val="20"/>
          <w:szCs w:val="20"/>
          <w:lang w:val="es-ES_tradnl" w:eastAsia="ja-JP"/>
        </w:rPr>
        <w:t xml:space="preserve">arantizar el principio de autoridad responsable, la justicia e igualdad para todos, la transparencia y confiablidad en su actuación en concordancia respetando a la constitución política del Perú, el </w:t>
      </w:r>
      <w:r w:rsidR="00D57AD0">
        <w:rPr>
          <w:rFonts w:ascii="Arial" w:hAnsi="Arial" w:cs="Arial"/>
          <w:sz w:val="20"/>
          <w:szCs w:val="20"/>
          <w:lang w:val="es-ES_tradnl" w:eastAsia="ja-JP"/>
        </w:rPr>
        <w:t>Estatuto</w:t>
      </w:r>
      <w:r w:rsidRPr="00264606">
        <w:rPr>
          <w:rFonts w:ascii="Arial" w:hAnsi="Arial" w:cs="Arial"/>
          <w:sz w:val="20"/>
          <w:szCs w:val="20"/>
          <w:lang w:val="es-ES_tradnl" w:eastAsia="ja-JP"/>
        </w:rPr>
        <w:t>, los reglamentos y normas supletorios aplicables.</w:t>
      </w:r>
    </w:p>
    <w:p w:rsidR="002151BF" w:rsidRDefault="002151BF" w:rsidP="002151BF">
      <w:pPr>
        <w:widowControl w:val="0"/>
        <w:autoSpaceDE w:val="0"/>
        <w:autoSpaceDN w:val="0"/>
        <w:adjustRightInd w:val="0"/>
        <w:rPr>
          <w:rFonts w:ascii="Arial" w:hAnsi="Arial" w:cs="Arial"/>
          <w:b/>
          <w:sz w:val="18"/>
          <w:szCs w:val="18"/>
          <w:lang w:val="es-ES_tradnl"/>
        </w:rPr>
      </w:pPr>
    </w:p>
    <w:p w:rsidR="00B663D3" w:rsidRPr="00E06591" w:rsidRDefault="00B663D3" w:rsidP="002151BF">
      <w:pPr>
        <w:widowControl w:val="0"/>
        <w:autoSpaceDE w:val="0"/>
        <w:autoSpaceDN w:val="0"/>
        <w:adjustRightInd w:val="0"/>
        <w:rPr>
          <w:rFonts w:ascii="Arial" w:hAnsi="Arial" w:cs="Arial"/>
          <w:b/>
          <w:sz w:val="18"/>
          <w:szCs w:val="18"/>
          <w:lang w:val="es-ES_tradnl"/>
        </w:rPr>
      </w:pPr>
    </w:p>
    <w:p w:rsidR="002151BF" w:rsidRPr="00B663D3" w:rsidRDefault="002151BF" w:rsidP="00B663D3">
      <w:pPr>
        <w:widowControl w:val="0"/>
        <w:autoSpaceDE w:val="0"/>
        <w:autoSpaceDN w:val="0"/>
        <w:adjustRightInd w:val="0"/>
        <w:spacing w:line="360" w:lineRule="auto"/>
        <w:jc w:val="center"/>
        <w:rPr>
          <w:rFonts w:ascii="Arial" w:hAnsi="Arial" w:cs="Arial"/>
          <w:b/>
          <w:sz w:val="28"/>
          <w:szCs w:val="18"/>
          <w:lang w:val="es-ES_tradnl"/>
        </w:rPr>
      </w:pPr>
      <w:r w:rsidRPr="00B663D3">
        <w:rPr>
          <w:rFonts w:ascii="Arial" w:hAnsi="Arial" w:cs="Arial"/>
          <w:b/>
          <w:sz w:val="28"/>
          <w:szCs w:val="18"/>
          <w:lang w:val="es-ES_tradnl"/>
        </w:rPr>
        <w:t>CAPÍTULO III</w:t>
      </w:r>
    </w:p>
    <w:p w:rsidR="002151BF" w:rsidRPr="00B663D3" w:rsidRDefault="002151BF" w:rsidP="00B663D3">
      <w:pPr>
        <w:widowControl w:val="0"/>
        <w:autoSpaceDE w:val="0"/>
        <w:autoSpaceDN w:val="0"/>
        <w:adjustRightInd w:val="0"/>
        <w:spacing w:line="360" w:lineRule="auto"/>
        <w:jc w:val="center"/>
        <w:rPr>
          <w:rFonts w:ascii="Arial" w:hAnsi="Arial" w:cs="Arial"/>
          <w:b/>
          <w:sz w:val="28"/>
          <w:szCs w:val="18"/>
          <w:lang w:val="es-ES_tradnl"/>
        </w:rPr>
      </w:pPr>
      <w:r w:rsidRPr="00B663D3">
        <w:rPr>
          <w:rFonts w:ascii="Arial" w:hAnsi="Arial" w:cs="Arial"/>
          <w:b/>
          <w:sz w:val="28"/>
          <w:szCs w:val="18"/>
          <w:lang w:val="es-ES_tradnl"/>
        </w:rPr>
        <w:t>DIRECCIÓN DE GESTIÓN DE CALIDAD</w:t>
      </w:r>
    </w:p>
    <w:p w:rsidR="002151BF" w:rsidRPr="00B663D3" w:rsidRDefault="002151BF" w:rsidP="002151BF">
      <w:pPr>
        <w:widowControl w:val="0"/>
        <w:autoSpaceDE w:val="0"/>
        <w:autoSpaceDN w:val="0"/>
        <w:adjustRightInd w:val="0"/>
        <w:jc w:val="center"/>
        <w:rPr>
          <w:rFonts w:ascii="Arial" w:hAnsi="Arial" w:cs="Arial"/>
          <w:b/>
          <w:sz w:val="22"/>
          <w:szCs w:val="18"/>
          <w:lang w:val="es-ES_tradnl"/>
        </w:rPr>
      </w:pPr>
    </w:p>
    <w:p w:rsidR="002151BF" w:rsidRPr="00B663D3" w:rsidRDefault="00B663D3" w:rsidP="00B663D3">
      <w:pPr>
        <w:spacing w:line="360" w:lineRule="auto"/>
        <w:jc w:val="both"/>
        <w:rPr>
          <w:rFonts w:ascii="Arial" w:hAnsi="Arial" w:cs="Arial"/>
          <w:sz w:val="20"/>
          <w:szCs w:val="18"/>
        </w:rPr>
      </w:pPr>
      <w:r w:rsidRPr="00B663D3">
        <w:rPr>
          <w:rFonts w:ascii="Arial" w:hAnsi="Arial" w:cs="Arial"/>
          <w:b/>
          <w:sz w:val="22"/>
          <w:szCs w:val="18"/>
          <w:lang w:val="es-ES_tradnl"/>
        </w:rPr>
        <w:t xml:space="preserve">ARTÍCULO </w:t>
      </w:r>
      <w:r w:rsidRPr="00B663D3">
        <w:rPr>
          <w:rFonts w:ascii="Arial" w:hAnsi="Arial" w:cs="Arial"/>
          <w:b/>
          <w:sz w:val="22"/>
          <w:szCs w:val="18"/>
        </w:rPr>
        <w:t>70º:</w:t>
      </w:r>
      <w:r w:rsidR="00013348" w:rsidRPr="00013348">
        <w:rPr>
          <w:rFonts w:ascii="Arial" w:eastAsia="PMingLiU" w:hAnsi="Arial" w:cs="Arial"/>
          <w:sz w:val="20"/>
          <w:szCs w:val="18"/>
          <w:lang w:val="es-ES_tradnl"/>
        </w:rPr>
        <w:t xml:space="preserve"> </w:t>
      </w:r>
      <w:r w:rsidR="00013348">
        <w:rPr>
          <w:rFonts w:ascii="Arial" w:eastAsia="PMingLiU" w:hAnsi="Arial" w:cs="Arial"/>
          <w:sz w:val="20"/>
          <w:szCs w:val="18"/>
          <w:lang w:val="es-ES_tradnl"/>
        </w:rPr>
        <w:t>Estatuto Universidad Autónoma de Ica, Artículo 50 “</w:t>
      </w:r>
      <w:r>
        <w:rPr>
          <w:rFonts w:ascii="Arial" w:hAnsi="Arial" w:cs="Arial"/>
          <w:sz w:val="20"/>
          <w:szCs w:val="18"/>
        </w:rPr>
        <w:t>L</w:t>
      </w:r>
      <w:r w:rsidRPr="00B663D3">
        <w:rPr>
          <w:rFonts w:ascii="Arial" w:hAnsi="Arial" w:cs="Arial"/>
          <w:sz w:val="20"/>
          <w:szCs w:val="18"/>
        </w:rPr>
        <w:t xml:space="preserve">a </w:t>
      </w:r>
      <w:r w:rsidR="00A77059">
        <w:rPr>
          <w:rFonts w:ascii="Arial" w:hAnsi="Arial" w:cs="Arial"/>
          <w:sz w:val="20"/>
          <w:szCs w:val="18"/>
        </w:rPr>
        <w:t xml:space="preserve">Dirección de Gestión de Calidad </w:t>
      </w:r>
      <w:r w:rsidRPr="00B663D3">
        <w:rPr>
          <w:rFonts w:ascii="Arial" w:hAnsi="Arial" w:cs="Arial"/>
          <w:sz w:val="20"/>
          <w:szCs w:val="18"/>
        </w:rPr>
        <w:t>es el órgano de asesoramiento encargado de diseñar, implementar y supervisar el sistema de gestión de la calidad que asegure la mejora continua de la calidad institucional</w:t>
      </w:r>
      <w:r w:rsidR="002440EB">
        <w:rPr>
          <w:rFonts w:ascii="Arial" w:hAnsi="Arial" w:cs="Arial"/>
          <w:sz w:val="20"/>
          <w:szCs w:val="18"/>
        </w:rPr>
        <w:t xml:space="preserve"> y de formación académica</w:t>
      </w:r>
      <w:r w:rsidRPr="00B663D3">
        <w:rPr>
          <w:rFonts w:ascii="Arial" w:hAnsi="Arial" w:cs="Arial"/>
          <w:sz w:val="20"/>
          <w:szCs w:val="18"/>
        </w:rPr>
        <w:t xml:space="preserve">, coordinando a nivel institucional todos los procesos tendientes a lograr la evaluación de la gestión en términos de calidad y preparados para obtener la acreditación externa y la certificación. </w:t>
      </w:r>
      <w:r w:rsidR="00A77059" w:rsidRPr="00B663D3">
        <w:rPr>
          <w:rFonts w:ascii="Arial" w:hAnsi="Arial" w:cs="Arial"/>
          <w:sz w:val="20"/>
          <w:szCs w:val="18"/>
        </w:rPr>
        <w:t>En</w:t>
      </w:r>
      <w:r w:rsidRPr="00B663D3">
        <w:rPr>
          <w:rFonts w:ascii="Arial" w:hAnsi="Arial" w:cs="Arial"/>
          <w:sz w:val="20"/>
          <w:szCs w:val="18"/>
        </w:rPr>
        <w:t xml:space="preserve"> ese sentido, facilita la toma de decisiones en la universidad</w:t>
      </w:r>
      <w:r w:rsidR="00013348">
        <w:rPr>
          <w:rFonts w:ascii="Arial" w:hAnsi="Arial" w:cs="Arial"/>
          <w:sz w:val="20"/>
          <w:szCs w:val="18"/>
        </w:rPr>
        <w:t>”</w:t>
      </w:r>
      <w:r w:rsidRPr="00B663D3">
        <w:rPr>
          <w:rFonts w:ascii="Arial" w:hAnsi="Arial" w:cs="Arial"/>
          <w:sz w:val="20"/>
          <w:szCs w:val="18"/>
        </w:rPr>
        <w:t>.</w:t>
      </w:r>
      <w:r w:rsidRPr="00B663D3">
        <w:rPr>
          <w:rFonts w:ascii="Arial" w:hAnsi="Arial" w:cs="Arial"/>
          <w:sz w:val="20"/>
          <w:szCs w:val="18"/>
          <w:lang w:val="es-ES_tradnl" w:eastAsia="ja-JP"/>
        </w:rPr>
        <w:t xml:space="preserve"> </w:t>
      </w:r>
    </w:p>
    <w:p w:rsidR="002151BF" w:rsidRDefault="002151BF" w:rsidP="00B663D3">
      <w:pPr>
        <w:widowControl w:val="0"/>
        <w:autoSpaceDE w:val="0"/>
        <w:autoSpaceDN w:val="0"/>
        <w:adjustRightInd w:val="0"/>
        <w:spacing w:line="360" w:lineRule="auto"/>
        <w:jc w:val="both"/>
        <w:rPr>
          <w:rFonts w:ascii="Arial" w:hAnsi="Arial" w:cs="Arial"/>
          <w:sz w:val="20"/>
          <w:szCs w:val="18"/>
          <w:lang w:val="es-ES_tradnl" w:eastAsia="ja-JP"/>
        </w:rPr>
      </w:pPr>
    </w:p>
    <w:p w:rsidR="00013348" w:rsidRPr="00B663D3" w:rsidRDefault="00013348" w:rsidP="00B663D3">
      <w:pPr>
        <w:widowControl w:val="0"/>
        <w:autoSpaceDE w:val="0"/>
        <w:autoSpaceDN w:val="0"/>
        <w:adjustRightInd w:val="0"/>
        <w:spacing w:line="360" w:lineRule="auto"/>
        <w:jc w:val="both"/>
        <w:rPr>
          <w:rFonts w:ascii="Arial" w:hAnsi="Arial" w:cs="Arial"/>
          <w:sz w:val="20"/>
          <w:szCs w:val="18"/>
          <w:lang w:val="es-ES_tradnl" w:eastAsia="ja-JP"/>
        </w:rPr>
      </w:pPr>
    </w:p>
    <w:p w:rsidR="002151BF" w:rsidRPr="00B663D3" w:rsidRDefault="00B663D3" w:rsidP="00B663D3">
      <w:pPr>
        <w:widowControl w:val="0"/>
        <w:autoSpaceDE w:val="0"/>
        <w:autoSpaceDN w:val="0"/>
        <w:adjustRightInd w:val="0"/>
        <w:spacing w:line="360" w:lineRule="auto"/>
        <w:jc w:val="both"/>
        <w:rPr>
          <w:rFonts w:ascii="Arial" w:hAnsi="Arial" w:cs="Arial"/>
          <w:sz w:val="20"/>
          <w:szCs w:val="18"/>
          <w:lang w:val="es-ES_tradnl" w:eastAsia="ja-JP"/>
        </w:rPr>
      </w:pPr>
      <w:r w:rsidRPr="00B663D3">
        <w:rPr>
          <w:rFonts w:ascii="Arial" w:hAnsi="Arial" w:cs="Arial"/>
          <w:b/>
          <w:sz w:val="22"/>
          <w:szCs w:val="18"/>
          <w:lang w:val="es-ES_tradnl" w:eastAsia="ja-JP"/>
        </w:rPr>
        <w:lastRenderedPageBreak/>
        <w:t>ARTÍCULO 71º:</w:t>
      </w:r>
      <w:r w:rsidRPr="00B663D3">
        <w:rPr>
          <w:rFonts w:ascii="Arial" w:hAnsi="Arial" w:cs="Arial"/>
          <w:sz w:val="22"/>
          <w:szCs w:val="18"/>
          <w:lang w:val="es-ES_tradnl" w:eastAsia="ja-JP"/>
        </w:rPr>
        <w:t xml:space="preserve"> </w:t>
      </w:r>
      <w:r>
        <w:rPr>
          <w:rFonts w:ascii="Arial" w:hAnsi="Arial" w:cs="Arial"/>
          <w:sz w:val="20"/>
          <w:szCs w:val="18"/>
          <w:lang w:val="es-ES_tradnl" w:eastAsia="ja-JP"/>
        </w:rPr>
        <w:t>S</w:t>
      </w:r>
      <w:r w:rsidRPr="00B663D3">
        <w:rPr>
          <w:rFonts w:ascii="Arial" w:hAnsi="Arial" w:cs="Arial"/>
          <w:sz w:val="20"/>
          <w:szCs w:val="18"/>
          <w:lang w:val="es-ES_tradnl" w:eastAsia="ja-JP"/>
        </w:rPr>
        <w:t xml:space="preserve">on funciones de la </w:t>
      </w:r>
      <w:r w:rsidR="00A77059">
        <w:rPr>
          <w:rFonts w:ascii="Arial" w:hAnsi="Arial" w:cs="Arial"/>
          <w:sz w:val="20"/>
          <w:szCs w:val="18"/>
          <w:lang w:val="es-ES_tradnl" w:eastAsia="ja-JP"/>
        </w:rPr>
        <w:t>D</w:t>
      </w:r>
      <w:r w:rsidRPr="00B663D3">
        <w:rPr>
          <w:rFonts w:ascii="Arial" w:hAnsi="Arial" w:cs="Arial"/>
          <w:sz w:val="20"/>
          <w:szCs w:val="18"/>
          <w:lang w:val="es-ES_tradnl" w:eastAsia="ja-JP"/>
        </w:rPr>
        <w:t xml:space="preserve">irección de </w:t>
      </w:r>
      <w:r w:rsidR="00A77059">
        <w:rPr>
          <w:rFonts w:ascii="Arial" w:hAnsi="Arial" w:cs="Arial"/>
          <w:sz w:val="20"/>
          <w:szCs w:val="18"/>
          <w:lang w:val="es-ES_tradnl" w:eastAsia="ja-JP"/>
        </w:rPr>
        <w:t>G</w:t>
      </w:r>
      <w:r w:rsidRPr="00B663D3">
        <w:rPr>
          <w:rFonts w:ascii="Arial" w:hAnsi="Arial" w:cs="Arial"/>
          <w:sz w:val="20"/>
          <w:szCs w:val="18"/>
          <w:lang w:val="es-ES_tradnl" w:eastAsia="ja-JP"/>
        </w:rPr>
        <w:t xml:space="preserve">estión de </w:t>
      </w:r>
      <w:r w:rsidR="00A77059">
        <w:rPr>
          <w:rFonts w:ascii="Arial" w:hAnsi="Arial" w:cs="Arial"/>
          <w:sz w:val="20"/>
          <w:szCs w:val="18"/>
          <w:lang w:val="es-ES_tradnl" w:eastAsia="ja-JP"/>
        </w:rPr>
        <w:t>C</w:t>
      </w:r>
      <w:r w:rsidRPr="00B663D3">
        <w:rPr>
          <w:rFonts w:ascii="Arial" w:hAnsi="Arial" w:cs="Arial"/>
          <w:sz w:val="20"/>
          <w:szCs w:val="18"/>
          <w:lang w:val="es-ES_tradnl" w:eastAsia="ja-JP"/>
        </w:rPr>
        <w:t>alidad:</w:t>
      </w:r>
    </w:p>
    <w:p w:rsidR="002151BF" w:rsidRPr="00B663D3" w:rsidRDefault="00B663D3" w:rsidP="00602F02">
      <w:pPr>
        <w:widowControl w:val="0"/>
        <w:autoSpaceDE w:val="0"/>
        <w:autoSpaceDN w:val="0"/>
        <w:adjustRightInd w:val="0"/>
        <w:spacing w:line="360" w:lineRule="auto"/>
        <w:ind w:left="708" w:hanging="708"/>
        <w:jc w:val="both"/>
        <w:rPr>
          <w:rFonts w:ascii="Arial" w:hAnsi="Arial" w:cs="Arial"/>
          <w:sz w:val="20"/>
          <w:szCs w:val="18"/>
          <w:lang w:val="es-ES_tradnl" w:eastAsia="ja-JP"/>
        </w:rPr>
      </w:pPr>
      <w:r w:rsidRPr="00B663D3">
        <w:rPr>
          <w:rFonts w:ascii="Arial" w:hAnsi="Arial" w:cs="Arial"/>
          <w:sz w:val="20"/>
          <w:szCs w:val="18"/>
          <w:lang w:val="es-ES_tradnl" w:eastAsia="ja-JP"/>
        </w:rPr>
        <w:t>a)</w:t>
      </w:r>
      <w:r w:rsidRPr="00B663D3">
        <w:rPr>
          <w:rFonts w:ascii="Arial" w:hAnsi="Arial" w:cs="Arial"/>
          <w:sz w:val="20"/>
          <w:szCs w:val="18"/>
          <w:lang w:val="es-ES_tradnl" w:eastAsia="ja-JP"/>
        </w:rPr>
        <w:tab/>
      </w:r>
      <w:r>
        <w:rPr>
          <w:rFonts w:ascii="Arial" w:hAnsi="Arial" w:cs="Arial"/>
          <w:sz w:val="20"/>
          <w:szCs w:val="18"/>
          <w:lang w:val="es-ES_tradnl" w:eastAsia="ja-JP"/>
        </w:rPr>
        <w:t>D</w:t>
      </w:r>
      <w:r w:rsidRPr="00B663D3">
        <w:rPr>
          <w:rFonts w:ascii="Arial" w:hAnsi="Arial" w:cs="Arial"/>
          <w:sz w:val="20"/>
          <w:szCs w:val="18"/>
          <w:lang w:val="es-ES_tradnl" w:eastAsia="ja-JP"/>
        </w:rPr>
        <w:t xml:space="preserve">iseñar y facilitar el proceso de planificación estratégica y operativa del área administrativa y académica de la universidad y monitorear el cumplimiento de planes operativos. </w:t>
      </w:r>
    </w:p>
    <w:p w:rsidR="002151BF" w:rsidRPr="00B663D3" w:rsidRDefault="00B663D3" w:rsidP="00602F02">
      <w:pPr>
        <w:widowControl w:val="0"/>
        <w:autoSpaceDE w:val="0"/>
        <w:autoSpaceDN w:val="0"/>
        <w:adjustRightInd w:val="0"/>
        <w:spacing w:line="360" w:lineRule="auto"/>
        <w:ind w:left="708" w:hanging="708"/>
        <w:jc w:val="both"/>
        <w:rPr>
          <w:rFonts w:ascii="Arial" w:hAnsi="Arial" w:cs="Arial"/>
          <w:sz w:val="20"/>
          <w:szCs w:val="18"/>
          <w:lang w:val="es-ES_tradnl" w:eastAsia="ja-JP"/>
        </w:rPr>
      </w:pPr>
      <w:r w:rsidRPr="00B663D3">
        <w:rPr>
          <w:rFonts w:ascii="Arial" w:hAnsi="Arial" w:cs="Arial"/>
          <w:sz w:val="20"/>
          <w:szCs w:val="18"/>
          <w:lang w:val="es-ES_tradnl" w:eastAsia="ja-JP"/>
        </w:rPr>
        <w:t>b)</w:t>
      </w:r>
      <w:r w:rsidRPr="00B663D3">
        <w:rPr>
          <w:rFonts w:ascii="Arial" w:hAnsi="Arial" w:cs="Arial"/>
          <w:sz w:val="20"/>
          <w:szCs w:val="18"/>
          <w:lang w:val="es-ES_tradnl" w:eastAsia="ja-JP"/>
        </w:rPr>
        <w:tab/>
      </w:r>
      <w:r>
        <w:rPr>
          <w:rFonts w:ascii="Arial" w:hAnsi="Arial" w:cs="Arial"/>
          <w:sz w:val="20"/>
          <w:szCs w:val="18"/>
          <w:lang w:val="es-ES_tradnl" w:eastAsia="ja-JP"/>
        </w:rPr>
        <w:t>O</w:t>
      </w:r>
      <w:r w:rsidRPr="00B663D3">
        <w:rPr>
          <w:rFonts w:ascii="Arial" w:hAnsi="Arial" w:cs="Arial"/>
          <w:sz w:val="20"/>
          <w:szCs w:val="18"/>
          <w:lang w:val="es-ES_tradnl" w:eastAsia="ja-JP"/>
        </w:rPr>
        <w:t>rganizar actividades de difusión y ejecución sobre autoevaluación con miras a consolidar una cultura de rendición de cuentas en la universidad.</w:t>
      </w:r>
    </w:p>
    <w:p w:rsidR="002151BF" w:rsidRPr="00B663D3" w:rsidRDefault="00B663D3" w:rsidP="00602F02">
      <w:pPr>
        <w:widowControl w:val="0"/>
        <w:autoSpaceDE w:val="0"/>
        <w:autoSpaceDN w:val="0"/>
        <w:adjustRightInd w:val="0"/>
        <w:spacing w:line="360" w:lineRule="auto"/>
        <w:ind w:left="708" w:hanging="708"/>
        <w:jc w:val="both"/>
        <w:rPr>
          <w:rFonts w:ascii="Arial" w:hAnsi="Arial" w:cs="Arial"/>
          <w:sz w:val="20"/>
          <w:szCs w:val="18"/>
          <w:lang w:val="es-ES_tradnl" w:eastAsia="ja-JP"/>
        </w:rPr>
      </w:pPr>
      <w:r w:rsidRPr="00B663D3">
        <w:rPr>
          <w:rFonts w:ascii="Arial" w:hAnsi="Arial" w:cs="Arial"/>
          <w:sz w:val="20"/>
          <w:szCs w:val="18"/>
          <w:lang w:val="es-ES_tradnl" w:eastAsia="ja-JP"/>
        </w:rPr>
        <w:t>c)</w:t>
      </w:r>
      <w:r w:rsidRPr="00B663D3">
        <w:rPr>
          <w:rFonts w:ascii="Arial" w:hAnsi="Arial" w:cs="Arial"/>
          <w:sz w:val="20"/>
          <w:szCs w:val="18"/>
          <w:lang w:val="es-ES_tradnl" w:eastAsia="ja-JP"/>
        </w:rPr>
        <w:tab/>
      </w:r>
      <w:r>
        <w:rPr>
          <w:rFonts w:ascii="Arial" w:hAnsi="Arial" w:cs="Arial"/>
          <w:sz w:val="20"/>
          <w:szCs w:val="18"/>
          <w:lang w:val="es-ES_tradnl" w:eastAsia="ja-JP"/>
        </w:rPr>
        <w:t>E</w:t>
      </w:r>
      <w:r w:rsidRPr="00B663D3">
        <w:rPr>
          <w:rFonts w:ascii="Arial" w:hAnsi="Arial" w:cs="Arial"/>
          <w:sz w:val="20"/>
          <w:szCs w:val="18"/>
          <w:lang w:val="es-ES_tradnl" w:eastAsia="ja-JP"/>
        </w:rPr>
        <w:t>laborar normas de funcionamiento, manuales de organización, procesos y demás cuerpos normativos que regulen las actividades de la universidad.</w:t>
      </w:r>
    </w:p>
    <w:p w:rsidR="002151BF" w:rsidRPr="00B663D3" w:rsidRDefault="00B663D3" w:rsidP="00B663D3">
      <w:pPr>
        <w:widowControl w:val="0"/>
        <w:autoSpaceDE w:val="0"/>
        <w:autoSpaceDN w:val="0"/>
        <w:adjustRightInd w:val="0"/>
        <w:spacing w:line="360" w:lineRule="auto"/>
        <w:jc w:val="both"/>
        <w:rPr>
          <w:rFonts w:ascii="Arial" w:hAnsi="Arial" w:cs="Arial"/>
          <w:sz w:val="20"/>
          <w:szCs w:val="18"/>
          <w:lang w:val="es-ES_tradnl" w:eastAsia="ja-JP"/>
        </w:rPr>
      </w:pPr>
      <w:r w:rsidRPr="00B663D3">
        <w:rPr>
          <w:rFonts w:ascii="Arial" w:hAnsi="Arial" w:cs="Arial"/>
          <w:sz w:val="20"/>
          <w:szCs w:val="18"/>
          <w:lang w:val="es-ES_tradnl" w:eastAsia="ja-JP"/>
        </w:rPr>
        <w:t>d)</w:t>
      </w:r>
      <w:r w:rsidRPr="00B663D3">
        <w:rPr>
          <w:rFonts w:ascii="Arial" w:hAnsi="Arial" w:cs="Arial"/>
          <w:sz w:val="20"/>
          <w:szCs w:val="18"/>
          <w:lang w:val="es-ES_tradnl" w:eastAsia="ja-JP"/>
        </w:rPr>
        <w:tab/>
      </w:r>
      <w:r>
        <w:rPr>
          <w:rFonts w:ascii="Arial" w:hAnsi="Arial" w:cs="Arial"/>
          <w:sz w:val="20"/>
          <w:szCs w:val="18"/>
          <w:lang w:val="es-ES_tradnl" w:eastAsia="ja-JP"/>
        </w:rPr>
        <w:t>P</w:t>
      </w:r>
      <w:r w:rsidRPr="00B663D3">
        <w:rPr>
          <w:rFonts w:ascii="Arial" w:hAnsi="Arial" w:cs="Arial"/>
          <w:sz w:val="20"/>
          <w:szCs w:val="18"/>
          <w:lang w:val="es-ES_tradnl" w:eastAsia="ja-JP"/>
        </w:rPr>
        <w:t xml:space="preserve">romover el desarrollo de una cultura de calidad y mejora continua en la universidad. </w:t>
      </w:r>
    </w:p>
    <w:p w:rsidR="002151BF" w:rsidRPr="00B663D3" w:rsidRDefault="00B663D3" w:rsidP="00B663D3">
      <w:pPr>
        <w:widowControl w:val="0"/>
        <w:autoSpaceDE w:val="0"/>
        <w:autoSpaceDN w:val="0"/>
        <w:adjustRightInd w:val="0"/>
        <w:spacing w:line="360" w:lineRule="auto"/>
        <w:jc w:val="both"/>
        <w:rPr>
          <w:rFonts w:ascii="Arial" w:hAnsi="Arial" w:cs="Arial"/>
          <w:sz w:val="20"/>
          <w:szCs w:val="18"/>
          <w:lang w:val="es-ES_tradnl" w:eastAsia="ja-JP"/>
        </w:rPr>
      </w:pPr>
      <w:r w:rsidRPr="00B663D3">
        <w:rPr>
          <w:rFonts w:ascii="Arial" w:hAnsi="Arial" w:cs="Arial"/>
          <w:sz w:val="20"/>
          <w:szCs w:val="18"/>
          <w:lang w:val="es-ES_tradnl" w:eastAsia="ja-JP"/>
        </w:rPr>
        <w:t>e)</w:t>
      </w:r>
      <w:r w:rsidRPr="00B663D3">
        <w:rPr>
          <w:rFonts w:ascii="Arial" w:hAnsi="Arial" w:cs="Arial"/>
          <w:sz w:val="20"/>
          <w:szCs w:val="18"/>
          <w:lang w:val="es-ES_tradnl" w:eastAsia="ja-JP"/>
        </w:rPr>
        <w:tab/>
      </w:r>
      <w:r>
        <w:rPr>
          <w:rFonts w:ascii="Arial" w:hAnsi="Arial" w:cs="Arial"/>
          <w:sz w:val="20"/>
          <w:szCs w:val="18"/>
          <w:lang w:val="es-ES_tradnl" w:eastAsia="ja-JP"/>
        </w:rPr>
        <w:t>O</w:t>
      </w:r>
      <w:r w:rsidRPr="00B663D3">
        <w:rPr>
          <w:rFonts w:ascii="Arial" w:hAnsi="Arial" w:cs="Arial"/>
          <w:sz w:val="20"/>
          <w:szCs w:val="18"/>
          <w:lang w:val="es-ES_tradnl" w:eastAsia="ja-JP"/>
        </w:rPr>
        <w:t>rganizar y facilitar la gestión de la calidad en la universidad.</w:t>
      </w:r>
    </w:p>
    <w:p w:rsidR="002151BF" w:rsidRPr="00B663D3" w:rsidRDefault="00B663D3" w:rsidP="00602F02">
      <w:pPr>
        <w:widowControl w:val="0"/>
        <w:autoSpaceDE w:val="0"/>
        <w:autoSpaceDN w:val="0"/>
        <w:adjustRightInd w:val="0"/>
        <w:spacing w:line="360" w:lineRule="auto"/>
        <w:ind w:left="708" w:hanging="708"/>
        <w:jc w:val="both"/>
        <w:rPr>
          <w:rFonts w:ascii="Arial" w:hAnsi="Arial" w:cs="Arial"/>
          <w:sz w:val="20"/>
          <w:szCs w:val="18"/>
          <w:lang w:val="es-ES_tradnl" w:eastAsia="ja-JP"/>
        </w:rPr>
      </w:pPr>
      <w:r w:rsidRPr="00B663D3">
        <w:rPr>
          <w:rFonts w:ascii="Arial" w:hAnsi="Arial" w:cs="Arial"/>
          <w:sz w:val="20"/>
          <w:szCs w:val="18"/>
          <w:lang w:val="es-ES_tradnl" w:eastAsia="ja-JP"/>
        </w:rPr>
        <w:t>f)</w:t>
      </w:r>
      <w:r w:rsidRPr="00B663D3">
        <w:rPr>
          <w:rFonts w:ascii="Arial" w:hAnsi="Arial" w:cs="Arial"/>
          <w:sz w:val="20"/>
          <w:szCs w:val="18"/>
          <w:lang w:val="es-ES_tradnl" w:eastAsia="ja-JP"/>
        </w:rPr>
        <w:tab/>
      </w:r>
      <w:r w:rsidR="00013348">
        <w:rPr>
          <w:rFonts w:ascii="Arial" w:hAnsi="Arial" w:cs="Arial"/>
          <w:sz w:val="20"/>
          <w:szCs w:val="18"/>
          <w:lang w:val="es-ES_tradnl" w:eastAsia="ja-JP"/>
        </w:rPr>
        <w:t xml:space="preserve">Concientizar </w:t>
      </w:r>
      <w:r w:rsidR="00013348" w:rsidRPr="00B663D3">
        <w:rPr>
          <w:rFonts w:ascii="Arial" w:hAnsi="Arial" w:cs="Arial"/>
          <w:sz w:val="20"/>
          <w:szCs w:val="18"/>
          <w:lang w:val="es-ES_tradnl" w:eastAsia="ja-JP"/>
        </w:rPr>
        <w:t>y</w:t>
      </w:r>
      <w:r w:rsidRPr="00B663D3">
        <w:rPr>
          <w:rFonts w:ascii="Arial" w:hAnsi="Arial" w:cs="Arial"/>
          <w:sz w:val="20"/>
          <w:szCs w:val="18"/>
          <w:lang w:val="es-ES_tradnl" w:eastAsia="ja-JP"/>
        </w:rPr>
        <w:t xml:space="preserve"> fomentar la importancia de la autoevaluación y como mecanismos que permiten el mejoramiento continuo de la calidad</w:t>
      </w:r>
      <w:r>
        <w:rPr>
          <w:rFonts w:ascii="Arial" w:hAnsi="Arial" w:cs="Arial"/>
          <w:sz w:val="20"/>
          <w:szCs w:val="18"/>
          <w:lang w:val="es-ES_tradnl" w:eastAsia="ja-JP"/>
        </w:rPr>
        <w:t>.</w:t>
      </w:r>
    </w:p>
    <w:p w:rsidR="002151BF" w:rsidRPr="00B663D3" w:rsidRDefault="00B663D3" w:rsidP="00602F02">
      <w:pPr>
        <w:widowControl w:val="0"/>
        <w:autoSpaceDE w:val="0"/>
        <w:autoSpaceDN w:val="0"/>
        <w:adjustRightInd w:val="0"/>
        <w:spacing w:line="360" w:lineRule="auto"/>
        <w:ind w:left="708" w:hanging="708"/>
        <w:jc w:val="both"/>
        <w:rPr>
          <w:rFonts w:ascii="Arial" w:hAnsi="Arial" w:cs="Arial"/>
          <w:sz w:val="20"/>
          <w:szCs w:val="18"/>
          <w:lang w:val="es-ES_tradnl" w:eastAsia="ja-JP"/>
        </w:rPr>
      </w:pPr>
      <w:r w:rsidRPr="00B663D3">
        <w:rPr>
          <w:rFonts w:ascii="Arial" w:hAnsi="Arial" w:cs="Arial"/>
          <w:sz w:val="20"/>
          <w:szCs w:val="18"/>
          <w:lang w:val="es-ES_tradnl" w:eastAsia="ja-JP"/>
        </w:rPr>
        <w:t>g)</w:t>
      </w:r>
      <w:r w:rsidRPr="00B663D3">
        <w:rPr>
          <w:rFonts w:ascii="Arial" w:hAnsi="Arial" w:cs="Arial"/>
          <w:sz w:val="20"/>
          <w:szCs w:val="18"/>
          <w:lang w:val="es-ES_tradnl" w:eastAsia="ja-JP"/>
        </w:rPr>
        <w:tab/>
      </w:r>
      <w:r>
        <w:rPr>
          <w:rFonts w:ascii="Arial" w:hAnsi="Arial" w:cs="Arial"/>
          <w:sz w:val="20"/>
          <w:szCs w:val="18"/>
          <w:lang w:val="es-ES_tradnl" w:eastAsia="ja-JP"/>
        </w:rPr>
        <w:t>P</w:t>
      </w:r>
      <w:r w:rsidRPr="00B663D3">
        <w:rPr>
          <w:rFonts w:ascii="Arial" w:hAnsi="Arial" w:cs="Arial"/>
          <w:sz w:val="20"/>
          <w:szCs w:val="18"/>
          <w:lang w:val="es-ES_tradnl" w:eastAsia="ja-JP"/>
        </w:rPr>
        <w:t>roponer procedimientos técnicos para el establecimiento de los estándares, variables e indicadores de evaluación y acreditación en la facultad.</w:t>
      </w:r>
    </w:p>
    <w:p w:rsidR="002151BF" w:rsidRPr="00B663D3" w:rsidRDefault="00B663D3" w:rsidP="00602F02">
      <w:pPr>
        <w:widowControl w:val="0"/>
        <w:autoSpaceDE w:val="0"/>
        <w:autoSpaceDN w:val="0"/>
        <w:adjustRightInd w:val="0"/>
        <w:spacing w:line="360" w:lineRule="auto"/>
        <w:ind w:left="708" w:hanging="708"/>
        <w:jc w:val="both"/>
        <w:rPr>
          <w:rFonts w:ascii="Arial" w:hAnsi="Arial" w:cs="Arial"/>
          <w:sz w:val="20"/>
          <w:szCs w:val="18"/>
          <w:lang w:val="es-ES_tradnl" w:eastAsia="ja-JP"/>
        </w:rPr>
      </w:pPr>
      <w:r w:rsidRPr="00B663D3">
        <w:rPr>
          <w:rFonts w:ascii="Arial" w:hAnsi="Arial" w:cs="Arial"/>
          <w:sz w:val="20"/>
          <w:szCs w:val="18"/>
          <w:lang w:val="es-ES_tradnl" w:eastAsia="ja-JP"/>
        </w:rPr>
        <w:t>h)</w:t>
      </w:r>
      <w:r w:rsidRPr="00B663D3">
        <w:rPr>
          <w:rFonts w:ascii="Arial" w:hAnsi="Arial" w:cs="Arial"/>
          <w:sz w:val="20"/>
          <w:szCs w:val="18"/>
          <w:lang w:val="es-ES_tradnl" w:eastAsia="ja-JP"/>
        </w:rPr>
        <w:tab/>
      </w:r>
      <w:r>
        <w:rPr>
          <w:rFonts w:ascii="Arial" w:hAnsi="Arial" w:cs="Arial"/>
          <w:sz w:val="20"/>
          <w:szCs w:val="18"/>
          <w:lang w:val="es-ES_tradnl" w:eastAsia="ja-JP"/>
        </w:rPr>
        <w:t>C</w:t>
      </w:r>
      <w:r w:rsidRPr="00B663D3">
        <w:rPr>
          <w:rFonts w:ascii="Arial" w:hAnsi="Arial" w:cs="Arial"/>
          <w:sz w:val="20"/>
          <w:szCs w:val="18"/>
          <w:lang w:val="es-ES_tradnl" w:eastAsia="ja-JP"/>
        </w:rPr>
        <w:t>oordinar los procesos externos de aseguramiento de la calidad (acreditación, licenciamiento, otros).</w:t>
      </w:r>
    </w:p>
    <w:p w:rsidR="002151BF" w:rsidRPr="00B663D3" w:rsidRDefault="00B663D3" w:rsidP="00B663D3">
      <w:pPr>
        <w:widowControl w:val="0"/>
        <w:autoSpaceDE w:val="0"/>
        <w:autoSpaceDN w:val="0"/>
        <w:adjustRightInd w:val="0"/>
        <w:spacing w:line="360" w:lineRule="auto"/>
        <w:jc w:val="both"/>
        <w:rPr>
          <w:rFonts w:ascii="Arial" w:hAnsi="Arial" w:cs="Arial"/>
          <w:sz w:val="20"/>
          <w:szCs w:val="18"/>
          <w:lang w:val="es-ES_tradnl" w:eastAsia="ja-JP"/>
        </w:rPr>
      </w:pPr>
      <w:r w:rsidRPr="00B663D3">
        <w:rPr>
          <w:rFonts w:ascii="Arial" w:hAnsi="Arial" w:cs="Arial"/>
          <w:sz w:val="20"/>
          <w:szCs w:val="18"/>
          <w:lang w:val="es-ES_tradnl" w:eastAsia="ja-JP"/>
        </w:rPr>
        <w:t>i)</w:t>
      </w:r>
      <w:r w:rsidRPr="00B663D3">
        <w:rPr>
          <w:rFonts w:ascii="Arial" w:hAnsi="Arial" w:cs="Arial"/>
          <w:sz w:val="20"/>
          <w:szCs w:val="18"/>
          <w:lang w:val="es-ES_tradnl" w:eastAsia="ja-JP"/>
        </w:rPr>
        <w:tab/>
      </w:r>
      <w:r>
        <w:rPr>
          <w:rFonts w:ascii="Arial" w:hAnsi="Arial" w:cs="Arial"/>
          <w:sz w:val="20"/>
          <w:szCs w:val="18"/>
          <w:lang w:val="es-ES_tradnl" w:eastAsia="ja-JP"/>
        </w:rPr>
        <w:t>P</w:t>
      </w:r>
      <w:r w:rsidRPr="00B663D3">
        <w:rPr>
          <w:rFonts w:ascii="Arial" w:hAnsi="Arial" w:cs="Arial"/>
          <w:sz w:val="20"/>
          <w:szCs w:val="18"/>
          <w:lang w:val="es-ES_tradnl" w:eastAsia="ja-JP"/>
        </w:rPr>
        <w:t>resentar semestralmente un informe de gestión.</w:t>
      </w:r>
    </w:p>
    <w:p w:rsidR="002151BF" w:rsidRDefault="00B663D3" w:rsidP="00B663D3">
      <w:pPr>
        <w:widowControl w:val="0"/>
        <w:autoSpaceDE w:val="0"/>
        <w:autoSpaceDN w:val="0"/>
        <w:adjustRightInd w:val="0"/>
        <w:spacing w:line="360" w:lineRule="auto"/>
        <w:jc w:val="both"/>
        <w:rPr>
          <w:rFonts w:ascii="Arial" w:hAnsi="Arial" w:cs="Arial"/>
          <w:sz w:val="20"/>
          <w:szCs w:val="18"/>
          <w:lang w:val="es-ES_tradnl" w:eastAsia="ja-JP"/>
        </w:rPr>
      </w:pPr>
      <w:r w:rsidRPr="00B663D3">
        <w:rPr>
          <w:rFonts w:ascii="Arial" w:hAnsi="Arial" w:cs="Arial"/>
          <w:sz w:val="20"/>
          <w:szCs w:val="18"/>
          <w:lang w:val="es-ES_tradnl" w:eastAsia="ja-JP"/>
        </w:rPr>
        <w:t>j)</w:t>
      </w:r>
      <w:r w:rsidRPr="00B663D3">
        <w:rPr>
          <w:rFonts w:ascii="Arial" w:hAnsi="Arial" w:cs="Arial"/>
          <w:sz w:val="20"/>
          <w:szCs w:val="18"/>
          <w:lang w:val="es-ES_tradnl" w:eastAsia="ja-JP"/>
        </w:rPr>
        <w:tab/>
      </w:r>
      <w:r>
        <w:rPr>
          <w:rFonts w:ascii="Arial" w:hAnsi="Arial" w:cs="Arial"/>
          <w:sz w:val="20"/>
          <w:szCs w:val="18"/>
          <w:lang w:val="es-ES_tradnl" w:eastAsia="ja-JP"/>
        </w:rPr>
        <w:t>O</w:t>
      </w:r>
      <w:r w:rsidRPr="00B663D3">
        <w:rPr>
          <w:rFonts w:ascii="Arial" w:hAnsi="Arial" w:cs="Arial"/>
          <w:sz w:val="20"/>
          <w:szCs w:val="18"/>
          <w:lang w:val="es-ES_tradnl" w:eastAsia="ja-JP"/>
        </w:rPr>
        <w:t xml:space="preserve">tras funciones que le asigne el </w:t>
      </w:r>
      <w:r w:rsidR="00D0681F">
        <w:rPr>
          <w:rFonts w:ascii="Arial" w:hAnsi="Arial" w:cs="Arial"/>
          <w:sz w:val="20"/>
          <w:szCs w:val="18"/>
          <w:lang w:val="es-ES_tradnl" w:eastAsia="ja-JP"/>
        </w:rPr>
        <w:t>Rector</w:t>
      </w:r>
      <w:r w:rsidRPr="00B663D3">
        <w:rPr>
          <w:rFonts w:ascii="Arial" w:hAnsi="Arial" w:cs="Arial"/>
          <w:sz w:val="20"/>
          <w:szCs w:val="18"/>
          <w:lang w:val="es-ES_tradnl" w:eastAsia="ja-JP"/>
        </w:rPr>
        <w:t>.</w:t>
      </w:r>
    </w:p>
    <w:p w:rsidR="006205DA" w:rsidRPr="00B663D3" w:rsidRDefault="006205DA" w:rsidP="00B663D3">
      <w:pPr>
        <w:widowControl w:val="0"/>
        <w:autoSpaceDE w:val="0"/>
        <w:autoSpaceDN w:val="0"/>
        <w:adjustRightInd w:val="0"/>
        <w:spacing w:line="360" w:lineRule="auto"/>
        <w:jc w:val="both"/>
        <w:rPr>
          <w:rFonts w:ascii="Arial" w:hAnsi="Arial" w:cs="Arial"/>
          <w:sz w:val="20"/>
          <w:szCs w:val="18"/>
          <w:lang w:val="es-ES_tradnl" w:eastAsia="ja-JP"/>
        </w:rPr>
      </w:pPr>
    </w:p>
    <w:p w:rsidR="009C6BC2" w:rsidRPr="00264606" w:rsidRDefault="009C6BC2" w:rsidP="009C6BC2">
      <w:pPr>
        <w:widowControl w:val="0"/>
        <w:autoSpaceDE w:val="0"/>
        <w:autoSpaceDN w:val="0"/>
        <w:adjustRightInd w:val="0"/>
        <w:spacing w:line="360" w:lineRule="auto"/>
        <w:jc w:val="both"/>
        <w:rPr>
          <w:rFonts w:ascii="Arial" w:hAnsi="Arial" w:cs="Arial"/>
          <w:sz w:val="20"/>
          <w:szCs w:val="20"/>
          <w:lang w:val="es-ES_tradnl" w:eastAsia="ja-JP"/>
        </w:rPr>
      </w:pPr>
      <w:r>
        <w:rPr>
          <w:rFonts w:ascii="Arial" w:hAnsi="Arial" w:cs="Arial"/>
          <w:sz w:val="20"/>
          <w:szCs w:val="20"/>
          <w:lang w:val="es-ES_tradnl" w:eastAsia="ja-JP"/>
        </w:rPr>
        <w:t>P</w:t>
      </w:r>
      <w:r w:rsidRPr="00264606">
        <w:rPr>
          <w:rFonts w:ascii="Arial" w:hAnsi="Arial" w:cs="Arial"/>
          <w:sz w:val="20"/>
          <w:szCs w:val="20"/>
          <w:lang w:val="es-ES_tradnl" w:eastAsia="ja-JP"/>
        </w:rPr>
        <w:t xml:space="preserve">ara el cumplimiento de sus funciones la </w:t>
      </w:r>
      <w:r>
        <w:rPr>
          <w:rFonts w:ascii="Arial" w:hAnsi="Arial" w:cs="Arial"/>
          <w:sz w:val="20"/>
          <w:szCs w:val="20"/>
          <w:lang w:val="es-ES_tradnl" w:eastAsia="ja-JP"/>
        </w:rPr>
        <w:t>Dirección de Gestión de la Calidad tiene las siguientes coordinaciones:</w:t>
      </w:r>
    </w:p>
    <w:p w:rsidR="009C6BC2" w:rsidRPr="00264606" w:rsidRDefault="009C6BC2" w:rsidP="00E50090">
      <w:pPr>
        <w:widowControl w:val="0"/>
        <w:numPr>
          <w:ilvl w:val="0"/>
          <w:numId w:val="52"/>
        </w:numPr>
        <w:autoSpaceDE w:val="0"/>
        <w:autoSpaceDN w:val="0"/>
        <w:adjustRightInd w:val="0"/>
        <w:spacing w:line="360" w:lineRule="auto"/>
        <w:jc w:val="both"/>
        <w:rPr>
          <w:rFonts w:ascii="Arial" w:hAnsi="Arial" w:cs="Arial"/>
          <w:sz w:val="20"/>
          <w:szCs w:val="20"/>
          <w:lang w:val="es-ES_tradnl"/>
        </w:rPr>
      </w:pPr>
      <w:r>
        <w:rPr>
          <w:rFonts w:ascii="Arial" w:hAnsi="Arial" w:cs="Arial"/>
          <w:sz w:val="20"/>
          <w:szCs w:val="20"/>
          <w:lang w:val="es-ES_tradnl" w:eastAsia="ja-JP"/>
        </w:rPr>
        <w:t>Coordinación de aseguramiento interno de la calidad (a cargo del SGC)</w:t>
      </w:r>
    </w:p>
    <w:p w:rsidR="009C6BC2" w:rsidRPr="009C6BC2" w:rsidRDefault="009C6BC2" w:rsidP="00E50090">
      <w:pPr>
        <w:pStyle w:val="Prrafodelista"/>
        <w:widowControl w:val="0"/>
        <w:numPr>
          <w:ilvl w:val="0"/>
          <w:numId w:val="52"/>
        </w:numPr>
        <w:autoSpaceDE w:val="0"/>
        <w:autoSpaceDN w:val="0"/>
        <w:adjustRightInd w:val="0"/>
        <w:spacing w:line="360" w:lineRule="auto"/>
        <w:jc w:val="both"/>
        <w:rPr>
          <w:rFonts w:ascii="Arial" w:hAnsi="Arial" w:cs="Arial"/>
          <w:sz w:val="20"/>
          <w:szCs w:val="20"/>
          <w:lang w:val="es-ES_tradnl" w:eastAsia="ja-JP"/>
        </w:rPr>
      </w:pPr>
      <w:r w:rsidRPr="009C6BC2">
        <w:rPr>
          <w:rFonts w:ascii="Arial" w:hAnsi="Arial" w:cs="Arial"/>
          <w:sz w:val="20"/>
          <w:szCs w:val="20"/>
          <w:lang w:val="es-ES_tradnl" w:eastAsia="ja-JP"/>
        </w:rPr>
        <w:t>Coordinación de aseguramiento externo de la calidad</w:t>
      </w:r>
    </w:p>
    <w:p w:rsidR="00B663D3" w:rsidRDefault="00B663D3" w:rsidP="00B663D3">
      <w:pPr>
        <w:widowControl w:val="0"/>
        <w:autoSpaceDE w:val="0"/>
        <w:autoSpaceDN w:val="0"/>
        <w:adjustRightInd w:val="0"/>
        <w:spacing w:line="360" w:lineRule="auto"/>
        <w:jc w:val="center"/>
        <w:rPr>
          <w:rFonts w:ascii="Arial" w:hAnsi="Arial" w:cs="Arial"/>
          <w:b/>
          <w:sz w:val="28"/>
          <w:szCs w:val="18"/>
          <w:lang w:val="es-ES_tradnl"/>
        </w:rPr>
      </w:pPr>
    </w:p>
    <w:p w:rsidR="002151BF" w:rsidRPr="00B663D3" w:rsidRDefault="002151BF" w:rsidP="00B663D3">
      <w:pPr>
        <w:widowControl w:val="0"/>
        <w:autoSpaceDE w:val="0"/>
        <w:autoSpaceDN w:val="0"/>
        <w:adjustRightInd w:val="0"/>
        <w:spacing w:line="360" w:lineRule="auto"/>
        <w:jc w:val="center"/>
        <w:rPr>
          <w:rFonts w:ascii="Arial" w:hAnsi="Arial" w:cs="Arial"/>
          <w:b/>
          <w:sz w:val="28"/>
          <w:szCs w:val="18"/>
          <w:lang w:val="es-ES_tradnl"/>
        </w:rPr>
      </w:pPr>
      <w:r w:rsidRPr="00B663D3">
        <w:rPr>
          <w:rFonts w:ascii="Arial" w:hAnsi="Arial" w:cs="Arial"/>
          <w:b/>
          <w:sz w:val="28"/>
          <w:szCs w:val="18"/>
          <w:lang w:val="es-ES_tradnl"/>
        </w:rPr>
        <w:t>CAPÍTULO IV</w:t>
      </w:r>
    </w:p>
    <w:p w:rsidR="002151BF" w:rsidRDefault="002151BF" w:rsidP="00B663D3">
      <w:pPr>
        <w:widowControl w:val="0"/>
        <w:autoSpaceDE w:val="0"/>
        <w:autoSpaceDN w:val="0"/>
        <w:adjustRightInd w:val="0"/>
        <w:spacing w:line="360" w:lineRule="auto"/>
        <w:jc w:val="center"/>
        <w:rPr>
          <w:rFonts w:ascii="Arial" w:hAnsi="Arial" w:cs="Arial"/>
          <w:b/>
          <w:sz w:val="28"/>
          <w:szCs w:val="18"/>
          <w:lang w:val="es-ES_tradnl"/>
        </w:rPr>
      </w:pPr>
      <w:r w:rsidRPr="00B663D3">
        <w:rPr>
          <w:rFonts w:ascii="Arial" w:hAnsi="Arial" w:cs="Arial"/>
          <w:b/>
          <w:sz w:val="28"/>
          <w:szCs w:val="18"/>
          <w:lang w:val="es-ES_tradnl"/>
        </w:rPr>
        <w:t>JEFATURA DE ASESORÍA LEGAL</w:t>
      </w:r>
    </w:p>
    <w:p w:rsidR="00B663D3" w:rsidRPr="00B663D3" w:rsidRDefault="00B663D3" w:rsidP="00B663D3">
      <w:pPr>
        <w:widowControl w:val="0"/>
        <w:autoSpaceDE w:val="0"/>
        <w:autoSpaceDN w:val="0"/>
        <w:adjustRightInd w:val="0"/>
        <w:spacing w:line="360" w:lineRule="auto"/>
        <w:jc w:val="center"/>
        <w:rPr>
          <w:rFonts w:ascii="Arial" w:hAnsi="Arial" w:cs="Arial"/>
          <w:b/>
          <w:sz w:val="28"/>
          <w:szCs w:val="18"/>
          <w:lang w:val="es-ES_tradnl"/>
        </w:rPr>
      </w:pPr>
    </w:p>
    <w:p w:rsidR="002151BF" w:rsidRPr="00B663D3" w:rsidRDefault="00B663D3" w:rsidP="00B663D3">
      <w:pPr>
        <w:spacing w:line="360" w:lineRule="auto"/>
        <w:jc w:val="both"/>
        <w:rPr>
          <w:rFonts w:ascii="Arial" w:hAnsi="Arial" w:cs="Arial"/>
          <w:sz w:val="20"/>
          <w:szCs w:val="18"/>
        </w:rPr>
      </w:pPr>
      <w:r w:rsidRPr="00B663D3">
        <w:rPr>
          <w:rFonts w:ascii="Arial" w:hAnsi="Arial" w:cs="Arial"/>
          <w:b/>
          <w:sz w:val="22"/>
          <w:szCs w:val="18"/>
        </w:rPr>
        <w:t>ARTÍCULO 72°:</w:t>
      </w:r>
      <w:r w:rsidRPr="00B663D3">
        <w:rPr>
          <w:rFonts w:ascii="Arial" w:hAnsi="Arial" w:cs="Arial"/>
          <w:sz w:val="22"/>
          <w:szCs w:val="18"/>
        </w:rPr>
        <w:t xml:space="preserve"> </w:t>
      </w:r>
      <w:r w:rsidR="00013348">
        <w:rPr>
          <w:rFonts w:ascii="Arial" w:eastAsia="PMingLiU" w:hAnsi="Arial" w:cs="Arial"/>
          <w:sz w:val="20"/>
          <w:szCs w:val="18"/>
          <w:lang w:val="es-ES_tradnl"/>
        </w:rPr>
        <w:t xml:space="preserve">Estatuto Universidad Autónoma de Ica, en su  Artículo 51 “ </w:t>
      </w:r>
      <w:r>
        <w:rPr>
          <w:rFonts w:ascii="Arial" w:hAnsi="Arial" w:cs="Arial"/>
          <w:sz w:val="20"/>
          <w:szCs w:val="18"/>
        </w:rPr>
        <w:t>L</w:t>
      </w:r>
      <w:r w:rsidRPr="00B663D3">
        <w:rPr>
          <w:rFonts w:ascii="Arial" w:hAnsi="Arial" w:cs="Arial"/>
          <w:sz w:val="20"/>
          <w:szCs w:val="18"/>
        </w:rPr>
        <w:t xml:space="preserve">a </w:t>
      </w:r>
      <w:r w:rsidR="003E13BA">
        <w:rPr>
          <w:rFonts w:ascii="Arial" w:hAnsi="Arial" w:cs="Arial"/>
          <w:sz w:val="20"/>
          <w:szCs w:val="18"/>
        </w:rPr>
        <w:t xml:space="preserve">Jefatura de Asesoría Legal </w:t>
      </w:r>
      <w:r w:rsidRPr="00B663D3">
        <w:rPr>
          <w:rFonts w:ascii="Arial" w:hAnsi="Arial" w:cs="Arial"/>
          <w:sz w:val="20"/>
          <w:szCs w:val="18"/>
        </w:rPr>
        <w:t xml:space="preserve">es un órgano de asesoramiento de los órganos de gobierno de la universidad, está encargada de interpretar y aplicar las normas jurídicas que le corresponde al sistema universitario; asimismo, dictamina sobre asuntos de carácter civil, penal, laboral y otros; absuelve las consultas que le sean formuladas; y realiza la recopilación sistemática de las normas, reglamentos, resoluciones y directivas que emite la </w:t>
      </w:r>
      <w:r>
        <w:rPr>
          <w:rFonts w:ascii="Arial" w:hAnsi="Arial" w:cs="Arial"/>
          <w:sz w:val="20"/>
          <w:szCs w:val="18"/>
        </w:rPr>
        <w:t>UAI</w:t>
      </w:r>
      <w:r w:rsidRPr="00B663D3">
        <w:rPr>
          <w:rFonts w:ascii="Arial" w:hAnsi="Arial" w:cs="Arial"/>
          <w:sz w:val="20"/>
          <w:szCs w:val="18"/>
        </w:rPr>
        <w:t>.</w:t>
      </w:r>
    </w:p>
    <w:p w:rsidR="002151BF" w:rsidRPr="00B663D3" w:rsidRDefault="00B663D3" w:rsidP="00B663D3">
      <w:pPr>
        <w:spacing w:line="360" w:lineRule="auto"/>
        <w:jc w:val="both"/>
        <w:rPr>
          <w:rFonts w:ascii="Arial" w:hAnsi="Arial" w:cs="Arial"/>
          <w:sz w:val="20"/>
          <w:szCs w:val="18"/>
        </w:rPr>
      </w:pPr>
      <w:r>
        <w:rPr>
          <w:rFonts w:ascii="Arial" w:hAnsi="Arial" w:cs="Arial"/>
          <w:sz w:val="20"/>
          <w:szCs w:val="18"/>
        </w:rPr>
        <w:t>L</w:t>
      </w:r>
      <w:r w:rsidRPr="00B663D3">
        <w:rPr>
          <w:rFonts w:ascii="Arial" w:hAnsi="Arial" w:cs="Arial"/>
          <w:sz w:val="20"/>
          <w:szCs w:val="18"/>
        </w:rPr>
        <w:t xml:space="preserve">a </w:t>
      </w:r>
      <w:r w:rsidR="003E13BA">
        <w:rPr>
          <w:rFonts w:ascii="Arial" w:hAnsi="Arial" w:cs="Arial"/>
          <w:sz w:val="20"/>
          <w:szCs w:val="18"/>
        </w:rPr>
        <w:t xml:space="preserve">Jefatura de Asesoría Legal </w:t>
      </w:r>
      <w:r w:rsidRPr="00B663D3">
        <w:rPr>
          <w:rFonts w:ascii="Arial" w:hAnsi="Arial" w:cs="Arial"/>
          <w:sz w:val="20"/>
          <w:szCs w:val="18"/>
        </w:rPr>
        <w:t xml:space="preserve">está a cargo de un abogado colegiado que puede ser docente de la universidad. </w:t>
      </w:r>
      <w:r w:rsidR="00A77059" w:rsidRPr="00B663D3">
        <w:rPr>
          <w:rFonts w:ascii="Arial" w:hAnsi="Arial" w:cs="Arial"/>
          <w:sz w:val="20"/>
          <w:szCs w:val="18"/>
        </w:rPr>
        <w:t>Es</w:t>
      </w:r>
      <w:r w:rsidRPr="00B663D3">
        <w:rPr>
          <w:rFonts w:ascii="Arial" w:hAnsi="Arial" w:cs="Arial"/>
          <w:sz w:val="20"/>
          <w:szCs w:val="18"/>
        </w:rPr>
        <w:t xml:space="preserve"> designado por la </w:t>
      </w:r>
      <w:r w:rsidR="00D57AD0">
        <w:rPr>
          <w:rFonts w:ascii="Arial" w:hAnsi="Arial" w:cs="Arial"/>
          <w:sz w:val="20"/>
          <w:szCs w:val="18"/>
        </w:rPr>
        <w:t>Junta General de Accionistas</w:t>
      </w:r>
      <w:r w:rsidRPr="00B663D3">
        <w:rPr>
          <w:rFonts w:ascii="Arial" w:hAnsi="Arial" w:cs="Arial"/>
          <w:sz w:val="20"/>
          <w:szCs w:val="18"/>
        </w:rPr>
        <w:t>.</w:t>
      </w:r>
    </w:p>
    <w:p w:rsidR="002151BF" w:rsidRDefault="00B663D3" w:rsidP="00B663D3">
      <w:pPr>
        <w:spacing w:line="360" w:lineRule="auto"/>
        <w:jc w:val="both"/>
        <w:rPr>
          <w:rFonts w:ascii="Arial" w:hAnsi="Arial" w:cs="Arial"/>
          <w:sz w:val="20"/>
          <w:szCs w:val="18"/>
        </w:rPr>
      </w:pPr>
      <w:r>
        <w:rPr>
          <w:rFonts w:ascii="Arial" w:hAnsi="Arial" w:cs="Arial"/>
          <w:sz w:val="20"/>
          <w:szCs w:val="18"/>
        </w:rPr>
        <w:lastRenderedPageBreak/>
        <w:t>E</w:t>
      </w:r>
      <w:r w:rsidRPr="00B663D3">
        <w:rPr>
          <w:rFonts w:ascii="Arial" w:hAnsi="Arial" w:cs="Arial"/>
          <w:sz w:val="20"/>
          <w:szCs w:val="18"/>
        </w:rPr>
        <w:t xml:space="preserve">n el </w:t>
      </w:r>
      <w:r w:rsidR="00D57AD0">
        <w:rPr>
          <w:rFonts w:ascii="Arial" w:hAnsi="Arial" w:cs="Arial"/>
          <w:sz w:val="20"/>
          <w:szCs w:val="18"/>
        </w:rPr>
        <w:t>Reglamento General</w:t>
      </w:r>
      <w:r w:rsidRPr="00B663D3">
        <w:rPr>
          <w:rFonts w:ascii="Arial" w:hAnsi="Arial" w:cs="Arial"/>
          <w:sz w:val="20"/>
          <w:szCs w:val="18"/>
        </w:rPr>
        <w:t xml:space="preserve"> de la </w:t>
      </w:r>
      <w:r>
        <w:rPr>
          <w:rFonts w:ascii="Arial" w:hAnsi="Arial" w:cs="Arial"/>
          <w:sz w:val="20"/>
          <w:szCs w:val="18"/>
        </w:rPr>
        <w:t>UAI</w:t>
      </w:r>
      <w:r w:rsidRPr="00B663D3">
        <w:rPr>
          <w:rFonts w:ascii="Arial" w:hAnsi="Arial" w:cs="Arial"/>
          <w:sz w:val="20"/>
          <w:szCs w:val="18"/>
        </w:rPr>
        <w:t xml:space="preserve"> se regulará sus funciones de la jefatura de asesoría legal</w:t>
      </w:r>
      <w:r w:rsidR="00013348">
        <w:rPr>
          <w:rFonts w:ascii="Arial" w:hAnsi="Arial" w:cs="Arial"/>
          <w:sz w:val="20"/>
          <w:szCs w:val="18"/>
        </w:rPr>
        <w:t>”</w:t>
      </w:r>
      <w:r w:rsidRPr="00B663D3">
        <w:rPr>
          <w:rFonts w:ascii="Arial" w:hAnsi="Arial" w:cs="Arial"/>
          <w:sz w:val="20"/>
          <w:szCs w:val="18"/>
        </w:rPr>
        <w:t>.</w:t>
      </w:r>
    </w:p>
    <w:p w:rsidR="00520B46" w:rsidRDefault="00520B46" w:rsidP="00B663D3">
      <w:pPr>
        <w:spacing w:line="360" w:lineRule="auto"/>
        <w:jc w:val="both"/>
        <w:rPr>
          <w:rFonts w:ascii="Arial" w:hAnsi="Arial" w:cs="Arial"/>
          <w:sz w:val="20"/>
          <w:szCs w:val="18"/>
        </w:rPr>
      </w:pPr>
    </w:p>
    <w:p w:rsidR="002151BF" w:rsidRPr="00B663D3" w:rsidRDefault="00B663D3" w:rsidP="00B663D3">
      <w:pPr>
        <w:spacing w:line="360" w:lineRule="auto"/>
        <w:jc w:val="both"/>
        <w:rPr>
          <w:rFonts w:ascii="Arial" w:hAnsi="Arial" w:cs="Arial"/>
          <w:sz w:val="20"/>
          <w:szCs w:val="18"/>
        </w:rPr>
      </w:pPr>
      <w:r w:rsidRPr="00B663D3">
        <w:rPr>
          <w:rFonts w:ascii="Arial" w:hAnsi="Arial" w:cs="Arial"/>
          <w:b/>
          <w:sz w:val="22"/>
          <w:szCs w:val="18"/>
        </w:rPr>
        <w:t>ARTÍCULO 73º</w:t>
      </w:r>
      <w:r w:rsidR="003E13BA" w:rsidRPr="00B663D3">
        <w:rPr>
          <w:rFonts w:ascii="Arial" w:hAnsi="Arial" w:cs="Arial"/>
          <w:b/>
          <w:sz w:val="22"/>
          <w:szCs w:val="18"/>
        </w:rPr>
        <w:t>:</w:t>
      </w:r>
      <w:r w:rsidR="003E13BA" w:rsidRPr="00B663D3">
        <w:rPr>
          <w:rFonts w:ascii="Arial" w:hAnsi="Arial" w:cs="Arial"/>
          <w:sz w:val="22"/>
          <w:szCs w:val="18"/>
        </w:rPr>
        <w:t xml:space="preserve"> Son</w:t>
      </w:r>
      <w:r w:rsidRPr="00B663D3">
        <w:rPr>
          <w:rFonts w:ascii="Arial" w:hAnsi="Arial" w:cs="Arial"/>
          <w:sz w:val="20"/>
          <w:szCs w:val="18"/>
        </w:rPr>
        <w:t xml:space="preserve"> funciones de la </w:t>
      </w:r>
      <w:r w:rsidR="003E13BA">
        <w:rPr>
          <w:rFonts w:ascii="Arial" w:hAnsi="Arial" w:cs="Arial"/>
          <w:sz w:val="20"/>
          <w:szCs w:val="18"/>
        </w:rPr>
        <w:t>Jefatura de Asesoría Legal</w:t>
      </w:r>
      <w:r w:rsidR="00013348">
        <w:rPr>
          <w:rFonts w:ascii="Arial" w:hAnsi="Arial" w:cs="Arial"/>
          <w:sz w:val="20"/>
          <w:szCs w:val="18"/>
        </w:rPr>
        <w:t xml:space="preserve">, según el </w:t>
      </w:r>
      <w:r w:rsidR="00013348">
        <w:rPr>
          <w:rFonts w:ascii="Arial" w:eastAsia="PMingLiU" w:hAnsi="Arial" w:cs="Arial"/>
          <w:sz w:val="20"/>
          <w:szCs w:val="18"/>
          <w:lang w:val="es-ES_tradnl"/>
        </w:rPr>
        <w:t xml:space="preserve">Estatuto Universidad Autónoma de Ica, en </w:t>
      </w:r>
      <w:proofErr w:type="gramStart"/>
      <w:r w:rsidR="00013348">
        <w:rPr>
          <w:rFonts w:ascii="Arial" w:eastAsia="PMingLiU" w:hAnsi="Arial" w:cs="Arial"/>
          <w:sz w:val="20"/>
          <w:szCs w:val="18"/>
          <w:lang w:val="es-ES_tradnl"/>
        </w:rPr>
        <w:t>su  Artículo</w:t>
      </w:r>
      <w:proofErr w:type="gramEnd"/>
      <w:r w:rsidR="00013348">
        <w:rPr>
          <w:rFonts w:ascii="Arial" w:eastAsia="PMingLiU" w:hAnsi="Arial" w:cs="Arial"/>
          <w:sz w:val="20"/>
          <w:szCs w:val="18"/>
          <w:lang w:val="es-ES_tradnl"/>
        </w:rPr>
        <w:t xml:space="preserve"> 52° </w:t>
      </w:r>
      <w:r w:rsidR="00013348">
        <w:rPr>
          <w:rFonts w:ascii="Arial" w:hAnsi="Arial" w:cs="Arial"/>
          <w:sz w:val="20"/>
          <w:szCs w:val="18"/>
        </w:rPr>
        <w:t>las</w:t>
      </w:r>
      <w:r w:rsidRPr="00B663D3">
        <w:rPr>
          <w:rFonts w:ascii="Arial" w:hAnsi="Arial" w:cs="Arial"/>
          <w:sz w:val="20"/>
          <w:szCs w:val="18"/>
        </w:rPr>
        <w:t xml:space="preserve"> siguientes: </w:t>
      </w:r>
    </w:p>
    <w:p w:rsidR="002151BF" w:rsidRPr="00B663D3" w:rsidRDefault="00B663D3" w:rsidP="00602F02">
      <w:pPr>
        <w:spacing w:line="360" w:lineRule="auto"/>
        <w:ind w:left="708" w:hanging="708"/>
        <w:jc w:val="both"/>
        <w:rPr>
          <w:rFonts w:ascii="Arial" w:hAnsi="Arial" w:cs="Arial"/>
          <w:sz w:val="20"/>
          <w:szCs w:val="18"/>
        </w:rPr>
      </w:pPr>
      <w:r w:rsidRPr="00B663D3">
        <w:rPr>
          <w:rFonts w:ascii="Arial" w:hAnsi="Arial" w:cs="Arial"/>
          <w:sz w:val="20"/>
          <w:szCs w:val="18"/>
        </w:rPr>
        <w:t>a)</w:t>
      </w:r>
      <w:r w:rsidRPr="00B663D3">
        <w:rPr>
          <w:rFonts w:ascii="Arial" w:hAnsi="Arial" w:cs="Arial"/>
          <w:sz w:val="20"/>
          <w:szCs w:val="18"/>
        </w:rPr>
        <w:tab/>
      </w:r>
      <w:r w:rsidR="00013348">
        <w:rPr>
          <w:rFonts w:ascii="Arial" w:hAnsi="Arial" w:cs="Arial"/>
          <w:sz w:val="20"/>
          <w:szCs w:val="18"/>
        </w:rPr>
        <w:t>“</w:t>
      </w:r>
      <w:r>
        <w:rPr>
          <w:rFonts w:ascii="Arial" w:hAnsi="Arial" w:cs="Arial"/>
          <w:sz w:val="20"/>
          <w:szCs w:val="18"/>
        </w:rPr>
        <w:t>A</w:t>
      </w:r>
      <w:r w:rsidRPr="00B663D3">
        <w:rPr>
          <w:rFonts w:ascii="Arial" w:hAnsi="Arial" w:cs="Arial"/>
          <w:sz w:val="20"/>
          <w:szCs w:val="18"/>
        </w:rPr>
        <w:t xml:space="preserve">sesorar al </w:t>
      </w:r>
      <w:r w:rsidR="00D0681F">
        <w:rPr>
          <w:rFonts w:ascii="Arial" w:hAnsi="Arial" w:cs="Arial"/>
          <w:sz w:val="20"/>
          <w:szCs w:val="18"/>
        </w:rPr>
        <w:t>Rector</w:t>
      </w:r>
      <w:r w:rsidRPr="00B663D3">
        <w:rPr>
          <w:rFonts w:ascii="Arial" w:hAnsi="Arial" w:cs="Arial"/>
          <w:sz w:val="20"/>
          <w:szCs w:val="18"/>
        </w:rPr>
        <w:t xml:space="preserve"> y órganos de gobierno, en los asuntos de índole institucional, que tengan implicancia con las normas jurídicas vigentes.</w:t>
      </w:r>
    </w:p>
    <w:p w:rsidR="002151BF" w:rsidRPr="00B663D3" w:rsidRDefault="00B663D3" w:rsidP="00602F02">
      <w:pPr>
        <w:spacing w:line="360" w:lineRule="auto"/>
        <w:ind w:left="708" w:hanging="708"/>
        <w:jc w:val="both"/>
        <w:rPr>
          <w:rFonts w:ascii="Arial" w:hAnsi="Arial" w:cs="Arial"/>
          <w:sz w:val="20"/>
          <w:szCs w:val="18"/>
        </w:rPr>
      </w:pPr>
      <w:r w:rsidRPr="00B663D3">
        <w:rPr>
          <w:rFonts w:ascii="Arial" w:hAnsi="Arial" w:cs="Arial"/>
          <w:sz w:val="20"/>
          <w:szCs w:val="18"/>
        </w:rPr>
        <w:t>b)</w:t>
      </w:r>
      <w:r w:rsidRPr="00B663D3">
        <w:rPr>
          <w:rFonts w:ascii="Arial" w:hAnsi="Arial" w:cs="Arial"/>
          <w:sz w:val="20"/>
          <w:szCs w:val="18"/>
        </w:rPr>
        <w:tab/>
      </w:r>
      <w:r>
        <w:rPr>
          <w:rFonts w:ascii="Arial" w:hAnsi="Arial" w:cs="Arial"/>
          <w:sz w:val="20"/>
          <w:szCs w:val="18"/>
        </w:rPr>
        <w:t>A</w:t>
      </w:r>
      <w:r w:rsidRPr="00B663D3">
        <w:rPr>
          <w:rFonts w:ascii="Arial" w:hAnsi="Arial" w:cs="Arial"/>
          <w:sz w:val="20"/>
          <w:szCs w:val="18"/>
        </w:rPr>
        <w:t xml:space="preserve">bsolver las consultas formuladas por las diversas oficinas y dependencias de la </w:t>
      </w:r>
      <w:r>
        <w:rPr>
          <w:rFonts w:ascii="Arial" w:hAnsi="Arial" w:cs="Arial"/>
          <w:sz w:val="20"/>
          <w:szCs w:val="18"/>
        </w:rPr>
        <w:t>UAI,</w:t>
      </w:r>
      <w:r w:rsidRPr="00B663D3">
        <w:rPr>
          <w:rFonts w:ascii="Arial" w:hAnsi="Arial" w:cs="Arial"/>
          <w:sz w:val="20"/>
          <w:szCs w:val="18"/>
        </w:rPr>
        <w:t xml:space="preserve"> en asuntos legales.</w:t>
      </w:r>
    </w:p>
    <w:p w:rsidR="002151BF" w:rsidRPr="00B663D3" w:rsidRDefault="00B663D3" w:rsidP="00602F02">
      <w:pPr>
        <w:spacing w:line="360" w:lineRule="auto"/>
        <w:ind w:left="708" w:hanging="708"/>
        <w:jc w:val="both"/>
        <w:rPr>
          <w:rFonts w:ascii="Arial" w:hAnsi="Arial" w:cs="Arial"/>
          <w:sz w:val="20"/>
          <w:szCs w:val="18"/>
        </w:rPr>
      </w:pPr>
      <w:r w:rsidRPr="00B663D3">
        <w:rPr>
          <w:rFonts w:ascii="Arial" w:hAnsi="Arial" w:cs="Arial"/>
          <w:sz w:val="20"/>
          <w:szCs w:val="18"/>
        </w:rPr>
        <w:t>c)</w:t>
      </w:r>
      <w:r w:rsidRPr="00B663D3">
        <w:rPr>
          <w:rFonts w:ascii="Arial" w:hAnsi="Arial" w:cs="Arial"/>
          <w:sz w:val="20"/>
          <w:szCs w:val="18"/>
        </w:rPr>
        <w:tab/>
      </w:r>
      <w:r>
        <w:rPr>
          <w:rFonts w:ascii="Arial" w:hAnsi="Arial" w:cs="Arial"/>
          <w:sz w:val="20"/>
          <w:szCs w:val="18"/>
        </w:rPr>
        <w:t>A</w:t>
      </w:r>
      <w:r w:rsidRPr="00B663D3">
        <w:rPr>
          <w:rFonts w:ascii="Arial" w:hAnsi="Arial" w:cs="Arial"/>
          <w:sz w:val="20"/>
          <w:szCs w:val="18"/>
        </w:rPr>
        <w:t xml:space="preserve">sumir la defensa de los intereses de la </w:t>
      </w:r>
      <w:r>
        <w:rPr>
          <w:rFonts w:ascii="Arial" w:hAnsi="Arial" w:cs="Arial"/>
          <w:sz w:val="20"/>
          <w:szCs w:val="18"/>
        </w:rPr>
        <w:t>UAI</w:t>
      </w:r>
      <w:r w:rsidRPr="00B663D3">
        <w:rPr>
          <w:rFonts w:ascii="Arial" w:hAnsi="Arial" w:cs="Arial"/>
          <w:sz w:val="20"/>
          <w:szCs w:val="18"/>
        </w:rPr>
        <w:t xml:space="preserve"> en el fuero de la vía administrativa y judicial, en acciones que son promovidas en contra de ella o tengan que promoverse en defensa de sus intereses.</w:t>
      </w:r>
    </w:p>
    <w:p w:rsidR="002151BF" w:rsidRPr="00B663D3" w:rsidRDefault="00B663D3" w:rsidP="00B663D3">
      <w:pPr>
        <w:spacing w:line="360" w:lineRule="auto"/>
        <w:jc w:val="both"/>
        <w:rPr>
          <w:rFonts w:ascii="Arial" w:hAnsi="Arial" w:cs="Arial"/>
          <w:sz w:val="20"/>
          <w:szCs w:val="18"/>
        </w:rPr>
      </w:pPr>
      <w:r w:rsidRPr="00B663D3">
        <w:rPr>
          <w:rFonts w:ascii="Arial" w:hAnsi="Arial" w:cs="Arial"/>
          <w:sz w:val="20"/>
          <w:szCs w:val="18"/>
        </w:rPr>
        <w:t>e)</w:t>
      </w:r>
      <w:r w:rsidRPr="00B663D3">
        <w:rPr>
          <w:rFonts w:ascii="Arial" w:hAnsi="Arial" w:cs="Arial"/>
          <w:sz w:val="20"/>
          <w:szCs w:val="18"/>
        </w:rPr>
        <w:tab/>
      </w:r>
      <w:r>
        <w:rPr>
          <w:rFonts w:ascii="Arial" w:hAnsi="Arial" w:cs="Arial"/>
          <w:sz w:val="20"/>
          <w:szCs w:val="18"/>
        </w:rPr>
        <w:t>E</w:t>
      </w:r>
      <w:r w:rsidRPr="00B663D3">
        <w:rPr>
          <w:rFonts w:ascii="Arial" w:hAnsi="Arial" w:cs="Arial"/>
          <w:sz w:val="20"/>
          <w:szCs w:val="18"/>
        </w:rPr>
        <w:t>mitir dictámenes para la expedición de resoluciones, cuando se le solicite.</w:t>
      </w:r>
    </w:p>
    <w:p w:rsidR="002151BF" w:rsidRPr="00B663D3" w:rsidRDefault="00B663D3" w:rsidP="00B663D3">
      <w:pPr>
        <w:spacing w:line="360" w:lineRule="auto"/>
        <w:jc w:val="both"/>
        <w:rPr>
          <w:rFonts w:ascii="Arial" w:hAnsi="Arial" w:cs="Arial"/>
          <w:sz w:val="20"/>
          <w:szCs w:val="18"/>
        </w:rPr>
      </w:pPr>
      <w:r w:rsidRPr="00B663D3">
        <w:rPr>
          <w:rFonts w:ascii="Arial" w:hAnsi="Arial" w:cs="Arial"/>
          <w:sz w:val="20"/>
          <w:szCs w:val="18"/>
        </w:rPr>
        <w:t>f)</w:t>
      </w:r>
      <w:r w:rsidRPr="00B663D3">
        <w:rPr>
          <w:rFonts w:ascii="Arial" w:hAnsi="Arial" w:cs="Arial"/>
          <w:sz w:val="20"/>
          <w:szCs w:val="18"/>
        </w:rPr>
        <w:tab/>
      </w:r>
      <w:r>
        <w:rPr>
          <w:rFonts w:ascii="Arial" w:hAnsi="Arial" w:cs="Arial"/>
          <w:sz w:val="20"/>
          <w:szCs w:val="18"/>
        </w:rPr>
        <w:t>S</w:t>
      </w:r>
      <w:r w:rsidRPr="00B663D3">
        <w:rPr>
          <w:rFonts w:ascii="Arial" w:hAnsi="Arial" w:cs="Arial"/>
          <w:sz w:val="20"/>
          <w:szCs w:val="18"/>
        </w:rPr>
        <w:t>istematizar y difundir las disposiciones legales relacionadas con la</w:t>
      </w:r>
      <w:r>
        <w:rPr>
          <w:rFonts w:ascii="Arial" w:hAnsi="Arial" w:cs="Arial"/>
          <w:sz w:val="20"/>
          <w:szCs w:val="18"/>
        </w:rPr>
        <w:t xml:space="preserve"> UAI</w:t>
      </w:r>
      <w:r w:rsidRPr="00B663D3">
        <w:rPr>
          <w:rFonts w:ascii="Arial" w:hAnsi="Arial" w:cs="Arial"/>
          <w:sz w:val="20"/>
          <w:szCs w:val="18"/>
        </w:rPr>
        <w:t>.</w:t>
      </w:r>
    </w:p>
    <w:p w:rsidR="002151BF" w:rsidRPr="00B663D3" w:rsidRDefault="00B663D3" w:rsidP="00602F02">
      <w:pPr>
        <w:spacing w:line="360" w:lineRule="auto"/>
        <w:ind w:left="708" w:hanging="708"/>
        <w:jc w:val="both"/>
        <w:rPr>
          <w:rFonts w:ascii="Arial" w:hAnsi="Arial" w:cs="Arial"/>
          <w:sz w:val="20"/>
          <w:szCs w:val="18"/>
        </w:rPr>
      </w:pPr>
      <w:r w:rsidRPr="00B663D3">
        <w:rPr>
          <w:rFonts w:ascii="Arial" w:hAnsi="Arial" w:cs="Arial"/>
          <w:sz w:val="20"/>
          <w:szCs w:val="18"/>
        </w:rPr>
        <w:t>g)</w:t>
      </w:r>
      <w:r w:rsidRPr="00B663D3">
        <w:rPr>
          <w:rFonts w:ascii="Arial" w:hAnsi="Arial" w:cs="Arial"/>
          <w:sz w:val="20"/>
          <w:szCs w:val="18"/>
        </w:rPr>
        <w:tab/>
      </w:r>
      <w:r>
        <w:rPr>
          <w:rFonts w:ascii="Arial" w:hAnsi="Arial" w:cs="Arial"/>
          <w:sz w:val="20"/>
          <w:szCs w:val="18"/>
        </w:rPr>
        <w:t>E</w:t>
      </w:r>
      <w:r w:rsidRPr="00B663D3">
        <w:rPr>
          <w:rFonts w:ascii="Arial" w:hAnsi="Arial" w:cs="Arial"/>
          <w:sz w:val="20"/>
          <w:szCs w:val="18"/>
        </w:rPr>
        <w:t>mitir informe legal sobre expedientes contenciosos administrativos que se eleven a las instancias pertinentes.</w:t>
      </w:r>
    </w:p>
    <w:p w:rsidR="002151BF" w:rsidRDefault="00B663D3" w:rsidP="00B663D3">
      <w:pPr>
        <w:spacing w:line="360" w:lineRule="auto"/>
        <w:jc w:val="both"/>
        <w:rPr>
          <w:rFonts w:ascii="Arial" w:hAnsi="Arial" w:cs="Arial"/>
          <w:sz w:val="20"/>
          <w:szCs w:val="18"/>
        </w:rPr>
      </w:pPr>
      <w:r w:rsidRPr="00B663D3">
        <w:rPr>
          <w:rFonts w:ascii="Arial" w:hAnsi="Arial" w:cs="Arial"/>
          <w:sz w:val="20"/>
          <w:szCs w:val="18"/>
        </w:rPr>
        <w:t>h)</w:t>
      </w:r>
      <w:r w:rsidRPr="00B663D3">
        <w:rPr>
          <w:rFonts w:ascii="Arial" w:hAnsi="Arial" w:cs="Arial"/>
          <w:sz w:val="20"/>
          <w:szCs w:val="18"/>
        </w:rPr>
        <w:tab/>
      </w:r>
      <w:r>
        <w:rPr>
          <w:rFonts w:ascii="Arial" w:hAnsi="Arial" w:cs="Arial"/>
          <w:sz w:val="20"/>
          <w:szCs w:val="18"/>
        </w:rPr>
        <w:t>C</w:t>
      </w:r>
      <w:r w:rsidRPr="00B663D3">
        <w:rPr>
          <w:rFonts w:ascii="Arial" w:hAnsi="Arial" w:cs="Arial"/>
          <w:sz w:val="20"/>
          <w:szCs w:val="18"/>
        </w:rPr>
        <w:t>umplir otras funciones en materia de su competencia</w:t>
      </w:r>
      <w:r w:rsidR="00013348">
        <w:rPr>
          <w:rFonts w:ascii="Arial" w:hAnsi="Arial" w:cs="Arial"/>
          <w:sz w:val="20"/>
          <w:szCs w:val="18"/>
        </w:rPr>
        <w:t>”</w:t>
      </w:r>
      <w:r w:rsidRPr="00B663D3">
        <w:rPr>
          <w:rFonts w:ascii="Arial" w:hAnsi="Arial" w:cs="Arial"/>
          <w:sz w:val="20"/>
          <w:szCs w:val="18"/>
        </w:rPr>
        <w:t>.</w:t>
      </w:r>
    </w:p>
    <w:p w:rsidR="00B663D3" w:rsidRPr="00901B9C" w:rsidRDefault="00B663D3" w:rsidP="00B663D3">
      <w:pPr>
        <w:spacing w:line="360" w:lineRule="auto"/>
        <w:jc w:val="both"/>
        <w:rPr>
          <w:rFonts w:ascii="Arial" w:hAnsi="Arial" w:cs="Arial"/>
          <w:sz w:val="20"/>
          <w:szCs w:val="18"/>
          <w:lang w:val="es-ES_tradnl"/>
        </w:rPr>
      </w:pPr>
    </w:p>
    <w:p w:rsidR="002151BF" w:rsidRPr="00B663D3" w:rsidRDefault="00B663D3" w:rsidP="00B663D3">
      <w:pPr>
        <w:spacing w:line="360" w:lineRule="auto"/>
        <w:jc w:val="both"/>
        <w:rPr>
          <w:rFonts w:ascii="Arial" w:hAnsi="Arial" w:cs="Arial"/>
          <w:sz w:val="20"/>
          <w:szCs w:val="18"/>
        </w:rPr>
      </w:pPr>
      <w:r w:rsidRPr="00B663D3">
        <w:rPr>
          <w:rFonts w:ascii="Arial" w:hAnsi="Arial" w:cs="Arial"/>
          <w:b/>
          <w:sz w:val="22"/>
          <w:szCs w:val="18"/>
        </w:rPr>
        <w:t>ART</w:t>
      </w:r>
      <w:r>
        <w:rPr>
          <w:rFonts w:ascii="Arial" w:hAnsi="Arial" w:cs="Arial"/>
          <w:b/>
          <w:sz w:val="22"/>
          <w:szCs w:val="18"/>
        </w:rPr>
        <w:t>Í</w:t>
      </w:r>
      <w:r w:rsidRPr="00B663D3">
        <w:rPr>
          <w:rFonts w:ascii="Arial" w:hAnsi="Arial" w:cs="Arial"/>
          <w:b/>
          <w:sz w:val="22"/>
          <w:szCs w:val="18"/>
        </w:rPr>
        <w:t>CULO 74:</w:t>
      </w:r>
      <w:r w:rsidRPr="00B663D3">
        <w:rPr>
          <w:rFonts w:ascii="Arial" w:hAnsi="Arial" w:cs="Arial"/>
          <w:sz w:val="22"/>
          <w:szCs w:val="18"/>
        </w:rPr>
        <w:t xml:space="preserve"> </w:t>
      </w:r>
      <w:r w:rsidR="00E60A39">
        <w:rPr>
          <w:rFonts w:ascii="Arial" w:hAnsi="Arial" w:cs="Arial"/>
          <w:sz w:val="20"/>
          <w:szCs w:val="18"/>
        </w:rPr>
        <w:t>Asimismo son</w:t>
      </w:r>
      <w:r w:rsidRPr="00B663D3">
        <w:rPr>
          <w:rFonts w:ascii="Arial" w:hAnsi="Arial" w:cs="Arial"/>
          <w:sz w:val="20"/>
          <w:szCs w:val="18"/>
        </w:rPr>
        <w:t xml:space="preserve"> funciones del jefe de la </w:t>
      </w:r>
      <w:r w:rsidR="003E13BA">
        <w:rPr>
          <w:rFonts w:ascii="Arial" w:hAnsi="Arial" w:cs="Arial"/>
          <w:sz w:val="20"/>
          <w:szCs w:val="18"/>
        </w:rPr>
        <w:t>J</w:t>
      </w:r>
      <w:r w:rsidRPr="00B663D3">
        <w:rPr>
          <w:rFonts w:ascii="Arial" w:hAnsi="Arial" w:cs="Arial"/>
          <w:sz w:val="20"/>
          <w:szCs w:val="18"/>
        </w:rPr>
        <w:t xml:space="preserve">efatura de </w:t>
      </w:r>
      <w:r w:rsidR="003E13BA">
        <w:rPr>
          <w:rFonts w:ascii="Arial" w:hAnsi="Arial" w:cs="Arial"/>
          <w:sz w:val="20"/>
          <w:szCs w:val="18"/>
        </w:rPr>
        <w:t>A</w:t>
      </w:r>
      <w:r w:rsidRPr="00B663D3">
        <w:rPr>
          <w:rFonts w:ascii="Arial" w:hAnsi="Arial" w:cs="Arial"/>
          <w:sz w:val="20"/>
          <w:szCs w:val="18"/>
        </w:rPr>
        <w:t xml:space="preserve">sesoría </w:t>
      </w:r>
      <w:r w:rsidR="003E13BA">
        <w:rPr>
          <w:rFonts w:ascii="Arial" w:hAnsi="Arial" w:cs="Arial"/>
          <w:sz w:val="20"/>
          <w:szCs w:val="18"/>
        </w:rPr>
        <w:t>L</w:t>
      </w:r>
      <w:r w:rsidRPr="00B663D3">
        <w:rPr>
          <w:rFonts w:ascii="Arial" w:hAnsi="Arial" w:cs="Arial"/>
          <w:sz w:val="20"/>
          <w:szCs w:val="18"/>
        </w:rPr>
        <w:t>egal:</w:t>
      </w:r>
    </w:p>
    <w:p w:rsidR="002151BF" w:rsidRPr="00B663D3" w:rsidRDefault="00B663D3" w:rsidP="00602F02">
      <w:pPr>
        <w:spacing w:line="360" w:lineRule="auto"/>
        <w:ind w:left="708" w:hanging="708"/>
        <w:jc w:val="both"/>
        <w:rPr>
          <w:rFonts w:ascii="Arial" w:hAnsi="Arial" w:cs="Arial"/>
          <w:sz w:val="20"/>
          <w:szCs w:val="18"/>
        </w:rPr>
      </w:pPr>
      <w:r w:rsidRPr="00B663D3">
        <w:rPr>
          <w:rFonts w:ascii="Arial" w:hAnsi="Arial" w:cs="Arial"/>
          <w:sz w:val="20"/>
          <w:szCs w:val="18"/>
        </w:rPr>
        <w:t>a)</w:t>
      </w:r>
      <w:r w:rsidRPr="00B663D3">
        <w:rPr>
          <w:rFonts w:ascii="Arial" w:hAnsi="Arial" w:cs="Arial"/>
          <w:sz w:val="20"/>
          <w:szCs w:val="18"/>
        </w:rPr>
        <w:tab/>
      </w:r>
      <w:r>
        <w:rPr>
          <w:rFonts w:ascii="Arial" w:hAnsi="Arial" w:cs="Arial"/>
          <w:sz w:val="20"/>
          <w:szCs w:val="18"/>
        </w:rPr>
        <w:t>F</w:t>
      </w:r>
      <w:r w:rsidRPr="00B663D3">
        <w:rPr>
          <w:rFonts w:ascii="Arial" w:hAnsi="Arial" w:cs="Arial"/>
          <w:sz w:val="20"/>
          <w:szCs w:val="18"/>
        </w:rPr>
        <w:t>ormular los lineamientos de política a seguir en asuntos de carácter jurídico legal o administrativo</w:t>
      </w:r>
    </w:p>
    <w:p w:rsidR="002151BF" w:rsidRPr="00B663D3" w:rsidRDefault="00B663D3" w:rsidP="00B663D3">
      <w:pPr>
        <w:spacing w:line="360" w:lineRule="auto"/>
        <w:jc w:val="both"/>
        <w:rPr>
          <w:rFonts w:ascii="Arial" w:hAnsi="Arial" w:cs="Arial"/>
          <w:sz w:val="20"/>
          <w:szCs w:val="18"/>
        </w:rPr>
      </w:pPr>
      <w:r w:rsidRPr="00B663D3">
        <w:rPr>
          <w:rFonts w:ascii="Arial" w:hAnsi="Arial" w:cs="Arial"/>
          <w:sz w:val="20"/>
          <w:szCs w:val="18"/>
        </w:rPr>
        <w:t>b)</w:t>
      </w:r>
      <w:r w:rsidRPr="00B663D3">
        <w:rPr>
          <w:rFonts w:ascii="Arial" w:hAnsi="Arial" w:cs="Arial"/>
          <w:sz w:val="20"/>
          <w:szCs w:val="18"/>
        </w:rPr>
        <w:tab/>
      </w:r>
      <w:r>
        <w:rPr>
          <w:rFonts w:ascii="Arial" w:hAnsi="Arial" w:cs="Arial"/>
          <w:sz w:val="20"/>
          <w:szCs w:val="18"/>
        </w:rPr>
        <w:t>F</w:t>
      </w:r>
      <w:r w:rsidRPr="00B663D3">
        <w:rPr>
          <w:rFonts w:ascii="Arial" w:hAnsi="Arial" w:cs="Arial"/>
          <w:sz w:val="20"/>
          <w:szCs w:val="18"/>
        </w:rPr>
        <w:t xml:space="preserve">ormular el plan anual de la jefatura legal. </w:t>
      </w:r>
    </w:p>
    <w:p w:rsidR="002151BF" w:rsidRPr="00B663D3" w:rsidRDefault="00B663D3" w:rsidP="00A43C47">
      <w:pPr>
        <w:spacing w:line="360" w:lineRule="auto"/>
        <w:ind w:left="708" w:hanging="708"/>
        <w:jc w:val="both"/>
        <w:rPr>
          <w:rFonts w:ascii="Arial" w:hAnsi="Arial" w:cs="Arial"/>
          <w:sz w:val="20"/>
          <w:szCs w:val="18"/>
        </w:rPr>
      </w:pPr>
      <w:r w:rsidRPr="00B663D3">
        <w:rPr>
          <w:rFonts w:ascii="Arial" w:hAnsi="Arial" w:cs="Arial"/>
          <w:sz w:val="20"/>
          <w:szCs w:val="18"/>
        </w:rPr>
        <w:t>c)</w:t>
      </w:r>
      <w:r w:rsidRPr="00B663D3">
        <w:rPr>
          <w:rFonts w:ascii="Arial" w:hAnsi="Arial" w:cs="Arial"/>
          <w:sz w:val="20"/>
          <w:szCs w:val="18"/>
        </w:rPr>
        <w:tab/>
      </w:r>
      <w:r>
        <w:rPr>
          <w:rFonts w:ascii="Arial" w:hAnsi="Arial" w:cs="Arial"/>
          <w:sz w:val="20"/>
          <w:szCs w:val="18"/>
        </w:rPr>
        <w:t>A</w:t>
      </w:r>
      <w:r w:rsidRPr="00B663D3">
        <w:rPr>
          <w:rFonts w:ascii="Arial" w:hAnsi="Arial" w:cs="Arial"/>
          <w:sz w:val="20"/>
          <w:szCs w:val="18"/>
        </w:rPr>
        <w:t>sesorar a los órganos de gobierno en todos los asuntos de carácter jurídico legal o administrativo.</w:t>
      </w:r>
    </w:p>
    <w:p w:rsidR="002151BF" w:rsidRPr="00B663D3" w:rsidRDefault="00B663D3" w:rsidP="00B663D3">
      <w:pPr>
        <w:spacing w:line="360" w:lineRule="auto"/>
        <w:jc w:val="both"/>
        <w:rPr>
          <w:rFonts w:ascii="Arial" w:hAnsi="Arial" w:cs="Arial"/>
          <w:sz w:val="20"/>
          <w:szCs w:val="18"/>
        </w:rPr>
      </w:pPr>
      <w:r w:rsidRPr="00B663D3">
        <w:rPr>
          <w:rFonts w:ascii="Arial" w:hAnsi="Arial" w:cs="Arial"/>
          <w:sz w:val="20"/>
          <w:szCs w:val="18"/>
        </w:rPr>
        <w:t xml:space="preserve">d)        </w:t>
      </w:r>
      <w:r>
        <w:rPr>
          <w:rFonts w:ascii="Arial" w:hAnsi="Arial" w:cs="Arial"/>
          <w:sz w:val="20"/>
          <w:szCs w:val="18"/>
        </w:rPr>
        <w:t>F</w:t>
      </w:r>
      <w:r w:rsidRPr="00B663D3">
        <w:rPr>
          <w:rFonts w:ascii="Arial" w:hAnsi="Arial" w:cs="Arial"/>
          <w:sz w:val="20"/>
          <w:szCs w:val="18"/>
        </w:rPr>
        <w:t>ormular documentos de carácter legal que se le encomienda.</w:t>
      </w:r>
    </w:p>
    <w:p w:rsidR="002151BF" w:rsidRPr="00B663D3" w:rsidRDefault="00B663D3" w:rsidP="00B663D3">
      <w:pPr>
        <w:spacing w:line="360" w:lineRule="auto"/>
        <w:jc w:val="both"/>
        <w:rPr>
          <w:rFonts w:ascii="Arial" w:hAnsi="Arial" w:cs="Arial"/>
          <w:sz w:val="20"/>
          <w:szCs w:val="18"/>
        </w:rPr>
      </w:pPr>
      <w:r w:rsidRPr="00B663D3">
        <w:rPr>
          <w:rFonts w:ascii="Arial" w:hAnsi="Arial" w:cs="Arial"/>
          <w:sz w:val="20"/>
          <w:szCs w:val="18"/>
        </w:rPr>
        <w:t>d)</w:t>
      </w:r>
      <w:r>
        <w:rPr>
          <w:rFonts w:ascii="Arial" w:hAnsi="Arial" w:cs="Arial"/>
          <w:sz w:val="20"/>
          <w:szCs w:val="18"/>
        </w:rPr>
        <w:t xml:space="preserve">        O</w:t>
      </w:r>
      <w:r w:rsidRPr="00B663D3">
        <w:rPr>
          <w:rFonts w:ascii="Arial" w:hAnsi="Arial" w:cs="Arial"/>
          <w:sz w:val="20"/>
          <w:szCs w:val="18"/>
        </w:rPr>
        <w:t xml:space="preserve">tras que le encomiende el </w:t>
      </w:r>
      <w:r w:rsidR="00D0681F">
        <w:rPr>
          <w:rFonts w:ascii="Arial" w:hAnsi="Arial" w:cs="Arial"/>
          <w:sz w:val="20"/>
          <w:szCs w:val="18"/>
        </w:rPr>
        <w:t>Rector</w:t>
      </w:r>
      <w:r w:rsidRPr="00B663D3">
        <w:rPr>
          <w:rFonts w:ascii="Arial" w:hAnsi="Arial" w:cs="Arial"/>
          <w:sz w:val="20"/>
          <w:szCs w:val="18"/>
        </w:rPr>
        <w:t xml:space="preserve"> u órgano de gobierno de la universidad.</w:t>
      </w:r>
    </w:p>
    <w:p w:rsidR="002151BF" w:rsidRPr="00B663D3" w:rsidRDefault="00B663D3" w:rsidP="00B663D3">
      <w:pPr>
        <w:widowControl w:val="0"/>
        <w:autoSpaceDE w:val="0"/>
        <w:autoSpaceDN w:val="0"/>
        <w:adjustRightInd w:val="0"/>
        <w:spacing w:line="360" w:lineRule="auto"/>
        <w:rPr>
          <w:rFonts w:ascii="Arial" w:hAnsi="Arial" w:cs="Arial"/>
          <w:b/>
          <w:sz w:val="20"/>
          <w:szCs w:val="18"/>
          <w:lang w:val="es-ES_tradnl"/>
        </w:rPr>
      </w:pPr>
      <w:r w:rsidRPr="00B663D3">
        <w:rPr>
          <w:rFonts w:ascii="Arial" w:hAnsi="Arial" w:cs="Arial"/>
          <w:b/>
          <w:sz w:val="20"/>
          <w:szCs w:val="18"/>
          <w:lang w:val="es-ES_tradnl"/>
        </w:rPr>
        <w:br w:type="page"/>
      </w:r>
    </w:p>
    <w:p w:rsidR="002151BF" w:rsidRPr="008F0887" w:rsidRDefault="002151BF" w:rsidP="008F0887">
      <w:pPr>
        <w:widowControl w:val="0"/>
        <w:autoSpaceDE w:val="0"/>
        <w:autoSpaceDN w:val="0"/>
        <w:adjustRightInd w:val="0"/>
        <w:spacing w:line="360" w:lineRule="auto"/>
        <w:jc w:val="center"/>
        <w:rPr>
          <w:rFonts w:ascii="Arial" w:hAnsi="Arial" w:cs="Arial"/>
          <w:b/>
          <w:sz w:val="32"/>
          <w:szCs w:val="32"/>
          <w:lang w:val="es-ES_tradnl"/>
        </w:rPr>
      </w:pPr>
      <w:r w:rsidRPr="008F0887">
        <w:rPr>
          <w:rFonts w:ascii="Arial" w:hAnsi="Arial" w:cs="Arial"/>
          <w:b/>
          <w:sz w:val="32"/>
          <w:szCs w:val="32"/>
          <w:lang w:val="es-ES_tradnl"/>
        </w:rPr>
        <w:lastRenderedPageBreak/>
        <w:t>T</w:t>
      </w:r>
      <w:r w:rsidR="00AE26E6">
        <w:rPr>
          <w:rFonts w:ascii="Arial" w:hAnsi="Arial" w:cs="Arial"/>
          <w:b/>
          <w:sz w:val="32"/>
          <w:szCs w:val="32"/>
          <w:lang w:val="es-ES_tradnl"/>
        </w:rPr>
        <w:t>Í</w:t>
      </w:r>
      <w:r w:rsidRPr="008F0887">
        <w:rPr>
          <w:rFonts w:ascii="Arial" w:hAnsi="Arial" w:cs="Arial"/>
          <w:b/>
          <w:sz w:val="32"/>
          <w:szCs w:val="32"/>
          <w:lang w:val="es-ES_tradnl"/>
        </w:rPr>
        <w:t>TULO V</w:t>
      </w:r>
    </w:p>
    <w:p w:rsidR="002151BF" w:rsidRPr="008F0887" w:rsidRDefault="008F0887" w:rsidP="008F0887">
      <w:pPr>
        <w:widowControl w:val="0"/>
        <w:autoSpaceDE w:val="0"/>
        <w:autoSpaceDN w:val="0"/>
        <w:adjustRightInd w:val="0"/>
        <w:spacing w:line="360" w:lineRule="auto"/>
        <w:jc w:val="center"/>
        <w:rPr>
          <w:rFonts w:ascii="Arial" w:hAnsi="Arial" w:cs="Arial"/>
          <w:b/>
          <w:sz w:val="32"/>
          <w:szCs w:val="32"/>
          <w:lang w:val="es-ES_tradnl"/>
        </w:rPr>
      </w:pPr>
      <w:r>
        <w:rPr>
          <w:rFonts w:ascii="Arial" w:hAnsi="Arial" w:cs="Arial"/>
          <w:b/>
          <w:sz w:val="32"/>
          <w:szCs w:val="32"/>
          <w:lang w:val="es-ES_tradnl"/>
        </w:rPr>
        <w:t>Ó</w:t>
      </w:r>
      <w:r w:rsidR="002151BF" w:rsidRPr="008F0887">
        <w:rPr>
          <w:rFonts w:ascii="Arial" w:hAnsi="Arial" w:cs="Arial"/>
          <w:b/>
          <w:sz w:val="32"/>
          <w:szCs w:val="32"/>
          <w:lang w:val="es-ES_tradnl"/>
        </w:rPr>
        <w:t>RGANOS DE L</w:t>
      </w:r>
      <w:r>
        <w:rPr>
          <w:rFonts w:ascii="Arial" w:hAnsi="Arial" w:cs="Arial"/>
          <w:b/>
          <w:sz w:val="32"/>
          <w:szCs w:val="32"/>
          <w:lang w:val="es-ES_tradnl"/>
        </w:rPr>
        <w:t>Í</w:t>
      </w:r>
      <w:r w:rsidR="002151BF" w:rsidRPr="008F0887">
        <w:rPr>
          <w:rFonts w:ascii="Arial" w:hAnsi="Arial" w:cs="Arial"/>
          <w:b/>
          <w:sz w:val="32"/>
          <w:szCs w:val="32"/>
          <w:lang w:val="es-ES_tradnl"/>
        </w:rPr>
        <w:t xml:space="preserve">NEA DEPENDIENTES DEL </w:t>
      </w:r>
      <w:r w:rsidR="00475DC1">
        <w:rPr>
          <w:rFonts w:ascii="Arial" w:hAnsi="Arial" w:cs="Arial"/>
          <w:b/>
          <w:sz w:val="32"/>
          <w:szCs w:val="32"/>
          <w:lang w:val="es-ES_tradnl"/>
        </w:rPr>
        <w:t>VICERRECTORADO ACADÉMICO</w:t>
      </w:r>
    </w:p>
    <w:p w:rsidR="002151BF" w:rsidRPr="00B663D3" w:rsidRDefault="002151BF" w:rsidP="008F0887">
      <w:pPr>
        <w:widowControl w:val="0"/>
        <w:autoSpaceDE w:val="0"/>
        <w:autoSpaceDN w:val="0"/>
        <w:adjustRightInd w:val="0"/>
        <w:spacing w:line="360" w:lineRule="auto"/>
        <w:jc w:val="center"/>
        <w:rPr>
          <w:rFonts w:ascii="Arial" w:hAnsi="Arial" w:cs="Arial"/>
          <w:b/>
          <w:sz w:val="28"/>
          <w:szCs w:val="18"/>
          <w:lang w:val="es-ES_tradnl"/>
        </w:rPr>
      </w:pPr>
      <w:r w:rsidRPr="00B663D3">
        <w:rPr>
          <w:rFonts w:ascii="Arial" w:hAnsi="Arial" w:cs="Arial"/>
          <w:b/>
          <w:sz w:val="28"/>
          <w:szCs w:val="18"/>
          <w:lang w:val="es-ES_tradnl"/>
        </w:rPr>
        <w:t xml:space="preserve"> </w:t>
      </w:r>
    </w:p>
    <w:p w:rsidR="002151BF" w:rsidRPr="00B663D3" w:rsidRDefault="002151BF" w:rsidP="00B663D3">
      <w:pPr>
        <w:widowControl w:val="0"/>
        <w:autoSpaceDE w:val="0"/>
        <w:autoSpaceDN w:val="0"/>
        <w:adjustRightInd w:val="0"/>
        <w:spacing w:line="360" w:lineRule="auto"/>
        <w:jc w:val="center"/>
        <w:rPr>
          <w:rFonts w:ascii="Arial" w:hAnsi="Arial" w:cs="Arial"/>
          <w:b/>
          <w:sz w:val="28"/>
          <w:szCs w:val="18"/>
          <w:lang w:val="es-ES_tradnl"/>
        </w:rPr>
      </w:pPr>
      <w:r w:rsidRPr="00B663D3">
        <w:rPr>
          <w:rFonts w:ascii="Arial" w:hAnsi="Arial" w:cs="Arial"/>
          <w:b/>
          <w:sz w:val="28"/>
          <w:szCs w:val="18"/>
          <w:lang w:val="es-ES_tradnl"/>
        </w:rPr>
        <w:t>CAPÍTULO I</w:t>
      </w:r>
    </w:p>
    <w:p w:rsidR="002151BF" w:rsidRPr="00B663D3" w:rsidRDefault="002151BF" w:rsidP="00B663D3">
      <w:pPr>
        <w:widowControl w:val="0"/>
        <w:autoSpaceDE w:val="0"/>
        <w:autoSpaceDN w:val="0"/>
        <w:adjustRightInd w:val="0"/>
        <w:spacing w:line="360" w:lineRule="auto"/>
        <w:jc w:val="center"/>
        <w:rPr>
          <w:rFonts w:ascii="Arial" w:hAnsi="Arial" w:cs="Arial"/>
          <w:b/>
          <w:sz w:val="28"/>
          <w:szCs w:val="18"/>
          <w:lang w:val="es-ES_tradnl"/>
        </w:rPr>
      </w:pPr>
      <w:r w:rsidRPr="00B663D3">
        <w:rPr>
          <w:rFonts w:ascii="Arial" w:hAnsi="Arial" w:cs="Arial"/>
          <w:b/>
          <w:sz w:val="28"/>
          <w:szCs w:val="18"/>
          <w:lang w:val="es-ES_tradnl"/>
        </w:rPr>
        <w:t xml:space="preserve">DE </w:t>
      </w:r>
      <w:r w:rsidR="003E13BA">
        <w:rPr>
          <w:rFonts w:ascii="Arial" w:hAnsi="Arial" w:cs="Arial"/>
          <w:b/>
          <w:sz w:val="28"/>
          <w:szCs w:val="18"/>
          <w:lang w:val="es-ES_tradnl"/>
        </w:rPr>
        <w:t xml:space="preserve">LA DIRECCIÓN DE INVESTIGACIÓN Y PRODUCCIÓN INTELECTUAL </w:t>
      </w:r>
    </w:p>
    <w:p w:rsidR="002151BF" w:rsidRPr="00E06591" w:rsidRDefault="002151BF" w:rsidP="002151BF">
      <w:pPr>
        <w:widowControl w:val="0"/>
        <w:autoSpaceDE w:val="0"/>
        <w:autoSpaceDN w:val="0"/>
        <w:adjustRightInd w:val="0"/>
        <w:jc w:val="both"/>
        <w:rPr>
          <w:rFonts w:ascii="Arial" w:hAnsi="Arial" w:cs="Arial"/>
          <w:b/>
          <w:sz w:val="18"/>
          <w:szCs w:val="18"/>
          <w:lang w:val="es-ES_tradnl" w:eastAsia="ja-JP"/>
        </w:rPr>
      </w:pPr>
    </w:p>
    <w:p w:rsidR="002151BF" w:rsidRPr="00E06591" w:rsidRDefault="00B663D3" w:rsidP="00B663D3">
      <w:pPr>
        <w:widowControl w:val="0"/>
        <w:autoSpaceDE w:val="0"/>
        <w:autoSpaceDN w:val="0"/>
        <w:adjustRightInd w:val="0"/>
        <w:spacing w:line="360" w:lineRule="auto"/>
        <w:jc w:val="both"/>
        <w:rPr>
          <w:rFonts w:ascii="Arial" w:hAnsi="Arial" w:cs="Arial"/>
          <w:sz w:val="18"/>
          <w:szCs w:val="18"/>
          <w:lang w:val="es-ES_tradnl" w:eastAsia="ja-JP"/>
        </w:rPr>
      </w:pPr>
      <w:r w:rsidRPr="00B663D3">
        <w:rPr>
          <w:rFonts w:ascii="Arial" w:hAnsi="Arial" w:cs="Arial"/>
          <w:b/>
          <w:sz w:val="22"/>
          <w:szCs w:val="18"/>
          <w:lang w:val="es-ES_tradnl" w:eastAsia="ja-JP"/>
        </w:rPr>
        <w:t xml:space="preserve">ARTÍCULO 75º: </w:t>
      </w:r>
      <w:r w:rsidR="00013348">
        <w:rPr>
          <w:rFonts w:ascii="Arial" w:eastAsia="PMingLiU" w:hAnsi="Arial" w:cs="Arial"/>
          <w:sz w:val="20"/>
          <w:szCs w:val="18"/>
          <w:lang w:val="es-ES_tradnl"/>
        </w:rPr>
        <w:t>Estatuto Universidad Autónoma de Ica, en su Artículo 53° manifiesta “</w:t>
      </w:r>
      <w:r w:rsidR="003E13BA">
        <w:rPr>
          <w:rFonts w:ascii="Arial" w:hAnsi="Arial" w:cs="Arial"/>
          <w:sz w:val="20"/>
          <w:szCs w:val="18"/>
          <w:lang w:val="es-ES_tradnl" w:eastAsia="ja-JP"/>
        </w:rPr>
        <w:t xml:space="preserve">La Dirección de Investigación y Producción Intelectual </w:t>
      </w:r>
      <w:r w:rsidRPr="00B663D3">
        <w:rPr>
          <w:rFonts w:ascii="Arial" w:hAnsi="Arial" w:cs="Arial"/>
          <w:sz w:val="20"/>
          <w:szCs w:val="18"/>
          <w:lang w:val="es-ES_tradnl" w:eastAsia="ja-JP"/>
        </w:rPr>
        <w:t xml:space="preserve">es el órgano encargado de planificar, organizar, orientar, conducir y evaluar el desarrollo de la investigación humanística, científica, y tecnológica en la </w:t>
      </w:r>
      <w:r w:rsidR="00D57AD0">
        <w:rPr>
          <w:rFonts w:ascii="Arial" w:hAnsi="Arial" w:cs="Arial"/>
          <w:sz w:val="20"/>
          <w:szCs w:val="18"/>
          <w:lang w:val="es-ES_tradnl" w:eastAsia="ja-JP"/>
        </w:rPr>
        <w:t>Universidad Autónoma de Ica</w:t>
      </w:r>
      <w:r w:rsidR="00013348">
        <w:rPr>
          <w:rFonts w:ascii="Arial" w:hAnsi="Arial" w:cs="Arial"/>
          <w:sz w:val="20"/>
          <w:szCs w:val="18"/>
          <w:lang w:val="es-ES_tradnl" w:eastAsia="ja-JP"/>
        </w:rPr>
        <w:t>”</w:t>
      </w:r>
      <w:r w:rsidRPr="00B663D3">
        <w:rPr>
          <w:rFonts w:ascii="Arial" w:hAnsi="Arial" w:cs="Arial"/>
          <w:sz w:val="20"/>
          <w:szCs w:val="18"/>
          <w:lang w:val="es-ES_tradnl" w:eastAsia="ja-JP"/>
        </w:rPr>
        <w:t>.</w:t>
      </w:r>
    </w:p>
    <w:p w:rsidR="004149F4" w:rsidRDefault="004149F4" w:rsidP="004149F4">
      <w:pPr>
        <w:widowControl w:val="0"/>
        <w:autoSpaceDE w:val="0"/>
        <w:autoSpaceDN w:val="0"/>
        <w:adjustRightInd w:val="0"/>
        <w:spacing w:line="360" w:lineRule="auto"/>
        <w:jc w:val="both"/>
        <w:rPr>
          <w:rFonts w:ascii="Arial" w:eastAsia="PMingLiU" w:hAnsi="Arial" w:cs="Arial"/>
          <w:sz w:val="20"/>
          <w:szCs w:val="18"/>
          <w:lang w:val="es-ES_tradnl"/>
        </w:rPr>
      </w:pPr>
    </w:p>
    <w:p w:rsidR="002151BF" w:rsidRPr="00E06591" w:rsidRDefault="002151BF" w:rsidP="00B663D3">
      <w:pPr>
        <w:widowControl w:val="0"/>
        <w:autoSpaceDE w:val="0"/>
        <w:autoSpaceDN w:val="0"/>
        <w:adjustRightInd w:val="0"/>
        <w:spacing w:line="360" w:lineRule="auto"/>
        <w:jc w:val="both"/>
        <w:rPr>
          <w:rFonts w:ascii="Arial" w:hAnsi="Arial" w:cs="Arial"/>
          <w:sz w:val="18"/>
          <w:szCs w:val="18"/>
          <w:lang w:val="es-ES_tradnl" w:eastAsia="ja-JP"/>
        </w:rPr>
      </w:pPr>
    </w:p>
    <w:p w:rsidR="002151BF" w:rsidRPr="00B663D3" w:rsidRDefault="00B663D3" w:rsidP="00B663D3">
      <w:pPr>
        <w:widowControl w:val="0"/>
        <w:autoSpaceDE w:val="0"/>
        <w:autoSpaceDN w:val="0"/>
        <w:adjustRightInd w:val="0"/>
        <w:spacing w:line="360" w:lineRule="auto"/>
        <w:jc w:val="both"/>
        <w:rPr>
          <w:rFonts w:ascii="Arial" w:hAnsi="Arial" w:cs="Arial"/>
          <w:sz w:val="20"/>
          <w:szCs w:val="18"/>
          <w:lang w:val="es-ES_tradnl" w:eastAsia="ja-JP"/>
        </w:rPr>
      </w:pPr>
      <w:r w:rsidRPr="00B663D3">
        <w:rPr>
          <w:rFonts w:ascii="Arial" w:hAnsi="Arial" w:cs="Arial"/>
          <w:b/>
          <w:sz w:val="22"/>
          <w:szCs w:val="18"/>
          <w:lang w:val="es-ES_tradnl" w:eastAsia="ja-JP"/>
        </w:rPr>
        <w:t xml:space="preserve">ARTÍCULO 76º: </w:t>
      </w:r>
      <w:r w:rsidRPr="00B663D3">
        <w:rPr>
          <w:rFonts w:ascii="Arial" w:hAnsi="Arial" w:cs="Arial"/>
          <w:sz w:val="20"/>
          <w:szCs w:val="18"/>
          <w:lang w:val="es-ES_tradnl" w:eastAsia="ja-JP"/>
        </w:rPr>
        <w:t xml:space="preserve">Son funciones de la </w:t>
      </w:r>
      <w:r w:rsidR="004E377A">
        <w:rPr>
          <w:rFonts w:ascii="Arial" w:hAnsi="Arial" w:cs="Arial"/>
          <w:sz w:val="20"/>
          <w:szCs w:val="18"/>
          <w:lang w:val="es-ES_tradnl" w:eastAsia="ja-JP"/>
        </w:rPr>
        <w:t>D</w:t>
      </w:r>
      <w:r w:rsidRPr="00B663D3">
        <w:rPr>
          <w:rFonts w:ascii="Arial" w:hAnsi="Arial" w:cs="Arial"/>
          <w:sz w:val="20"/>
          <w:szCs w:val="18"/>
          <w:lang w:val="es-ES_tradnl" w:eastAsia="ja-JP"/>
        </w:rPr>
        <w:t xml:space="preserve">irección de </w:t>
      </w:r>
      <w:r w:rsidR="004E377A">
        <w:rPr>
          <w:rFonts w:ascii="Arial" w:hAnsi="Arial" w:cs="Arial"/>
          <w:sz w:val="20"/>
          <w:szCs w:val="18"/>
          <w:lang w:val="es-ES_tradnl" w:eastAsia="ja-JP"/>
        </w:rPr>
        <w:t>I</w:t>
      </w:r>
      <w:r w:rsidRPr="00B663D3">
        <w:rPr>
          <w:rFonts w:ascii="Arial" w:hAnsi="Arial" w:cs="Arial"/>
          <w:sz w:val="20"/>
          <w:szCs w:val="18"/>
          <w:lang w:val="es-ES_tradnl" w:eastAsia="ja-JP"/>
        </w:rPr>
        <w:t xml:space="preserve">nvestigación y </w:t>
      </w:r>
      <w:r w:rsidR="004E377A">
        <w:rPr>
          <w:rFonts w:ascii="Arial" w:hAnsi="Arial" w:cs="Arial"/>
          <w:sz w:val="20"/>
          <w:szCs w:val="18"/>
          <w:lang w:val="es-ES_tradnl" w:eastAsia="ja-JP"/>
        </w:rPr>
        <w:t>P</w:t>
      </w:r>
      <w:r w:rsidRPr="00B663D3">
        <w:rPr>
          <w:rFonts w:ascii="Arial" w:hAnsi="Arial" w:cs="Arial"/>
          <w:sz w:val="20"/>
          <w:szCs w:val="18"/>
          <w:lang w:val="es-ES_tradnl" w:eastAsia="ja-JP"/>
        </w:rPr>
        <w:t xml:space="preserve">roducción </w:t>
      </w:r>
      <w:r w:rsidR="004E377A">
        <w:rPr>
          <w:rFonts w:ascii="Arial" w:hAnsi="Arial" w:cs="Arial"/>
          <w:sz w:val="20"/>
          <w:szCs w:val="18"/>
          <w:lang w:val="es-ES_tradnl" w:eastAsia="ja-JP"/>
        </w:rPr>
        <w:t>I</w:t>
      </w:r>
      <w:r w:rsidRPr="00B663D3">
        <w:rPr>
          <w:rFonts w:ascii="Arial" w:hAnsi="Arial" w:cs="Arial"/>
          <w:sz w:val="20"/>
          <w:szCs w:val="18"/>
          <w:lang w:val="es-ES_tradnl" w:eastAsia="ja-JP"/>
        </w:rPr>
        <w:t>ntelectual,</w:t>
      </w:r>
      <w:r w:rsidR="00013348">
        <w:rPr>
          <w:rFonts w:ascii="Arial" w:hAnsi="Arial" w:cs="Arial"/>
          <w:sz w:val="20"/>
          <w:szCs w:val="18"/>
          <w:lang w:val="es-ES_tradnl" w:eastAsia="ja-JP"/>
        </w:rPr>
        <w:t xml:space="preserve"> tomando lo planteado en el </w:t>
      </w:r>
      <w:r w:rsidR="00013348" w:rsidRPr="00013348">
        <w:rPr>
          <w:rFonts w:ascii="Arial" w:eastAsia="PMingLiU" w:hAnsi="Arial" w:cs="Arial"/>
          <w:sz w:val="20"/>
          <w:szCs w:val="18"/>
          <w:lang w:val="es-ES_tradnl"/>
        </w:rPr>
        <w:t>Estatuto</w:t>
      </w:r>
      <w:r w:rsidR="00013348" w:rsidRPr="00364449">
        <w:rPr>
          <w:rFonts w:ascii="Arial" w:eastAsia="PMingLiU" w:hAnsi="Arial" w:cs="Arial"/>
          <w:sz w:val="20"/>
          <w:szCs w:val="18"/>
          <w:lang w:val="es-ES_tradnl"/>
        </w:rPr>
        <w:t xml:space="preserve"> Universidad Autónoma de Ica, Artículo 54°</w:t>
      </w:r>
      <w:r w:rsidRPr="00B663D3">
        <w:rPr>
          <w:rFonts w:ascii="Arial" w:hAnsi="Arial" w:cs="Arial"/>
          <w:sz w:val="20"/>
          <w:szCs w:val="18"/>
          <w:lang w:val="es-ES_tradnl" w:eastAsia="ja-JP"/>
        </w:rPr>
        <w:t xml:space="preserve"> las siguientes:</w:t>
      </w:r>
    </w:p>
    <w:p w:rsidR="002151BF" w:rsidRPr="00B663D3" w:rsidRDefault="00013348" w:rsidP="007D7B5F">
      <w:pPr>
        <w:numPr>
          <w:ilvl w:val="0"/>
          <w:numId w:val="6"/>
        </w:numPr>
        <w:tabs>
          <w:tab w:val="num" w:pos="3261"/>
        </w:tabs>
        <w:spacing w:line="360" w:lineRule="auto"/>
        <w:ind w:hanging="316"/>
        <w:jc w:val="both"/>
        <w:rPr>
          <w:rFonts w:ascii="Arial" w:hAnsi="Arial" w:cs="Arial"/>
          <w:sz w:val="20"/>
          <w:szCs w:val="18"/>
          <w:lang w:val="es-ES_tradnl" w:eastAsia="ja-JP"/>
        </w:rPr>
      </w:pPr>
      <w:r>
        <w:rPr>
          <w:rFonts w:ascii="Arial" w:hAnsi="Arial" w:cs="Arial"/>
          <w:sz w:val="20"/>
          <w:szCs w:val="18"/>
          <w:lang w:val="es-ES_tradnl" w:eastAsia="ja-JP"/>
        </w:rPr>
        <w:t>“</w:t>
      </w:r>
      <w:r w:rsidR="00B663D3" w:rsidRPr="00B663D3">
        <w:rPr>
          <w:rFonts w:ascii="Arial" w:hAnsi="Arial" w:cs="Arial"/>
          <w:sz w:val="20"/>
          <w:szCs w:val="18"/>
          <w:lang w:val="es-ES_tradnl" w:eastAsia="ja-JP"/>
        </w:rPr>
        <w:t>Proponer la política de investigación en la universidad.</w:t>
      </w:r>
    </w:p>
    <w:p w:rsidR="002151BF" w:rsidRPr="00B663D3" w:rsidRDefault="00B663D3" w:rsidP="007D7B5F">
      <w:pPr>
        <w:numPr>
          <w:ilvl w:val="0"/>
          <w:numId w:val="6"/>
        </w:numPr>
        <w:spacing w:line="360" w:lineRule="auto"/>
        <w:jc w:val="both"/>
        <w:rPr>
          <w:rFonts w:ascii="Arial" w:hAnsi="Arial" w:cs="Arial"/>
          <w:sz w:val="20"/>
          <w:szCs w:val="18"/>
          <w:lang w:val="es-ES_tradnl" w:eastAsia="ja-JP"/>
        </w:rPr>
      </w:pPr>
      <w:r w:rsidRPr="00B663D3">
        <w:rPr>
          <w:rFonts w:ascii="Arial" w:hAnsi="Arial" w:cs="Arial"/>
          <w:sz w:val="20"/>
          <w:szCs w:val="18"/>
          <w:lang w:val="es-ES_tradnl" w:eastAsia="ja-JP"/>
        </w:rPr>
        <w:t>Coordinar, supervisar, asesorar y ejecutar las actividades de investigación con la finalidad de garantizar la calidad académica.</w:t>
      </w:r>
    </w:p>
    <w:p w:rsidR="00D05D67" w:rsidRPr="00D05D67" w:rsidRDefault="00B663D3" w:rsidP="00D05D67">
      <w:pPr>
        <w:numPr>
          <w:ilvl w:val="0"/>
          <w:numId w:val="6"/>
        </w:numPr>
        <w:spacing w:line="360" w:lineRule="auto"/>
        <w:jc w:val="both"/>
        <w:rPr>
          <w:rFonts w:ascii="Arial" w:hAnsi="Arial" w:cs="Arial"/>
          <w:sz w:val="20"/>
          <w:szCs w:val="18"/>
          <w:lang w:val="es-ES_tradnl" w:eastAsia="ja-JP"/>
        </w:rPr>
      </w:pPr>
      <w:r w:rsidRPr="00B663D3">
        <w:rPr>
          <w:rFonts w:ascii="Arial" w:hAnsi="Arial" w:cs="Arial"/>
          <w:sz w:val="20"/>
          <w:szCs w:val="18"/>
          <w:lang w:val="es-ES_tradnl" w:eastAsia="ja-JP"/>
        </w:rPr>
        <w:t xml:space="preserve">Formular el plan estratégico de investigación y producción intelectual, con la colaboración de los diferentes órganos académicos de la universidad, para su presentación al </w:t>
      </w:r>
      <w:r w:rsidR="00D0681F">
        <w:rPr>
          <w:rFonts w:ascii="Arial" w:hAnsi="Arial" w:cs="Arial"/>
          <w:sz w:val="20"/>
          <w:szCs w:val="18"/>
          <w:lang w:val="es-ES_tradnl" w:eastAsia="ja-JP"/>
        </w:rPr>
        <w:t>Rector</w:t>
      </w:r>
      <w:r w:rsidRPr="00B663D3">
        <w:rPr>
          <w:rFonts w:ascii="Arial" w:hAnsi="Arial" w:cs="Arial"/>
          <w:sz w:val="20"/>
          <w:szCs w:val="18"/>
          <w:lang w:val="es-ES_tradnl" w:eastAsia="ja-JP"/>
        </w:rPr>
        <w:t xml:space="preserve"> y aprobación por el </w:t>
      </w:r>
      <w:r w:rsidR="00335C37">
        <w:rPr>
          <w:rFonts w:ascii="Arial" w:hAnsi="Arial" w:cs="Arial"/>
          <w:sz w:val="20"/>
          <w:szCs w:val="18"/>
          <w:lang w:val="es-ES_tradnl" w:eastAsia="ja-JP"/>
        </w:rPr>
        <w:t>Consejo Universitario</w:t>
      </w:r>
      <w:r w:rsidR="00D05D67">
        <w:rPr>
          <w:rFonts w:ascii="Arial" w:hAnsi="Arial" w:cs="Arial"/>
          <w:sz w:val="20"/>
          <w:szCs w:val="18"/>
          <w:lang w:val="es-ES_tradnl" w:eastAsia="ja-JP"/>
        </w:rPr>
        <w:t>, dentro del Plan Estratégico Institucional.</w:t>
      </w:r>
    </w:p>
    <w:p w:rsidR="002151BF" w:rsidRPr="00B663D3" w:rsidRDefault="00B663D3" w:rsidP="007D7B5F">
      <w:pPr>
        <w:numPr>
          <w:ilvl w:val="0"/>
          <w:numId w:val="6"/>
        </w:numPr>
        <w:spacing w:line="360" w:lineRule="auto"/>
        <w:jc w:val="both"/>
        <w:rPr>
          <w:rFonts w:ascii="Arial" w:hAnsi="Arial" w:cs="Arial"/>
          <w:sz w:val="20"/>
          <w:szCs w:val="18"/>
          <w:lang w:val="es-ES_tradnl" w:eastAsia="ja-JP"/>
        </w:rPr>
      </w:pPr>
      <w:r w:rsidRPr="00B663D3">
        <w:rPr>
          <w:rFonts w:ascii="Arial" w:hAnsi="Arial" w:cs="Arial"/>
          <w:sz w:val="20"/>
          <w:szCs w:val="18"/>
          <w:lang w:val="es-ES_tradnl" w:eastAsia="ja-JP"/>
        </w:rPr>
        <w:t xml:space="preserve">Formular el plan anual de la dirección, en coordinación con los diferentes órganos de la universidad para su presentación al </w:t>
      </w:r>
      <w:r w:rsidR="00D0681F">
        <w:rPr>
          <w:rFonts w:ascii="Arial" w:hAnsi="Arial" w:cs="Arial"/>
          <w:sz w:val="20"/>
          <w:szCs w:val="18"/>
          <w:lang w:val="es-ES_tradnl" w:eastAsia="ja-JP"/>
        </w:rPr>
        <w:t>Rector</w:t>
      </w:r>
      <w:r w:rsidRPr="00B663D3">
        <w:rPr>
          <w:rFonts w:ascii="Arial" w:hAnsi="Arial" w:cs="Arial"/>
          <w:sz w:val="20"/>
          <w:szCs w:val="18"/>
          <w:lang w:val="es-ES_tradnl" w:eastAsia="ja-JP"/>
        </w:rPr>
        <w:t xml:space="preserve"> y aprobación por el </w:t>
      </w:r>
      <w:r w:rsidR="00335C37">
        <w:rPr>
          <w:rFonts w:ascii="Arial" w:hAnsi="Arial" w:cs="Arial"/>
          <w:sz w:val="20"/>
          <w:szCs w:val="18"/>
          <w:lang w:val="es-ES_tradnl" w:eastAsia="ja-JP"/>
        </w:rPr>
        <w:t>Consejo Universitario</w:t>
      </w:r>
      <w:r w:rsidRPr="00B663D3">
        <w:rPr>
          <w:rFonts w:ascii="Arial" w:hAnsi="Arial" w:cs="Arial"/>
          <w:sz w:val="20"/>
          <w:szCs w:val="18"/>
          <w:lang w:val="es-ES_tradnl" w:eastAsia="ja-JP"/>
        </w:rPr>
        <w:t>.</w:t>
      </w:r>
    </w:p>
    <w:p w:rsidR="002151BF" w:rsidRPr="00B663D3" w:rsidRDefault="00B663D3" w:rsidP="007D7B5F">
      <w:pPr>
        <w:numPr>
          <w:ilvl w:val="0"/>
          <w:numId w:val="6"/>
        </w:numPr>
        <w:spacing w:line="360" w:lineRule="auto"/>
        <w:jc w:val="both"/>
        <w:rPr>
          <w:rFonts w:ascii="Arial" w:hAnsi="Arial" w:cs="Arial"/>
          <w:sz w:val="20"/>
          <w:szCs w:val="18"/>
          <w:lang w:val="es-ES_tradnl" w:eastAsia="ja-JP"/>
        </w:rPr>
      </w:pPr>
      <w:r w:rsidRPr="00B663D3">
        <w:rPr>
          <w:rFonts w:ascii="Arial" w:hAnsi="Arial" w:cs="Arial"/>
          <w:sz w:val="20"/>
          <w:szCs w:val="18"/>
          <w:lang w:val="es-ES_tradnl" w:eastAsia="ja-JP"/>
        </w:rPr>
        <w:t>Formular las líneas de investigación prioritarias de la universidad.</w:t>
      </w:r>
    </w:p>
    <w:p w:rsidR="002151BF" w:rsidRPr="00B663D3" w:rsidRDefault="00B663D3" w:rsidP="007D7B5F">
      <w:pPr>
        <w:numPr>
          <w:ilvl w:val="0"/>
          <w:numId w:val="6"/>
        </w:numPr>
        <w:spacing w:line="360" w:lineRule="auto"/>
        <w:jc w:val="both"/>
        <w:rPr>
          <w:rFonts w:ascii="Arial" w:hAnsi="Arial" w:cs="Arial"/>
          <w:sz w:val="20"/>
          <w:szCs w:val="18"/>
          <w:lang w:val="es-ES_tradnl" w:eastAsia="ja-JP"/>
        </w:rPr>
      </w:pPr>
      <w:r w:rsidRPr="00B663D3">
        <w:rPr>
          <w:rFonts w:ascii="Arial" w:hAnsi="Arial" w:cs="Arial"/>
          <w:sz w:val="20"/>
          <w:szCs w:val="18"/>
          <w:lang w:val="es-ES_tradnl" w:eastAsia="ja-JP"/>
        </w:rPr>
        <w:t>Coordinar y desarrollar la elaboración de proyectos y programas de que le sean solicitados a la universidad.</w:t>
      </w:r>
    </w:p>
    <w:p w:rsidR="002151BF" w:rsidRPr="00B663D3" w:rsidRDefault="00B663D3" w:rsidP="007D7B5F">
      <w:pPr>
        <w:numPr>
          <w:ilvl w:val="0"/>
          <w:numId w:val="6"/>
        </w:numPr>
        <w:spacing w:line="360" w:lineRule="auto"/>
        <w:jc w:val="both"/>
        <w:rPr>
          <w:rFonts w:ascii="Arial" w:hAnsi="Arial" w:cs="Arial"/>
          <w:sz w:val="20"/>
          <w:szCs w:val="18"/>
          <w:lang w:val="es-ES_tradnl" w:eastAsia="ja-JP"/>
        </w:rPr>
      </w:pPr>
      <w:r>
        <w:rPr>
          <w:rFonts w:ascii="Arial" w:hAnsi="Arial" w:cs="Arial"/>
          <w:sz w:val="20"/>
          <w:szCs w:val="18"/>
          <w:lang w:val="es-ES_tradnl" w:eastAsia="ja-JP"/>
        </w:rPr>
        <w:t>F</w:t>
      </w:r>
      <w:r w:rsidRPr="00B663D3">
        <w:rPr>
          <w:rFonts w:ascii="Arial" w:hAnsi="Arial" w:cs="Arial"/>
          <w:sz w:val="20"/>
          <w:szCs w:val="18"/>
          <w:lang w:val="es-ES_tradnl" w:eastAsia="ja-JP"/>
        </w:rPr>
        <w:t xml:space="preserve">ormular los documentos normativos de la dirección y presentarlos al </w:t>
      </w:r>
      <w:r w:rsidR="00475DC1">
        <w:rPr>
          <w:rFonts w:ascii="Arial" w:hAnsi="Arial" w:cs="Arial"/>
          <w:sz w:val="20"/>
          <w:szCs w:val="18"/>
          <w:lang w:val="es-ES_tradnl" w:eastAsia="ja-JP"/>
        </w:rPr>
        <w:t>Vicerrectorado Académico</w:t>
      </w:r>
      <w:r w:rsidRPr="00B663D3">
        <w:rPr>
          <w:rFonts w:ascii="Arial" w:hAnsi="Arial" w:cs="Arial"/>
          <w:sz w:val="20"/>
          <w:szCs w:val="18"/>
          <w:lang w:val="es-ES_tradnl" w:eastAsia="ja-JP"/>
        </w:rPr>
        <w:t xml:space="preserve"> para su aprobación.</w:t>
      </w:r>
    </w:p>
    <w:p w:rsidR="002151BF" w:rsidRPr="00B663D3" w:rsidRDefault="00B663D3" w:rsidP="007D7B5F">
      <w:pPr>
        <w:numPr>
          <w:ilvl w:val="0"/>
          <w:numId w:val="6"/>
        </w:numPr>
        <w:spacing w:line="360" w:lineRule="auto"/>
        <w:jc w:val="both"/>
        <w:rPr>
          <w:rFonts w:ascii="Arial" w:hAnsi="Arial" w:cs="Arial"/>
          <w:sz w:val="20"/>
          <w:szCs w:val="18"/>
          <w:lang w:val="es-ES_tradnl" w:eastAsia="ja-JP"/>
        </w:rPr>
      </w:pPr>
      <w:r>
        <w:rPr>
          <w:rFonts w:ascii="Arial" w:hAnsi="Arial" w:cs="Arial"/>
          <w:sz w:val="20"/>
          <w:szCs w:val="18"/>
          <w:lang w:val="es-ES_tradnl" w:eastAsia="ja-JP"/>
        </w:rPr>
        <w:t>A</w:t>
      </w:r>
      <w:r w:rsidRPr="00B663D3">
        <w:rPr>
          <w:rFonts w:ascii="Arial" w:hAnsi="Arial" w:cs="Arial"/>
          <w:sz w:val="20"/>
          <w:szCs w:val="18"/>
          <w:lang w:val="es-ES_tradnl" w:eastAsia="ja-JP"/>
        </w:rPr>
        <w:t xml:space="preserve">sesorar, participar y ejecutar los proyectos de investigación presentados y aprobados por el </w:t>
      </w:r>
      <w:r w:rsidR="00475DC1">
        <w:rPr>
          <w:rFonts w:ascii="Arial" w:hAnsi="Arial" w:cs="Arial"/>
          <w:sz w:val="20"/>
          <w:szCs w:val="18"/>
          <w:lang w:val="es-ES_tradnl" w:eastAsia="ja-JP"/>
        </w:rPr>
        <w:t>Vicerrectorado Académico</w:t>
      </w:r>
      <w:r w:rsidRPr="00B663D3">
        <w:rPr>
          <w:rFonts w:ascii="Arial" w:hAnsi="Arial" w:cs="Arial"/>
          <w:sz w:val="20"/>
          <w:szCs w:val="18"/>
          <w:lang w:val="es-ES_tradnl" w:eastAsia="ja-JP"/>
        </w:rPr>
        <w:t xml:space="preserve">. </w:t>
      </w:r>
      <w:r w:rsidR="00AE26E6">
        <w:rPr>
          <w:rFonts w:ascii="Arial" w:hAnsi="Arial" w:cs="Arial"/>
          <w:sz w:val="20"/>
          <w:szCs w:val="18"/>
          <w:lang w:val="es-ES_tradnl" w:eastAsia="ja-JP"/>
        </w:rPr>
        <w:t>P</w:t>
      </w:r>
      <w:r w:rsidRPr="00B663D3">
        <w:rPr>
          <w:rFonts w:ascii="Arial" w:hAnsi="Arial" w:cs="Arial"/>
          <w:sz w:val="20"/>
          <w:szCs w:val="18"/>
          <w:lang w:val="es-ES_tradnl" w:eastAsia="ja-JP"/>
        </w:rPr>
        <w:t xml:space="preserve">odrá ejecutar proyectos de investigación remitidos por el </w:t>
      </w:r>
      <w:r w:rsidR="00D0681F">
        <w:rPr>
          <w:rFonts w:ascii="Arial" w:hAnsi="Arial" w:cs="Arial"/>
          <w:sz w:val="20"/>
          <w:szCs w:val="18"/>
          <w:lang w:val="es-ES_tradnl" w:eastAsia="ja-JP"/>
        </w:rPr>
        <w:t>Rector</w:t>
      </w:r>
      <w:r w:rsidRPr="00B663D3">
        <w:rPr>
          <w:rFonts w:ascii="Arial" w:hAnsi="Arial" w:cs="Arial"/>
          <w:sz w:val="20"/>
          <w:szCs w:val="18"/>
          <w:lang w:val="es-ES_tradnl" w:eastAsia="ja-JP"/>
        </w:rPr>
        <w:t xml:space="preserve">ado, previa evaluación e informe favorable del </w:t>
      </w:r>
      <w:r w:rsidR="00475DC1">
        <w:rPr>
          <w:rFonts w:ascii="Arial" w:hAnsi="Arial" w:cs="Arial"/>
          <w:sz w:val="20"/>
          <w:szCs w:val="18"/>
          <w:lang w:val="es-ES_tradnl" w:eastAsia="ja-JP"/>
        </w:rPr>
        <w:t>Vicerrectorado Académico</w:t>
      </w:r>
      <w:r>
        <w:rPr>
          <w:rFonts w:ascii="Arial" w:hAnsi="Arial" w:cs="Arial"/>
          <w:sz w:val="20"/>
          <w:szCs w:val="18"/>
          <w:lang w:val="es-ES_tradnl" w:eastAsia="ja-JP"/>
        </w:rPr>
        <w:t>.</w:t>
      </w:r>
    </w:p>
    <w:p w:rsidR="002151BF" w:rsidRPr="00B663D3" w:rsidRDefault="00B663D3" w:rsidP="007D7B5F">
      <w:pPr>
        <w:numPr>
          <w:ilvl w:val="0"/>
          <w:numId w:val="6"/>
        </w:numPr>
        <w:spacing w:line="360" w:lineRule="auto"/>
        <w:jc w:val="both"/>
        <w:rPr>
          <w:rFonts w:ascii="Arial" w:hAnsi="Arial" w:cs="Arial"/>
          <w:sz w:val="20"/>
          <w:szCs w:val="18"/>
          <w:lang w:val="es-ES_tradnl" w:eastAsia="ja-JP"/>
        </w:rPr>
      </w:pPr>
      <w:r>
        <w:rPr>
          <w:rFonts w:ascii="Arial" w:hAnsi="Arial" w:cs="Arial"/>
          <w:sz w:val="20"/>
          <w:szCs w:val="18"/>
          <w:lang w:val="es-ES_tradnl" w:eastAsia="ja-JP"/>
        </w:rPr>
        <w:lastRenderedPageBreak/>
        <w:t>F</w:t>
      </w:r>
      <w:r w:rsidRPr="00B663D3">
        <w:rPr>
          <w:rFonts w:ascii="Arial" w:hAnsi="Arial" w:cs="Arial"/>
          <w:sz w:val="20"/>
          <w:szCs w:val="18"/>
          <w:lang w:val="es-ES_tradnl" w:eastAsia="ja-JP"/>
        </w:rPr>
        <w:t>ormular y ejecutar la política de formación y fortalecimiento de capacidades en investigación de la universidad.</w:t>
      </w:r>
    </w:p>
    <w:p w:rsidR="002151BF" w:rsidRPr="00AE26E6" w:rsidRDefault="00AE26E6" w:rsidP="007D7B5F">
      <w:pPr>
        <w:numPr>
          <w:ilvl w:val="0"/>
          <w:numId w:val="6"/>
        </w:numPr>
        <w:spacing w:line="360" w:lineRule="auto"/>
        <w:jc w:val="both"/>
        <w:rPr>
          <w:rFonts w:ascii="Arial" w:hAnsi="Arial" w:cs="Arial"/>
          <w:sz w:val="20"/>
          <w:szCs w:val="18"/>
          <w:lang w:val="es-ES_tradnl" w:eastAsia="ja-JP"/>
        </w:rPr>
      </w:pPr>
      <w:r>
        <w:rPr>
          <w:rFonts w:ascii="Arial" w:hAnsi="Arial" w:cs="Arial"/>
          <w:sz w:val="20"/>
          <w:szCs w:val="18"/>
          <w:lang w:val="es-ES_tradnl" w:eastAsia="ja-JP"/>
        </w:rPr>
        <w:t>E</w:t>
      </w:r>
      <w:r w:rsidRPr="00AE26E6">
        <w:rPr>
          <w:rFonts w:ascii="Arial" w:hAnsi="Arial" w:cs="Arial"/>
          <w:sz w:val="20"/>
          <w:szCs w:val="18"/>
          <w:lang w:val="es-ES_tradnl" w:eastAsia="ja-JP"/>
        </w:rPr>
        <w:t>mitir opinión técnica respecto a las publicaciones y producción intelectual de la universidad.</w:t>
      </w:r>
    </w:p>
    <w:p w:rsidR="002151BF" w:rsidRPr="00AE26E6" w:rsidRDefault="00AE26E6" w:rsidP="007D7B5F">
      <w:pPr>
        <w:numPr>
          <w:ilvl w:val="0"/>
          <w:numId w:val="6"/>
        </w:numPr>
        <w:spacing w:line="360" w:lineRule="auto"/>
        <w:jc w:val="both"/>
        <w:rPr>
          <w:rFonts w:ascii="Arial" w:hAnsi="Arial" w:cs="Arial"/>
          <w:sz w:val="20"/>
          <w:szCs w:val="18"/>
          <w:lang w:val="es-ES_tradnl" w:eastAsia="ja-JP"/>
        </w:rPr>
      </w:pPr>
      <w:r>
        <w:rPr>
          <w:rFonts w:ascii="Arial" w:hAnsi="Arial" w:cs="Arial"/>
          <w:sz w:val="20"/>
          <w:szCs w:val="18"/>
          <w:lang w:val="es-ES_tradnl" w:eastAsia="ja-JP"/>
        </w:rPr>
        <w:t>P</w:t>
      </w:r>
      <w:r w:rsidRPr="00AE26E6">
        <w:rPr>
          <w:rFonts w:ascii="Arial" w:hAnsi="Arial" w:cs="Arial"/>
          <w:sz w:val="20"/>
          <w:szCs w:val="18"/>
          <w:lang w:val="es-ES_tradnl" w:eastAsia="ja-JP"/>
        </w:rPr>
        <w:t>romover la participación de la universidad con otras universidades y entidades del sector público y privado con fines de investigación.</w:t>
      </w:r>
    </w:p>
    <w:p w:rsidR="002151BF" w:rsidRPr="00AE26E6" w:rsidRDefault="00AE26E6" w:rsidP="007D7B5F">
      <w:pPr>
        <w:numPr>
          <w:ilvl w:val="0"/>
          <w:numId w:val="6"/>
        </w:numPr>
        <w:spacing w:line="360" w:lineRule="auto"/>
        <w:jc w:val="both"/>
        <w:rPr>
          <w:rFonts w:ascii="Arial" w:hAnsi="Arial" w:cs="Arial"/>
          <w:sz w:val="20"/>
          <w:szCs w:val="18"/>
          <w:lang w:val="es-ES_tradnl" w:eastAsia="ja-JP"/>
        </w:rPr>
      </w:pPr>
      <w:r>
        <w:rPr>
          <w:rFonts w:ascii="Arial" w:hAnsi="Arial" w:cs="Arial"/>
          <w:sz w:val="20"/>
          <w:szCs w:val="18"/>
          <w:lang w:val="es-ES_tradnl" w:eastAsia="ja-JP"/>
        </w:rPr>
        <w:t>D</w:t>
      </w:r>
      <w:r w:rsidRPr="00AE26E6">
        <w:rPr>
          <w:rFonts w:ascii="Arial" w:hAnsi="Arial" w:cs="Arial"/>
          <w:sz w:val="20"/>
          <w:szCs w:val="18"/>
          <w:lang w:val="es-ES_tradnl" w:eastAsia="ja-JP"/>
        </w:rPr>
        <w:t>ifundir los resultados de las investigaciones.</w:t>
      </w:r>
    </w:p>
    <w:p w:rsidR="002151BF" w:rsidRPr="00AE26E6" w:rsidRDefault="00AE26E6" w:rsidP="007D7B5F">
      <w:pPr>
        <w:numPr>
          <w:ilvl w:val="0"/>
          <w:numId w:val="6"/>
        </w:numPr>
        <w:spacing w:line="360" w:lineRule="auto"/>
        <w:jc w:val="both"/>
        <w:rPr>
          <w:rFonts w:ascii="Arial" w:hAnsi="Arial" w:cs="Arial"/>
          <w:sz w:val="20"/>
          <w:szCs w:val="18"/>
          <w:lang w:val="es-ES_tradnl" w:eastAsia="ja-JP"/>
        </w:rPr>
      </w:pPr>
      <w:r>
        <w:rPr>
          <w:rFonts w:ascii="Arial" w:hAnsi="Arial" w:cs="Arial"/>
          <w:sz w:val="20"/>
          <w:szCs w:val="18"/>
          <w:lang w:val="es-ES_tradnl" w:eastAsia="ja-JP"/>
        </w:rPr>
        <w:t>E</w:t>
      </w:r>
      <w:r w:rsidRPr="00AE26E6">
        <w:rPr>
          <w:rFonts w:ascii="Arial" w:hAnsi="Arial" w:cs="Arial"/>
          <w:sz w:val="20"/>
          <w:szCs w:val="18"/>
          <w:lang w:val="es-ES_tradnl" w:eastAsia="ja-JP"/>
        </w:rPr>
        <w:t xml:space="preserve">valuar e informar al </w:t>
      </w:r>
      <w:r w:rsidR="00475DC1">
        <w:rPr>
          <w:rFonts w:ascii="Arial" w:hAnsi="Arial" w:cs="Arial"/>
          <w:sz w:val="20"/>
          <w:szCs w:val="18"/>
          <w:lang w:val="es-ES_tradnl" w:eastAsia="ja-JP"/>
        </w:rPr>
        <w:t>Vicerrectorado Académico</w:t>
      </w:r>
      <w:r w:rsidRPr="00AE26E6">
        <w:rPr>
          <w:rFonts w:ascii="Arial" w:hAnsi="Arial" w:cs="Arial"/>
          <w:sz w:val="20"/>
          <w:szCs w:val="18"/>
          <w:lang w:val="es-ES_tradnl" w:eastAsia="ja-JP"/>
        </w:rPr>
        <w:t xml:space="preserve"> mensualmente sobre la ejecución, avance de los </w:t>
      </w:r>
      <w:r>
        <w:rPr>
          <w:rFonts w:ascii="Arial" w:hAnsi="Arial" w:cs="Arial"/>
          <w:sz w:val="20"/>
          <w:szCs w:val="18"/>
          <w:lang w:val="es-ES_tradnl" w:eastAsia="ja-JP"/>
        </w:rPr>
        <w:t>p</w:t>
      </w:r>
      <w:r w:rsidRPr="00AE26E6">
        <w:rPr>
          <w:rFonts w:ascii="Arial" w:hAnsi="Arial" w:cs="Arial"/>
          <w:sz w:val="20"/>
          <w:szCs w:val="18"/>
          <w:lang w:val="es-ES_tradnl" w:eastAsia="ja-JP"/>
        </w:rPr>
        <w:t>royectos de investigación y de creación intelectual.</w:t>
      </w:r>
    </w:p>
    <w:p w:rsidR="002151BF" w:rsidRPr="00AE26E6" w:rsidRDefault="00AE26E6" w:rsidP="007D7B5F">
      <w:pPr>
        <w:numPr>
          <w:ilvl w:val="0"/>
          <w:numId w:val="6"/>
        </w:numPr>
        <w:spacing w:line="360" w:lineRule="auto"/>
        <w:jc w:val="both"/>
        <w:rPr>
          <w:rFonts w:ascii="Arial" w:hAnsi="Arial" w:cs="Arial"/>
          <w:sz w:val="20"/>
          <w:szCs w:val="18"/>
          <w:lang w:val="es-ES_tradnl" w:eastAsia="ja-JP"/>
        </w:rPr>
      </w:pPr>
      <w:r>
        <w:rPr>
          <w:rFonts w:ascii="Arial" w:hAnsi="Arial" w:cs="Arial"/>
          <w:sz w:val="20"/>
          <w:szCs w:val="18"/>
          <w:lang w:val="es-ES_tradnl" w:eastAsia="ja-JP"/>
        </w:rPr>
        <w:t>P</w:t>
      </w:r>
      <w:r w:rsidRPr="00AE26E6">
        <w:rPr>
          <w:rFonts w:ascii="Arial" w:hAnsi="Arial" w:cs="Arial"/>
          <w:sz w:val="20"/>
          <w:szCs w:val="18"/>
          <w:lang w:val="es-ES_tradnl" w:eastAsia="ja-JP"/>
        </w:rPr>
        <w:t xml:space="preserve">resentar al </w:t>
      </w:r>
      <w:r w:rsidR="00335C37">
        <w:rPr>
          <w:rFonts w:ascii="Arial" w:hAnsi="Arial" w:cs="Arial"/>
          <w:sz w:val="20"/>
          <w:szCs w:val="18"/>
          <w:lang w:val="es-ES_tradnl" w:eastAsia="ja-JP"/>
        </w:rPr>
        <w:t>Consejo Universitario</w:t>
      </w:r>
      <w:r w:rsidRPr="00AE26E6">
        <w:rPr>
          <w:rFonts w:ascii="Arial" w:hAnsi="Arial" w:cs="Arial"/>
          <w:sz w:val="20"/>
          <w:szCs w:val="18"/>
          <w:lang w:val="es-ES_tradnl" w:eastAsia="ja-JP"/>
        </w:rPr>
        <w:t xml:space="preserve"> los informes de gestión semestral e informe anual relacionados al área de su competencia </w:t>
      </w:r>
    </w:p>
    <w:p w:rsidR="002151BF" w:rsidRPr="00AE26E6" w:rsidRDefault="00AE26E6" w:rsidP="007D7B5F">
      <w:pPr>
        <w:numPr>
          <w:ilvl w:val="0"/>
          <w:numId w:val="6"/>
        </w:numPr>
        <w:spacing w:line="360" w:lineRule="auto"/>
        <w:jc w:val="both"/>
        <w:rPr>
          <w:rFonts w:ascii="Arial" w:hAnsi="Arial" w:cs="Arial"/>
          <w:sz w:val="20"/>
          <w:szCs w:val="18"/>
          <w:lang w:val="es-ES_tradnl" w:eastAsia="ja-JP"/>
        </w:rPr>
      </w:pPr>
      <w:r>
        <w:rPr>
          <w:rFonts w:ascii="Arial" w:hAnsi="Arial" w:cs="Arial"/>
          <w:sz w:val="20"/>
          <w:szCs w:val="18"/>
          <w:lang w:val="es-ES_tradnl" w:eastAsia="ja-JP"/>
        </w:rPr>
        <w:t>E</w:t>
      </w:r>
      <w:r w:rsidRPr="00AE26E6">
        <w:rPr>
          <w:rFonts w:ascii="Arial" w:hAnsi="Arial" w:cs="Arial"/>
          <w:sz w:val="20"/>
          <w:szCs w:val="18"/>
          <w:lang w:val="es-ES_tradnl" w:eastAsia="ja-JP"/>
        </w:rPr>
        <w:t>stablecer las normas del código de ética, de la propiedad intelectual, patentes, transferencias tecnológicas, innovación y emprendimiento.</w:t>
      </w:r>
    </w:p>
    <w:p w:rsidR="002151BF" w:rsidRPr="00AE26E6" w:rsidRDefault="00AE26E6" w:rsidP="007D7B5F">
      <w:pPr>
        <w:numPr>
          <w:ilvl w:val="0"/>
          <w:numId w:val="6"/>
        </w:numPr>
        <w:spacing w:line="360" w:lineRule="auto"/>
        <w:jc w:val="both"/>
        <w:rPr>
          <w:rFonts w:ascii="Arial" w:hAnsi="Arial" w:cs="Arial"/>
          <w:sz w:val="20"/>
          <w:szCs w:val="18"/>
          <w:lang w:val="es-ES_tradnl" w:eastAsia="ja-JP"/>
        </w:rPr>
      </w:pPr>
      <w:r>
        <w:rPr>
          <w:rFonts w:ascii="Arial" w:hAnsi="Arial" w:cs="Arial"/>
          <w:sz w:val="20"/>
          <w:szCs w:val="18"/>
          <w:lang w:val="es-ES_tradnl" w:eastAsia="ja-JP"/>
        </w:rPr>
        <w:t>P</w:t>
      </w:r>
      <w:r w:rsidRPr="00AE26E6">
        <w:rPr>
          <w:rFonts w:ascii="Arial" w:hAnsi="Arial" w:cs="Arial"/>
          <w:sz w:val="20"/>
          <w:szCs w:val="18"/>
          <w:lang w:val="es-ES_tradnl" w:eastAsia="ja-JP"/>
        </w:rPr>
        <w:t>romover la generación de recursos para la universidad a través de la producción de bienes y prestación de servicios derivados de las actividades de investigación y desarrollo, así como mediante la obtención de regalías por patentes u otros derechos de propiedad intelectual.</w:t>
      </w:r>
    </w:p>
    <w:p w:rsidR="002151BF" w:rsidRPr="00AE26E6" w:rsidRDefault="00AE26E6" w:rsidP="007D7B5F">
      <w:pPr>
        <w:numPr>
          <w:ilvl w:val="0"/>
          <w:numId w:val="6"/>
        </w:numPr>
        <w:spacing w:line="360" w:lineRule="auto"/>
        <w:jc w:val="both"/>
        <w:rPr>
          <w:rFonts w:ascii="Arial" w:hAnsi="Arial" w:cs="Arial"/>
          <w:sz w:val="20"/>
          <w:szCs w:val="18"/>
          <w:lang w:val="es-ES_tradnl" w:eastAsia="ja-JP"/>
        </w:rPr>
      </w:pPr>
      <w:r>
        <w:rPr>
          <w:rFonts w:ascii="Arial" w:hAnsi="Arial" w:cs="Arial"/>
          <w:sz w:val="20"/>
          <w:szCs w:val="18"/>
          <w:lang w:val="es-ES_tradnl" w:eastAsia="ja-JP"/>
        </w:rPr>
        <w:t>C</w:t>
      </w:r>
      <w:r w:rsidRPr="00AE26E6">
        <w:rPr>
          <w:rFonts w:ascii="Arial" w:hAnsi="Arial" w:cs="Arial"/>
          <w:sz w:val="20"/>
          <w:szCs w:val="18"/>
          <w:lang w:val="es-ES_tradnl" w:eastAsia="ja-JP"/>
        </w:rPr>
        <w:t>umplir otras funciones que se le encargue en el ámbito de su competencia</w:t>
      </w:r>
      <w:r w:rsidR="00013348">
        <w:rPr>
          <w:rFonts w:ascii="Arial" w:hAnsi="Arial" w:cs="Arial"/>
          <w:sz w:val="20"/>
          <w:szCs w:val="18"/>
          <w:lang w:val="es-ES_tradnl" w:eastAsia="ja-JP"/>
        </w:rPr>
        <w:t>”</w:t>
      </w:r>
      <w:r w:rsidRPr="00AE26E6">
        <w:rPr>
          <w:rFonts w:ascii="Arial" w:hAnsi="Arial" w:cs="Arial"/>
          <w:sz w:val="20"/>
          <w:szCs w:val="18"/>
          <w:lang w:val="es-ES_tradnl" w:eastAsia="ja-JP"/>
        </w:rPr>
        <w:t>.</w:t>
      </w:r>
    </w:p>
    <w:p w:rsidR="00364449" w:rsidRDefault="00364449" w:rsidP="00364449">
      <w:pPr>
        <w:widowControl w:val="0"/>
        <w:autoSpaceDE w:val="0"/>
        <w:autoSpaceDN w:val="0"/>
        <w:adjustRightInd w:val="0"/>
        <w:spacing w:line="360" w:lineRule="auto"/>
        <w:jc w:val="both"/>
        <w:rPr>
          <w:rFonts w:ascii="Arial" w:eastAsia="PMingLiU" w:hAnsi="Arial" w:cs="Arial"/>
          <w:sz w:val="20"/>
          <w:szCs w:val="18"/>
          <w:lang w:val="es-ES_tradnl"/>
        </w:rPr>
      </w:pPr>
    </w:p>
    <w:p w:rsidR="002151BF" w:rsidRPr="00AE26E6" w:rsidRDefault="00AE26E6" w:rsidP="00AE26E6">
      <w:pPr>
        <w:widowControl w:val="0"/>
        <w:autoSpaceDE w:val="0"/>
        <w:autoSpaceDN w:val="0"/>
        <w:adjustRightInd w:val="0"/>
        <w:spacing w:line="360" w:lineRule="auto"/>
        <w:jc w:val="both"/>
        <w:rPr>
          <w:rFonts w:ascii="Arial" w:hAnsi="Arial" w:cs="Arial"/>
          <w:sz w:val="20"/>
          <w:szCs w:val="18"/>
          <w:lang w:val="es-ES_tradnl" w:eastAsia="ja-JP"/>
        </w:rPr>
      </w:pPr>
      <w:r w:rsidRPr="00AE26E6">
        <w:rPr>
          <w:rFonts w:ascii="Arial" w:hAnsi="Arial" w:cs="Arial"/>
          <w:b/>
          <w:sz w:val="22"/>
          <w:szCs w:val="18"/>
          <w:lang w:val="es-ES_tradnl" w:eastAsia="ja-JP"/>
        </w:rPr>
        <w:t>ARTÍCULO 77º:</w:t>
      </w:r>
      <w:r w:rsidR="00013348" w:rsidRPr="00013348">
        <w:rPr>
          <w:rFonts w:ascii="Arial" w:eastAsia="PMingLiU" w:hAnsi="Arial" w:cs="Arial"/>
          <w:sz w:val="20"/>
          <w:szCs w:val="18"/>
          <w:lang w:val="es-ES_tradnl"/>
        </w:rPr>
        <w:t xml:space="preserve"> </w:t>
      </w:r>
      <w:r w:rsidR="00013348">
        <w:rPr>
          <w:rFonts w:ascii="Arial" w:eastAsia="PMingLiU" w:hAnsi="Arial" w:cs="Arial"/>
          <w:sz w:val="20"/>
          <w:szCs w:val="18"/>
          <w:lang w:val="es-ES_tradnl"/>
        </w:rPr>
        <w:t>Estatuto Universidad Autónoma de Ica, Artículo 55 “</w:t>
      </w:r>
      <w:r w:rsidR="00013348" w:rsidRPr="00013348">
        <w:rPr>
          <w:rFonts w:ascii="Arial" w:hAnsi="Arial" w:cs="Arial"/>
          <w:sz w:val="20"/>
          <w:szCs w:val="18"/>
          <w:lang w:val="es-ES_tradnl" w:eastAsia="ja-JP"/>
        </w:rPr>
        <w:t>La</w:t>
      </w:r>
      <w:r w:rsidRPr="00AE26E6">
        <w:rPr>
          <w:rFonts w:ascii="Arial" w:hAnsi="Arial" w:cs="Arial"/>
          <w:sz w:val="20"/>
          <w:szCs w:val="18"/>
          <w:lang w:val="es-ES_tradnl" w:eastAsia="ja-JP"/>
        </w:rPr>
        <w:t xml:space="preserve"> </w:t>
      </w:r>
      <w:r w:rsidR="003E13BA">
        <w:rPr>
          <w:rFonts w:ascii="Arial" w:hAnsi="Arial" w:cs="Arial"/>
          <w:sz w:val="20"/>
          <w:szCs w:val="18"/>
          <w:lang w:val="es-ES_tradnl" w:eastAsia="ja-JP"/>
        </w:rPr>
        <w:t>D</w:t>
      </w:r>
      <w:r w:rsidRPr="00AE26E6">
        <w:rPr>
          <w:rFonts w:ascii="Arial" w:hAnsi="Arial" w:cs="Arial"/>
          <w:sz w:val="20"/>
          <w:szCs w:val="18"/>
          <w:lang w:val="es-ES_tradnl" w:eastAsia="ja-JP"/>
        </w:rPr>
        <w:t xml:space="preserve">irección de </w:t>
      </w:r>
      <w:r w:rsidR="003E13BA">
        <w:rPr>
          <w:rFonts w:ascii="Arial" w:hAnsi="Arial" w:cs="Arial"/>
          <w:sz w:val="20"/>
          <w:szCs w:val="18"/>
          <w:lang w:val="es-ES_tradnl" w:eastAsia="ja-JP"/>
        </w:rPr>
        <w:t>I</w:t>
      </w:r>
      <w:r w:rsidRPr="00AE26E6">
        <w:rPr>
          <w:rFonts w:ascii="Arial" w:hAnsi="Arial" w:cs="Arial"/>
          <w:sz w:val="20"/>
          <w:szCs w:val="18"/>
          <w:lang w:val="es-ES_tradnl" w:eastAsia="ja-JP"/>
        </w:rPr>
        <w:t xml:space="preserve">nvestigación y </w:t>
      </w:r>
      <w:r w:rsidR="003E13BA">
        <w:rPr>
          <w:rFonts w:ascii="Arial" w:hAnsi="Arial" w:cs="Arial"/>
          <w:sz w:val="20"/>
          <w:szCs w:val="18"/>
          <w:lang w:val="es-ES_tradnl" w:eastAsia="ja-JP"/>
        </w:rPr>
        <w:t>P</w:t>
      </w:r>
      <w:r w:rsidRPr="00AE26E6">
        <w:rPr>
          <w:rFonts w:ascii="Arial" w:hAnsi="Arial" w:cs="Arial"/>
          <w:sz w:val="20"/>
          <w:szCs w:val="18"/>
          <w:lang w:val="es-ES_tradnl" w:eastAsia="ja-JP"/>
        </w:rPr>
        <w:t xml:space="preserve">roducción </w:t>
      </w:r>
      <w:r w:rsidR="003E13BA">
        <w:rPr>
          <w:rFonts w:ascii="Arial" w:hAnsi="Arial" w:cs="Arial"/>
          <w:sz w:val="20"/>
          <w:szCs w:val="18"/>
          <w:lang w:val="es-ES_tradnl" w:eastAsia="ja-JP"/>
        </w:rPr>
        <w:t>I</w:t>
      </w:r>
      <w:r w:rsidRPr="00AE26E6">
        <w:rPr>
          <w:rFonts w:ascii="Arial" w:hAnsi="Arial" w:cs="Arial"/>
          <w:sz w:val="20"/>
          <w:szCs w:val="18"/>
          <w:lang w:val="es-ES_tradnl" w:eastAsia="ja-JP"/>
        </w:rPr>
        <w:t xml:space="preserve">ntelectual, está a cargo de un docente con grado de </w:t>
      </w:r>
      <w:r w:rsidR="003E13BA">
        <w:rPr>
          <w:rFonts w:ascii="Arial" w:hAnsi="Arial" w:cs="Arial"/>
          <w:sz w:val="20"/>
          <w:szCs w:val="18"/>
          <w:lang w:val="es-ES_tradnl" w:eastAsia="ja-JP"/>
        </w:rPr>
        <w:t>D</w:t>
      </w:r>
      <w:r w:rsidRPr="00AE26E6">
        <w:rPr>
          <w:rFonts w:ascii="Arial" w:hAnsi="Arial" w:cs="Arial"/>
          <w:sz w:val="20"/>
          <w:szCs w:val="18"/>
          <w:lang w:val="es-ES_tradnl" w:eastAsia="ja-JP"/>
        </w:rPr>
        <w:t>octor, es designado por la junta general de accionista</w:t>
      </w:r>
      <w:r w:rsidR="00013348">
        <w:rPr>
          <w:rFonts w:ascii="Arial" w:hAnsi="Arial" w:cs="Arial"/>
          <w:sz w:val="20"/>
          <w:szCs w:val="18"/>
          <w:lang w:val="es-ES_tradnl" w:eastAsia="ja-JP"/>
        </w:rPr>
        <w:t>”</w:t>
      </w:r>
      <w:r w:rsidR="00D05D67">
        <w:rPr>
          <w:rFonts w:ascii="Arial" w:hAnsi="Arial" w:cs="Arial"/>
          <w:sz w:val="20"/>
          <w:szCs w:val="18"/>
          <w:lang w:val="es-ES_tradnl" w:eastAsia="ja-JP"/>
        </w:rPr>
        <w:t>,</w:t>
      </w:r>
      <w:r w:rsidR="00013348">
        <w:rPr>
          <w:rFonts w:ascii="Arial" w:hAnsi="Arial" w:cs="Arial"/>
          <w:sz w:val="20"/>
          <w:szCs w:val="18"/>
          <w:lang w:val="es-ES_tradnl" w:eastAsia="ja-JP"/>
        </w:rPr>
        <w:t xml:space="preserve"> tal condición está regulado según la ley Universitaria 30220.</w:t>
      </w:r>
    </w:p>
    <w:p w:rsidR="002151BF" w:rsidRPr="00AE26E6" w:rsidRDefault="002151BF" w:rsidP="00AE26E6">
      <w:pPr>
        <w:widowControl w:val="0"/>
        <w:autoSpaceDE w:val="0"/>
        <w:autoSpaceDN w:val="0"/>
        <w:adjustRightInd w:val="0"/>
        <w:spacing w:line="360" w:lineRule="auto"/>
        <w:jc w:val="both"/>
        <w:rPr>
          <w:rFonts w:ascii="Arial" w:hAnsi="Arial" w:cs="Arial"/>
          <w:sz w:val="20"/>
          <w:szCs w:val="18"/>
          <w:lang w:val="es-ES_tradnl"/>
        </w:rPr>
      </w:pPr>
    </w:p>
    <w:p w:rsidR="002151BF" w:rsidRPr="00AE26E6" w:rsidRDefault="00AE26E6" w:rsidP="00AE26E6">
      <w:pPr>
        <w:widowControl w:val="0"/>
        <w:autoSpaceDE w:val="0"/>
        <w:autoSpaceDN w:val="0"/>
        <w:adjustRightInd w:val="0"/>
        <w:spacing w:line="360" w:lineRule="auto"/>
        <w:jc w:val="both"/>
        <w:rPr>
          <w:rFonts w:ascii="Arial" w:hAnsi="Arial" w:cs="Arial"/>
          <w:sz w:val="20"/>
          <w:szCs w:val="18"/>
          <w:lang w:val="es-ES_tradnl" w:eastAsia="ja-JP"/>
        </w:rPr>
      </w:pPr>
      <w:r w:rsidRPr="00AE26E6">
        <w:rPr>
          <w:rFonts w:ascii="Arial" w:hAnsi="Arial" w:cs="Arial"/>
          <w:b/>
          <w:sz w:val="22"/>
          <w:szCs w:val="18"/>
          <w:lang w:val="es-ES_tradnl" w:eastAsia="ja-JP"/>
        </w:rPr>
        <w:t>ARTÍCULO 78º:</w:t>
      </w:r>
      <w:r w:rsidR="00B11DB6">
        <w:rPr>
          <w:rFonts w:ascii="Arial" w:hAnsi="Arial" w:cs="Arial"/>
          <w:b/>
          <w:sz w:val="22"/>
          <w:szCs w:val="18"/>
          <w:lang w:val="es-ES_tradnl" w:eastAsia="ja-JP"/>
        </w:rPr>
        <w:t xml:space="preserve"> </w:t>
      </w:r>
      <w:r w:rsidR="00B11DB6">
        <w:rPr>
          <w:rFonts w:ascii="Arial" w:eastAsia="PMingLiU" w:hAnsi="Arial" w:cs="Arial"/>
          <w:sz w:val="20"/>
          <w:szCs w:val="18"/>
          <w:lang w:val="es-ES_tradnl"/>
        </w:rPr>
        <w:t>Estatuto Universidad Autónoma de Ica, Artículo 55° “</w:t>
      </w:r>
      <w:r>
        <w:rPr>
          <w:rFonts w:ascii="Arial" w:hAnsi="Arial" w:cs="Arial"/>
          <w:sz w:val="20"/>
          <w:szCs w:val="18"/>
          <w:lang w:val="es-ES_tradnl" w:eastAsia="ja-JP"/>
        </w:rPr>
        <w:t>L</w:t>
      </w:r>
      <w:r w:rsidRPr="00AE26E6">
        <w:rPr>
          <w:rFonts w:ascii="Arial" w:hAnsi="Arial" w:cs="Arial"/>
          <w:sz w:val="20"/>
          <w:szCs w:val="18"/>
          <w:lang w:val="es-ES_tradnl" w:eastAsia="ja-JP"/>
        </w:rPr>
        <w:t xml:space="preserve">a </w:t>
      </w:r>
      <w:r w:rsidR="003E13BA">
        <w:rPr>
          <w:rFonts w:ascii="Arial" w:hAnsi="Arial" w:cs="Arial"/>
          <w:sz w:val="20"/>
          <w:szCs w:val="18"/>
          <w:lang w:val="es-ES_tradnl" w:eastAsia="ja-JP"/>
        </w:rPr>
        <w:t>D</w:t>
      </w:r>
      <w:r w:rsidRPr="00AE26E6">
        <w:rPr>
          <w:rFonts w:ascii="Arial" w:hAnsi="Arial" w:cs="Arial"/>
          <w:sz w:val="20"/>
          <w:szCs w:val="18"/>
          <w:lang w:val="es-ES_tradnl" w:eastAsia="ja-JP"/>
        </w:rPr>
        <w:t xml:space="preserve">irección de </w:t>
      </w:r>
      <w:r w:rsidR="003E13BA">
        <w:rPr>
          <w:rFonts w:ascii="Arial" w:hAnsi="Arial" w:cs="Arial"/>
          <w:sz w:val="20"/>
          <w:szCs w:val="18"/>
          <w:lang w:val="es-ES_tradnl" w:eastAsia="ja-JP"/>
        </w:rPr>
        <w:t>I</w:t>
      </w:r>
      <w:r w:rsidRPr="00AE26E6">
        <w:rPr>
          <w:rFonts w:ascii="Arial" w:hAnsi="Arial" w:cs="Arial"/>
          <w:sz w:val="20"/>
          <w:szCs w:val="18"/>
          <w:lang w:val="es-ES_tradnl" w:eastAsia="ja-JP"/>
        </w:rPr>
        <w:t xml:space="preserve">nvestigación y </w:t>
      </w:r>
      <w:r w:rsidR="003E13BA">
        <w:rPr>
          <w:rFonts w:ascii="Arial" w:hAnsi="Arial" w:cs="Arial"/>
          <w:sz w:val="20"/>
          <w:szCs w:val="18"/>
          <w:lang w:val="es-ES_tradnl" w:eastAsia="ja-JP"/>
        </w:rPr>
        <w:t>P</w:t>
      </w:r>
      <w:r w:rsidRPr="00AE26E6">
        <w:rPr>
          <w:rFonts w:ascii="Arial" w:hAnsi="Arial" w:cs="Arial"/>
          <w:sz w:val="20"/>
          <w:szCs w:val="18"/>
          <w:lang w:val="es-ES_tradnl" w:eastAsia="ja-JP"/>
        </w:rPr>
        <w:t xml:space="preserve">roducción </w:t>
      </w:r>
      <w:r w:rsidR="003E13BA">
        <w:rPr>
          <w:rFonts w:ascii="Arial" w:hAnsi="Arial" w:cs="Arial"/>
          <w:sz w:val="20"/>
          <w:szCs w:val="18"/>
          <w:lang w:val="es-ES_tradnl" w:eastAsia="ja-JP"/>
        </w:rPr>
        <w:t>I</w:t>
      </w:r>
      <w:r w:rsidRPr="00AE26E6">
        <w:rPr>
          <w:rFonts w:ascii="Arial" w:hAnsi="Arial" w:cs="Arial"/>
          <w:sz w:val="20"/>
          <w:szCs w:val="18"/>
          <w:lang w:val="es-ES_tradnl" w:eastAsia="ja-JP"/>
        </w:rPr>
        <w:t xml:space="preserve">ntelectual, depende del </w:t>
      </w:r>
      <w:r w:rsidR="00475DC1">
        <w:rPr>
          <w:rFonts w:ascii="Arial" w:hAnsi="Arial" w:cs="Arial"/>
          <w:sz w:val="20"/>
          <w:szCs w:val="18"/>
          <w:lang w:val="es-ES_tradnl" w:eastAsia="ja-JP"/>
        </w:rPr>
        <w:t>Vicerrectorado Académico</w:t>
      </w:r>
      <w:r w:rsidRPr="00AE26E6">
        <w:rPr>
          <w:rFonts w:ascii="Arial" w:hAnsi="Arial" w:cs="Arial"/>
          <w:sz w:val="20"/>
          <w:szCs w:val="18"/>
          <w:lang w:val="es-ES_tradnl" w:eastAsia="ja-JP"/>
        </w:rPr>
        <w:t xml:space="preserve"> y mantiene relaciones de coordinación con las facultades</w:t>
      </w:r>
      <w:r w:rsidR="00B11DB6">
        <w:rPr>
          <w:rFonts w:ascii="Arial" w:hAnsi="Arial" w:cs="Arial"/>
          <w:sz w:val="20"/>
          <w:szCs w:val="18"/>
          <w:lang w:val="es-ES_tradnl" w:eastAsia="ja-JP"/>
        </w:rPr>
        <w:t>”</w:t>
      </w:r>
      <w:r w:rsidRPr="00AE26E6">
        <w:rPr>
          <w:rFonts w:ascii="Arial" w:hAnsi="Arial" w:cs="Arial"/>
          <w:sz w:val="20"/>
          <w:szCs w:val="18"/>
          <w:lang w:val="es-ES_tradnl" w:eastAsia="ja-JP"/>
        </w:rPr>
        <w:t>.</w:t>
      </w:r>
      <w:r w:rsidR="00B11DB6">
        <w:rPr>
          <w:rFonts w:ascii="Arial" w:hAnsi="Arial" w:cs="Arial"/>
          <w:sz w:val="20"/>
          <w:szCs w:val="18"/>
          <w:lang w:val="es-ES_tradnl" w:eastAsia="ja-JP"/>
        </w:rPr>
        <w:t xml:space="preserve">  </w:t>
      </w:r>
    </w:p>
    <w:p w:rsidR="002151BF" w:rsidRPr="00AE26E6" w:rsidRDefault="002151BF" w:rsidP="00AE26E6">
      <w:pPr>
        <w:widowControl w:val="0"/>
        <w:autoSpaceDE w:val="0"/>
        <w:autoSpaceDN w:val="0"/>
        <w:adjustRightInd w:val="0"/>
        <w:spacing w:line="360" w:lineRule="auto"/>
        <w:jc w:val="both"/>
        <w:rPr>
          <w:rFonts w:ascii="Arial" w:hAnsi="Arial" w:cs="Arial"/>
          <w:sz w:val="20"/>
          <w:szCs w:val="18"/>
          <w:lang w:val="es-ES_tradnl" w:eastAsia="ja-JP"/>
        </w:rPr>
      </w:pPr>
    </w:p>
    <w:p w:rsidR="002151BF" w:rsidRPr="00AE26E6" w:rsidRDefault="00AE26E6" w:rsidP="00AE26E6">
      <w:pPr>
        <w:widowControl w:val="0"/>
        <w:autoSpaceDE w:val="0"/>
        <w:autoSpaceDN w:val="0"/>
        <w:adjustRightInd w:val="0"/>
        <w:spacing w:line="360" w:lineRule="auto"/>
        <w:jc w:val="both"/>
        <w:rPr>
          <w:rFonts w:ascii="Arial" w:hAnsi="Arial" w:cs="Arial"/>
          <w:sz w:val="20"/>
          <w:szCs w:val="18"/>
          <w:lang w:val="es-ES_tradnl" w:eastAsia="ja-JP"/>
        </w:rPr>
      </w:pPr>
      <w:r w:rsidRPr="00DB3EF6">
        <w:rPr>
          <w:rFonts w:ascii="Arial" w:hAnsi="Arial" w:cs="Arial"/>
          <w:b/>
          <w:sz w:val="22"/>
          <w:szCs w:val="18"/>
          <w:lang w:val="es-ES_tradnl" w:eastAsia="ja-JP"/>
        </w:rPr>
        <w:t xml:space="preserve">ARTÍCULO 79º: </w:t>
      </w:r>
      <w:r>
        <w:rPr>
          <w:rFonts w:ascii="Arial" w:hAnsi="Arial" w:cs="Arial"/>
          <w:sz w:val="20"/>
          <w:szCs w:val="18"/>
          <w:lang w:val="es-ES_tradnl" w:eastAsia="ja-JP"/>
        </w:rPr>
        <w:t>E</w:t>
      </w:r>
      <w:r w:rsidRPr="00AE26E6">
        <w:rPr>
          <w:rFonts w:ascii="Arial" w:hAnsi="Arial" w:cs="Arial"/>
          <w:sz w:val="20"/>
          <w:szCs w:val="18"/>
          <w:lang w:val="es-ES_tradnl" w:eastAsia="ja-JP"/>
        </w:rPr>
        <w:t xml:space="preserve">l </w:t>
      </w:r>
      <w:r w:rsidR="003E13BA">
        <w:rPr>
          <w:rFonts w:ascii="Arial" w:hAnsi="Arial" w:cs="Arial"/>
          <w:sz w:val="20"/>
          <w:szCs w:val="18"/>
          <w:lang w:val="es-ES_tradnl" w:eastAsia="ja-JP"/>
        </w:rPr>
        <w:t>C</w:t>
      </w:r>
      <w:r w:rsidRPr="00AE26E6">
        <w:rPr>
          <w:rFonts w:ascii="Arial" w:hAnsi="Arial" w:cs="Arial"/>
          <w:sz w:val="20"/>
          <w:szCs w:val="18"/>
          <w:lang w:val="es-ES_tradnl" w:eastAsia="ja-JP"/>
        </w:rPr>
        <w:t xml:space="preserve">omité de </w:t>
      </w:r>
      <w:r w:rsidR="003E13BA">
        <w:rPr>
          <w:rFonts w:ascii="Arial" w:hAnsi="Arial" w:cs="Arial"/>
          <w:sz w:val="20"/>
          <w:szCs w:val="18"/>
          <w:lang w:val="es-ES_tradnl" w:eastAsia="ja-JP"/>
        </w:rPr>
        <w:t>C</w:t>
      </w:r>
      <w:r w:rsidRPr="00AE26E6">
        <w:rPr>
          <w:rFonts w:ascii="Arial" w:hAnsi="Arial" w:cs="Arial"/>
          <w:sz w:val="20"/>
          <w:szCs w:val="18"/>
          <w:lang w:val="es-ES_tradnl" w:eastAsia="ja-JP"/>
        </w:rPr>
        <w:t xml:space="preserve">oordinación de </w:t>
      </w:r>
      <w:r w:rsidR="003E13BA">
        <w:rPr>
          <w:rFonts w:ascii="Arial" w:hAnsi="Arial" w:cs="Arial"/>
          <w:sz w:val="20"/>
          <w:szCs w:val="18"/>
          <w:lang w:val="es-ES_tradnl" w:eastAsia="ja-JP"/>
        </w:rPr>
        <w:t>I</w:t>
      </w:r>
      <w:r w:rsidRPr="00AE26E6">
        <w:rPr>
          <w:rFonts w:ascii="Arial" w:hAnsi="Arial" w:cs="Arial"/>
          <w:sz w:val="20"/>
          <w:szCs w:val="18"/>
          <w:lang w:val="es-ES_tradnl" w:eastAsia="ja-JP"/>
        </w:rPr>
        <w:t xml:space="preserve">nvestigación y </w:t>
      </w:r>
      <w:r w:rsidR="003E13BA">
        <w:rPr>
          <w:rFonts w:ascii="Arial" w:hAnsi="Arial" w:cs="Arial"/>
          <w:sz w:val="20"/>
          <w:szCs w:val="18"/>
          <w:lang w:val="es-ES_tradnl" w:eastAsia="ja-JP"/>
        </w:rPr>
        <w:t>P</w:t>
      </w:r>
      <w:r w:rsidRPr="00AE26E6">
        <w:rPr>
          <w:rFonts w:ascii="Arial" w:hAnsi="Arial" w:cs="Arial"/>
          <w:sz w:val="20"/>
          <w:szCs w:val="18"/>
          <w:lang w:val="es-ES_tradnl" w:eastAsia="ja-JP"/>
        </w:rPr>
        <w:t xml:space="preserve">roducción </w:t>
      </w:r>
      <w:r w:rsidR="003E13BA">
        <w:rPr>
          <w:rFonts w:ascii="Arial" w:hAnsi="Arial" w:cs="Arial"/>
          <w:sz w:val="20"/>
          <w:szCs w:val="18"/>
          <w:lang w:val="es-ES_tradnl" w:eastAsia="ja-JP"/>
        </w:rPr>
        <w:t>I</w:t>
      </w:r>
      <w:r w:rsidRPr="00AE26E6">
        <w:rPr>
          <w:rFonts w:ascii="Arial" w:hAnsi="Arial" w:cs="Arial"/>
          <w:sz w:val="20"/>
          <w:szCs w:val="18"/>
          <w:lang w:val="es-ES_tradnl" w:eastAsia="ja-JP"/>
        </w:rPr>
        <w:t xml:space="preserve">ntelectual es el órgano de asesoramiento y coordinación de la </w:t>
      </w:r>
      <w:r w:rsidR="00364449">
        <w:rPr>
          <w:rFonts w:ascii="Arial" w:hAnsi="Arial" w:cs="Arial"/>
          <w:sz w:val="20"/>
          <w:szCs w:val="18"/>
          <w:lang w:val="es-ES_tradnl" w:eastAsia="ja-JP"/>
        </w:rPr>
        <w:t>D</w:t>
      </w:r>
      <w:r w:rsidRPr="00AE26E6">
        <w:rPr>
          <w:rFonts w:ascii="Arial" w:hAnsi="Arial" w:cs="Arial"/>
          <w:sz w:val="20"/>
          <w:szCs w:val="18"/>
          <w:lang w:val="es-ES_tradnl" w:eastAsia="ja-JP"/>
        </w:rPr>
        <w:t xml:space="preserve">irección de </w:t>
      </w:r>
      <w:r w:rsidR="00364449">
        <w:rPr>
          <w:rFonts w:ascii="Arial" w:hAnsi="Arial" w:cs="Arial"/>
          <w:sz w:val="20"/>
          <w:szCs w:val="18"/>
          <w:lang w:val="es-ES_tradnl" w:eastAsia="ja-JP"/>
        </w:rPr>
        <w:t>I</w:t>
      </w:r>
      <w:r w:rsidRPr="00AE26E6">
        <w:rPr>
          <w:rFonts w:ascii="Arial" w:hAnsi="Arial" w:cs="Arial"/>
          <w:sz w:val="20"/>
          <w:szCs w:val="18"/>
          <w:lang w:val="es-ES_tradnl" w:eastAsia="ja-JP"/>
        </w:rPr>
        <w:t xml:space="preserve">nvestigación. </w:t>
      </w:r>
      <w:r w:rsidR="00DB3EF6">
        <w:rPr>
          <w:rFonts w:ascii="Arial" w:hAnsi="Arial" w:cs="Arial"/>
          <w:sz w:val="20"/>
          <w:szCs w:val="18"/>
          <w:lang w:val="es-ES_tradnl" w:eastAsia="ja-JP"/>
        </w:rPr>
        <w:t>E</w:t>
      </w:r>
      <w:r w:rsidRPr="00AE26E6">
        <w:rPr>
          <w:rFonts w:ascii="Arial" w:hAnsi="Arial" w:cs="Arial"/>
          <w:sz w:val="20"/>
          <w:szCs w:val="18"/>
          <w:lang w:val="es-ES_tradnl" w:eastAsia="ja-JP"/>
        </w:rPr>
        <w:t xml:space="preserve">stá presidido por el </w:t>
      </w:r>
      <w:r w:rsidR="00B11DB6">
        <w:rPr>
          <w:rFonts w:ascii="Arial" w:hAnsi="Arial" w:cs="Arial"/>
          <w:sz w:val="20"/>
          <w:szCs w:val="18"/>
          <w:lang w:val="es-ES_tradnl" w:eastAsia="ja-JP"/>
        </w:rPr>
        <w:t>director</w:t>
      </w:r>
      <w:r w:rsidRPr="00AE26E6">
        <w:rPr>
          <w:rFonts w:ascii="Arial" w:hAnsi="Arial" w:cs="Arial"/>
          <w:sz w:val="20"/>
          <w:szCs w:val="18"/>
          <w:lang w:val="es-ES_tradnl" w:eastAsia="ja-JP"/>
        </w:rPr>
        <w:t xml:space="preserve"> de </w:t>
      </w:r>
      <w:r w:rsidR="00B11DB6" w:rsidRPr="00AE26E6">
        <w:rPr>
          <w:rFonts w:ascii="Arial" w:hAnsi="Arial" w:cs="Arial"/>
          <w:sz w:val="20"/>
          <w:szCs w:val="18"/>
          <w:lang w:val="es-ES_tradnl" w:eastAsia="ja-JP"/>
        </w:rPr>
        <w:t>investigación,</w:t>
      </w:r>
      <w:r w:rsidR="00B11DB6">
        <w:rPr>
          <w:rFonts w:ascii="Arial" w:hAnsi="Arial" w:cs="Arial"/>
          <w:sz w:val="20"/>
          <w:szCs w:val="18"/>
          <w:lang w:val="es-ES_tradnl" w:eastAsia="ja-JP"/>
        </w:rPr>
        <w:t xml:space="preserve"> </w:t>
      </w:r>
      <w:r w:rsidR="00B11DB6" w:rsidRPr="00AE26E6">
        <w:rPr>
          <w:rFonts w:ascii="Arial" w:hAnsi="Arial" w:cs="Arial"/>
          <w:sz w:val="20"/>
          <w:szCs w:val="18"/>
          <w:lang w:val="es-ES_tradnl" w:eastAsia="ja-JP"/>
        </w:rPr>
        <w:t>los</w:t>
      </w:r>
      <w:r w:rsidRPr="00AE26E6">
        <w:rPr>
          <w:rFonts w:ascii="Arial" w:hAnsi="Arial" w:cs="Arial"/>
          <w:sz w:val="20"/>
          <w:szCs w:val="18"/>
          <w:lang w:val="es-ES_tradnl" w:eastAsia="ja-JP"/>
        </w:rPr>
        <w:t xml:space="preserve"> coordinadores de investigación de cada facultad y dos (2) alumnos del tercio superior</w:t>
      </w:r>
      <w:r w:rsidR="00B11DB6">
        <w:rPr>
          <w:rFonts w:ascii="Arial" w:hAnsi="Arial" w:cs="Arial"/>
          <w:sz w:val="20"/>
          <w:szCs w:val="18"/>
          <w:lang w:val="es-ES_tradnl" w:eastAsia="ja-JP"/>
        </w:rPr>
        <w:t>.</w:t>
      </w:r>
    </w:p>
    <w:p w:rsidR="002151BF" w:rsidRPr="00AE26E6" w:rsidRDefault="002151BF" w:rsidP="00AE26E6">
      <w:pPr>
        <w:widowControl w:val="0"/>
        <w:autoSpaceDE w:val="0"/>
        <w:autoSpaceDN w:val="0"/>
        <w:adjustRightInd w:val="0"/>
        <w:spacing w:line="360" w:lineRule="auto"/>
        <w:jc w:val="both"/>
        <w:rPr>
          <w:rFonts w:ascii="Arial" w:hAnsi="Arial" w:cs="Arial"/>
          <w:sz w:val="20"/>
          <w:szCs w:val="18"/>
          <w:lang w:val="es-ES_tradnl" w:eastAsia="ja-JP"/>
        </w:rPr>
      </w:pPr>
    </w:p>
    <w:p w:rsidR="002151BF" w:rsidRPr="00DB3EF6" w:rsidRDefault="00DB3EF6" w:rsidP="00AE26E6">
      <w:pPr>
        <w:widowControl w:val="0"/>
        <w:autoSpaceDE w:val="0"/>
        <w:autoSpaceDN w:val="0"/>
        <w:adjustRightInd w:val="0"/>
        <w:spacing w:line="360" w:lineRule="auto"/>
        <w:jc w:val="both"/>
        <w:rPr>
          <w:rFonts w:ascii="Arial" w:hAnsi="Arial" w:cs="Arial"/>
          <w:b/>
          <w:sz w:val="20"/>
          <w:szCs w:val="18"/>
          <w:lang w:val="es-ES_tradnl" w:eastAsia="ja-JP"/>
        </w:rPr>
      </w:pPr>
      <w:r w:rsidRPr="00DB3EF6">
        <w:rPr>
          <w:rFonts w:ascii="Arial" w:hAnsi="Arial" w:cs="Arial"/>
          <w:b/>
          <w:sz w:val="22"/>
          <w:szCs w:val="18"/>
          <w:lang w:val="es-ES_tradnl" w:eastAsia="ja-JP"/>
        </w:rPr>
        <w:t xml:space="preserve">ARTÍCULO 80°: </w:t>
      </w:r>
      <w:r>
        <w:rPr>
          <w:rFonts w:ascii="Arial" w:hAnsi="Arial" w:cs="Arial"/>
          <w:sz w:val="20"/>
          <w:szCs w:val="18"/>
          <w:lang w:val="es-ES_tradnl" w:eastAsia="ja-JP"/>
        </w:rPr>
        <w:t>L</w:t>
      </w:r>
      <w:r w:rsidR="00AE26E6" w:rsidRPr="00AE26E6">
        <w:rPr>
          <w:rFonts w:ascii="Arial" w:hAnsi="Arial" w:cs="Arial"/>
          <w:sz w:val="20"/>
          <w:szCs w:val="18"/>
          <w:lang w:val="es-ES_tradnl" w:eastAsia="ja-JP"/>
        </w:rPr>
        <w:t xml:space="preserve">a </w:t>
      </w:r>
      <w:r w:rsidR="003E13BA">
        <w:rPr>
          <w:rFonts w:ascii="Arial" w:hAnsi="Arial" w:cs="Arial"/>
          <w:sz w:val="20"/>
          <w:szCs w:val="18"/>
          <w:lang w:val="es-ES_tradnl" w:eastAsia="ja-JP"/>
        </w:rPr>
        <w:t>D</w:t>
      </w:r>
      <w:r w:rsidR="00AE26E6" w:rsidRPr="00AE26E6">
        <w:rPr>
          <w:rFonts w:ascii="Arial" w:hAnsi="Arial" w:cs="Arial"/>
          <w:sz w:val="20"/>
          <w:szCs w:val="18"/>
          <w:lang w:val="es-ES_tradnl" w:eastAsia="ja-JP"/>
        </w:rPr>
        <w:t xml:space="preserve">irección de </w:t>
      </w:r>
      <w:r w:rsidR="003E13BA">
        <w:rPr>
          <w:rFonts w:ascii="Arial" w:hAnsi="Arial" w:cs="Arial"/>
          <w:sz w:val="20"/>
          <w:szCs w:val="18"/>
          <w:lang w:val="es-ES_tradnl" w:eastAsia="ja-JP"/>
        </w:rPr>
        <w:t>I</w:t>
      </w:r>
      <w:r w:rsidR="00AE26E6" w:rsidRPr="00AE26E6">
        <w:rPr>
          <w:rFonts w:ascii="Arial" w:hAnsi="Arial" w:cs="Arial"/>
          <w:sz w:val="20"/>
          <w:szCs w:val="18"/>
          <w:lang w:val="es-ES_tradnl" w:eastAsia="ja-JP"/>
        </w:rPr>
        <w:t xml:space="preserve">nvestigación y </w:t>
      </w:r>
      <w:r w:rsidR="003E13BA">
        <w:rPr>
          <w:rFonts w:ascii="Arial" w:hAnsi="Arial" w:cs="Arial"/>
          <w:sz w:val="20"/>
          <w:szCs w:val="18"/>
          <w:lang w:val="es-ES_tradnl" w:eastAsia="ja-JP"/>
        </w:rPr>
        <w:t>P</w:t>
      </w:r>
      <w:r w:rsidR="00AE26E6" w:rsidRPr="00AE26E6">
        <w:rPr>
          <w:rFonts w:ascii="Arial" w:hAnsi="Arial" w:cs="Arial"/>
          <w:sz w:val="20"/>
          <w:szCs w:val="18"/>
          <w:lang w:val="es-ES_tradnl" w:eastAsia="ja-JP"/>
        </w:rPr>
        <w:t xml:space="preserve">roducción </w:t>
      </w:r>
      <w:r w:rsidR="003E13BA">
        <w:rPr>
          <w:rFonts w:ascii="Arial" w:hAnsi="Arial" w:cs="Arial"/>
          <w:sz w:val="20"/>
          <w:szCs w:val="18"/>
          <w:lang w:val="es-ES_tradnl" w:eastAsia="ja-JP"/>
        </w:rPr>
        <w:t>I</w:t>
      </w:r>
      <w:r w:rsidR="00AE26E6" w:rsidRPr="00AE26E6">
        <w:rPr>
          <w:rFonts w:ascii="Arial" w:hAnsi="Arial" w:cs="Arial"/>
          <w:sz w:val="20"/>
          <w:szCs w:val="18"/>
          <w:lang w:val="es-ES_tradnl" w:eastAsia="ja-JP"/>
        </w:rPr>
        <w:t>ntelectual, en su organización interna se encuentra conformado por las siguientes coordinaciones:</w:t>
      </w:r>
    </w:p>
    <w:p w:rsidR="002151BF" w:rsidRPr="00AE26E6" w:rsidRDefault="00DB3EF6" w:rsidP="00E50090">
      <w:pPr>
        <w:widowControl w:val="0"/>
        <w:numPr>
          <w:ilvl w:val="0"/>
          <w:numId w:val="42"/>
        </w:numPr>
        <w:autoSpaceDE w:val="0"/>
        <w:autoSpaceDN w:val="0"/>
        <w:adjustRightInd w:val="0"/>
        <w:spacing w:line="360" w:lineRule="auto"/>
        <w:jc w:val="both"/>
        <w:rPr>
          <w:rFonts w:ascii="Arial" w:hAnsi="Arial" w:cs="Arial"/>
          <w:sz w:val="20"/>
          <w:szCs w:val="18"/>
          <w:lang w:val="es-ES_tradnl" w:eastAsia="ja-JP"/>
        </w:rPr>
      </w:pPr>
      <w:r>
        <w:rPr>
          <w:rFonts w:ascii="Arial" w:hAnsi="Arial" w:cs="Arial"/>
          <w:sz w:val="20"/>
          <w:szCs w:val="18"/>
          <w:lang w:val="es-ES_tradnl" w:eastAsia="ja-JP"/>
        </w:rPr>
        <w:t>C</w:t>
      </w:r>
      <w:r w:rsidR="00AE26E6" w:rsidRPr="00AE26E6">
        <w:rPr>
          <w:rFonts w:ascii="Arial" w:hAnsi="Arial" w:cs="Arial"/>
          <w:sz w:val="20"/>
          <w:szCs w:val="18"/>
          <w:lang w:val="es-ES_tradnl" w:eastAsia="ja-JP"/>
        </w:rPr>
        <w:t xml:space="preserve">oordinación de </w:t>
      </w:r>
      <w:r w:rsidR="003E13BA">
        <w:rPr>
          <w:rFonts w:ascii="Arial" w:hAnsi="Arial" w:cs="Arial"/>
          <w:sz w:val="20"/>
          <w:szCs w:val="18"/>
          <w:lang w:val="es-ES_tradnl" w:eastAsia="ja-JP"/>
        </w:rPr>
        <w:t>P</w:t>
      </w:r>
      <w:r w:rsidR="00AE26E6" w:rsidRPr="00AE26E6">
        <w:rPr>
          <w:rFonts w:ascii="Arial" w:hAnsi="Arial" w:cs="Arial"/>
          <w:sz w:val="20"/>
          <w:szCs w:val="18"/>
          <w:lang w:val="es-ES_tradnl" w:eastAsia="ja-JP"/>
        </w:rPr>
        <w:t xml:space="preserve">royectos y </w:t>
      </w:r>
      <w:r w:rsidR="003E13BA">
        <w:rPr>
          <w:rFonts w:ascii="Arial" w:hAnsi="Arial" w:cs="Arial"/>
          <w:sz w:val="20"/>
          <w:szCs w:val="18"/>
          <w:lang w:val="es-ES_tradnl" w:eastAsia="ja-JP"/>
        </w:rPr>
        <w:t>R</w:t>
      </w:r>
      <w:r w:rsidR="00AE26E6" w:rsidRPr="00AE26E6">
        <w:rPr>
          <w:rFonts w:ascii="Arial" w:hAnsi="Arial" w:cs="Arial"/>
          <w:sz w:val="20"/>
          <w:szCs w:val="18"/>
          <w:lang w:val="es-ES_tradnl" w:eastAsia="ja-JP"/>
        </w:rPr>
        <w:t xml:space="preserve">edes de </w:t>
      </w:r>
      <w:r w:rsidR="003E13BA">
        <w:rPr>
          <w:rFonts w:ascii="Arial" w:hAnsi="Arial" w:cs="Arial"/>
          <w:sz w:val="20"/>
          <w:szCs w:val="18"/>
          <w:lang w:val="es-ES_tradnl" w:eastAsia="ja-JP"/>
        </w:rPr>
        <w:t>I</w:t>
      </w:r>
      <w:r w:rsidR="00AE26E6" w:rsidRPr="00AE26E6">
        <w:rPr>
          <w:rFonts w:ascii="Arial" w:hAnsi="Arial" w:cs="Arial"/>
          <w:sz w:val="20"/>
          <w:szCs w:val="18"/>
          <w:lang w:val="es-ES_tradnl" w:eastAsia="ja-JP"/>
        </w:rPr>
        <w:t>nvestigación.</w:t>
      </w:r>
    </w:p>
    <w:p w:rsidR="002151BF" w:rsidRPr="00AE26E6" w:rsidRDefault="00DB3EF6" w:rsidP="00E50090">
      <w:pPr>
        <w:widowControl w:val="0"/>
        <w:numPr>
          <w:ilvl w:val="0"/>
          <w:numId w:val="42"/>
        </w:numPr>
        <w:autoSpaceDE w:val="0"/>
        <w:autoSpaceDN w:val="0"/>
        <w:adjustRightInd w:val="0"/>
        <w:spacing w:line="360" w:lineRule="auto"/>
        <w:jc w:val="both"/>
        <w:rPr>
          <w:rFonts w:ascii="Arial" w:hAnsi="Arial" w:cs="Arial"/>
          <w:sz w:val="20"/>
          <w:szCs w:val="18"/>
          <w:lang w:val="es-ES_tradnl" w:eastAsia="ja-JP"/>
        </w:rPr>
      </w:pPr>
      <w:r>
        <w:rPr>
          <w:rFonts w:ascii="Arial" w:hAnsi="Arial" w:cs="Arial"/>
          <w:sz w:val="20"/>
          <w:szCs w:val="18"/>
          <w:lang w:val="es-ES_tradnl" w:eastAsia="ja-JP"/>
        </w:rPr>
        <w:t>C</w:t>
      </w:r>
      <w:r w:rsidR="003E13BA">
        <w:rPr>
          <w:rFonts w:ascii="Arial" w:hAnsi="Arial" w:cs="Arial"/>
          <w:sz w:val="20"/>
          <w:szCs w:val="18"/>
          <w:lang w:val="es-ES_tradnl" w:eastAsia="ja-JP"/>
        </w:rPr>
        <w:t>oordinación de P</w:t>
      </w:r>
      <w:r w:rsidR="00AE26E6" w:rsidRPr="00AE26E6">
        <w:rPr>
          <w:rFonts w:ascii="Arial" w:hAnsi="Arial" w:cs="Arial"/>
          <w:sz w:val="20"/>
          <w:szCs w:val="18"/>
          <w:lang w:val="es-ES_tradnl" w:eastAsia="ja-JP"/>
        </w:rPr>
        <w:t xml:space="preserve">roducción </w:t>
      </w:r>
      <w:r w:rsidR="003E13BA">
        <w:rPr>
          <w:rFonts w:ascii="Arial" w:hAnsi="Arial" w:cs="Arial"/>
          <w:sz w:val="20"/>
          <w:szCs w:val="18"/>
          <w:lang w:val="es-ES_tradnl" w:eastAsia="ja-JP"/>
        </w:rPr>
        <w:t>I</w:t>
      </w:r>
      <w:r w:rsidR="00AE26E6" w:rsidRPr="00AE26E6">
        <w:rPr>
          <w:rFonts w:ascii="Arial" w:hAnsi="Arial" w:cs="Arial"/>
          <w:sz w:val="20"/>
          <w:szCs w:val="18"/>
          <w:lang w:val="es-ES_tradnl" w:eastAsia="ja-JP"/>
        </w:rPr>
        <w:t xml:space="preserve">ntelectual y </w:t>
      </w:r>
      <w:r w:rsidR="003E13BA">
        <w:rPr>
          <w:rFonts w:ascii="Arial" w:hAnsi="Arial" w:cs="Arial"/>
          <w:sz w:val="20"/>
          <w:szCs w:val="18"/>
          <w:lang w:val="es-ES_tradnl" w:eastAsia="ja-JP"/>
        </w:rPr>
        <w:t>P</w:t>
      </w:r>
      <w:r w:rsidR="00AE26E6" w:rsidRPr="00AE26E6">
        <w:rPr>
          <w:rFonts w:ascii="Arial" w:hAnsi="Arial" w:cs="Arial"/>
          <w:sz w:val="20"/>
          <w:szCs w:val="18"/>
          <w:lang w:val="es-ES_tradnl" w:eastAsia="ja-JP"/>
        </w:rPr>
        <w:t>ublicaciones.</w:t>
      </w:r>
    </w:p>
    <w:p w:rsidR="002151BF" w:rsidRPr="00AE26E6" w:rsidRDefault="00DB3EF6" w:rsidP="00E50090">
      <w:pPr>
        <w:widowControl w:val="0"/>
        <w:numPr>
          <w:ilvl w:val="0"/>
          <w:numId w:val="42"/>
        </w:numPr>
        <w:autoSpaceDE w:val="0"/>
        <w:autoSpaceDN w:val="0"/>
        <w:adjustRightInd w:val="0"/>
        <w:spacing w:line="360" w:lineRule="auto"/>
        <w:jc w:val="both"/>
        <w:rPr>
          <w:rFonts w:ascii="Arial" w:hAnsi="Arial" w:cs="Arial"/>
          <w:sz w:val="20"/>
          <w:szCs w:val="18"/>
          <w:lang w:val="es-ES_tradnl" w:eastAsia="ja-JP"/>
        </w:rPr>
      </w:pPr>
      <w:r>
        <w:rPr>
          <w:rFonts w:ascii="Arial" w:hAnsi="Arial" w:cs="Arial"/>
          <w:sz w:val="20"/>
          <w:szCs w:val="18"/>
          <w:lang w:val="es-ES_tradnl" w:eastAsia="ja-JP"/>
        </w:rPr>
        <w:t>C</w:t>
      </w:r>
      <w:r w:rsidR="00AE26E6" w:rsidRPr="00AE26E6">
        <w:rPr>
          <w:rFonts w:ascii="Arial" w:hAnsi="Arial" w:cs="Arial"/>
          <w:sz w:val="20"/>
          <w:szCs w:val="18"/>
          <w:lang w:val="es-ES_tradnl" w:eastAsia="ja-JP"/>
        </w:rPr>
        <w:t xml:space="preserve">oordinación de </w:t>
      </w:r>
      <w:r w:rsidR="003E13BA">
        <w:rPr>
          <w:rFonts w:ascii="Arial" w:hAnsi="Arial" w:cs="Arial"/>
          <w:sz w:val="20"/>
          <w:szCs w:val="18"/>
          <w:lang w:val="es-ES_tradnl" w:eastAsia="ja-JP"/>
        </w:rPr>
        <w:t>C</w:t>
      </w:r>
      <w:r w:rsidR="00AE26E6" w:rsidRPr="00AE26E6">
        <w:rPr>
          <w:rFonts w:ascii="Arial" w:hAnsi="Arial" w:cs="Arial"/>
          <w:sz w:val="20"/>
          <w:szCs w:val="18"/>
          <w:lang w:val="es-ES_tradnl" w:eastAsia="ja-JP"/>
        </w:rPr>
        <w:t xml:space="preserve">reatividad e </w:t>
      </w:r>
      <w:r w:rsidR="003E13BA">
        <w:rPr>
          <w:rFonts w:ascii="Arial" w:hAnsi="Arial" w:cs="Arial"/>
          <w:sz w:val="20"/>
          <w:szCs w:val="18"/>
          <w:lang w:val="es-ES_tradnl" w:eastAsia="ja-JP"/>
        </w:rPr>
        <w:t>I</w:t>
      </w:r>
      <w:r w:rsidR="00AE26E6" w:rsidRPr="00AE26E6">
        <w:rPr>
          <w:rFonts w:ascii="Arial" w:hAnsi="Arial" w:cs="Arial"/>
          <w:sz w:val="20"/>
          <w:szCs w:val="18"/>
          <w:lang w:val="es-ES_tradnl" w:eastAsia="ja-JP"/>
        </w:rPr>
        <w:t xml:space="preserve">nnovación </w:t>
      </w:r>
      <w:r w:rsidR="003E13BA">
        <w:rPr>
          <w:rFonts w:ascii="Arial" w:hAnsi="Arial" w:cs="Arial"/>
          <w:sz w:val="20"/>
          <w:szCs w:val="18"/>
          <w:lang w:val="es-ES_tradnl" w:eastAsia="ja-JP"/>
        </w:rPr>
        <w:t>C</w:t>
      </w:r>
      <w:r w:rsidR="00AE26E6" w:rsidRPr="00AE26E6">
        <w:rPr>
          <w:rFonts w:ascii="Arial" w:hAnsi="Arial" w:cs="Arial"/>
          <w:sz w:val="20"/>
          <w:szCs w:val="18"/>
          <w:lang w:val="es-ES_tradnl" w:eastAsia="ja-JP"/>
        </w:rPr>
        <w:t xml:space="preserve">ientífica – </w:t>
      </w:r>
      <w:r w:rsidR="003E13BA">
        <w:rPr>
          <w:rFonts w:ascii="Arial" w:hAnsi="Arial" w:cs="Arial"/>
          <w:sz w:val="20"/>
          <w:szCs w:val="18"/>
          <w:lang w:val="es-ES_tradnl" w:eastAsia="ja-JP"/>
        </w:rPr>
        <w:t>T</w:t>
      </w:r>
      <w:r w:rsidR="00AE26E6" w:rsidRPr="00AE26E6">
        <w:rPr>
          <w:rFonts w:ascii="Arial" w:hAnsi="Arial" w:cs="Arial"/>
          <w:sz w:val="20"/>
          <w:szCs w:val="18"/>
          <w:lang w:val="es-ES_tradnl" w:eastAsia="ja-JP"/>
        </w:rPr>
        <w:t>ecnológica.</w:t>
      </w:r>
    </w:p>
    <w:p w:rsidR="002151BF" w:rsidRPr="00AE26E6" w:rsidRDefault="002151BF" w:rsidP="00AE26E6">
      <w:pPr>
        <w:widowControl w:val="0"/>
        <w:autoSpaceDE w:val="0"/>
        <w:autoSpaceDN w:val="0"/>
        <w:adjustRightInd w:val="0"/>
        <w:spacing w:line="360" w:lineRule="auto"/>
        <w:jc w:val="both"/>
        <w:rPr>
          <w:rFonts w:ascii="Arial" w:hAnsi="Arial" w:cs="Arial"/>
          <w:sz w:val="20"/>
          <w:szCs w:val="18"/>
          <w:lang w:val="es-ES_tradnl" w:eastAsia="ja-JP"/>
        </w:rPr>
      </w:pPr>
    </w:p>
    <w:p w:rsidR="002151BF" w:rsidRPr="00AE26E6" w:rsidRDefault="00DB3EF6" w:rsidP="00AE26E6">
      <w:pPr>
        <w:widowControl w:val="0"/>
        <w:autoSpaceDE w:val="0"/>
        <w:autoSpaceDN w:val="0"/>
        <w:adjustRightInd w:val="0"/>
        <w:spacing w:line="360" w:lineRule="auto"/>
        <w:jc w:val="both"/>
        <w:rPr>
          <w:rFonts w:ascii="Arial" w:hAnsi="Arial" w:cs="Arial"/>
          <w:sz w:val="20"/>
          <w:szCs w:val="18"/>
        </w:rPr>
      </w:pPr>
      <w:r w:rsidRPr="00DB3EF6">
        <w:rPr>
          <w:rFonts w:ascii="Arial" w:hAnsi="Arial" w:cs="Arial"/>
          <w:b/>
          <w:sz w:val="22"/>
          <w:szCs w:val="18"/>
          <w:lang w:val="es-ES_tradnl" w:eastAsia="ja-JP"/>
        </w:rPr>
        <w:lastRenderedPageBreak/>
        <w:t xml:space="preserve">ARTÍCULO 81º: </w:t>
      </w:r>
      <w:r w:rsidR="00B11DB6">
        <w:rPr>
          <w:rFonts w:ascii="Arial" w:hAnsi="Arial" w:cs="Arial"/>
          <w:b/>
          <w:sz w:val="22"/>
          <w:szCs w:val="18"/>
          <w:lang w:val="es-ES_tradnl" w:eastAsia="ja-JP"/>
        </w:rPr>
        <w:t xml:space="preserve"> </w:t>
      </w:r>
      <w:r w:rsidR="00B11DB6">
        <w:rPr>
          <w:rFonts w:ascii="Arial" w:eastAsia="PMingLiU" w:hAnsi="Arial" w:cs="Arial"/>
          <w:sz w:val="20"/>
          <w:szCs w:val="18"/>
          <w:lang w:val="es-ES_tradnl"/>
        </w:rPr>
        <w:t>Estatuto Universidad Autónoma de Ica, Artículo 56 “</w:t>
      </w:r>
      <w:r>
        <w:rPr>
          <w:rFonts w:ascii="Arial" w:hAnsi="Arial" w:cs="Arial"/>
          <w:sz w:val="20"/>
          <w:szCs w:val="18"/>
          <w:lang w:val="es-ES_tradnl" w:eastAsia="ja-JP"/>
        </w:rPr>
        <w:t>L</w:t>
      </w:r>
      <w:r w:rsidR="00AE26E6" w:rsidRPr="00AE26E6">
        <w:rPr>
          <w:rFonts w:ascii="Arial" w:hAnsi="Arial" w:cs="Arial"/>
          <w:sz w:val="20"/>
          <w:szCs w:val="18"/>
          <w:lang w:val="es-ES_tradnl" w:eastAsia="ja-JP"/>
        </w:rPr>
        <w:t xml:space="preserve">a </w:t>
      </w:r>
      <w:r w:rsidR="003E13BA">
        <w:rPr>
          <w:rFonts w:ascii="Arial" w:hAnsi="Arial" w:cs="Arial"/>
          <w:sz w:val="20"/>
          <w:szCs w:val="18"/>
          <w:lang w:val="es-ES_tradnl" w:eastAsia="ja-JP"/>
        </w:rPr>
        <w:t>D</w:t>
      </w:r>
      <w:r w:rsidR="00AE26E6" w:rsidRPr="00AE26E6">
        <w:rPr>
          <w:rFonts w:ascii="Arial" w:hAnsi="Arial" w:cs="Arial"/>
          <w:sz w:val="20"/>
          <w:szCs w:val="18"/>
          <w:lang w:val="es-ES_tradnl" w:eastAsia="ja-JP"/>
        </w:rPr>
        <w:t xml:space="preserve">irección de </w:t>
      </w:r>
      <w:r w:rsidR="003E13BA">
        <w:rPr>
          <w:rFonts w:ascii="Arial" w:hAnsi="Arial" w:cs="Arial"/>
          <w:sz w:val="20"/>
          <w:szCs w:val="18"/>
          <w:lang w:val="es-ES_tradnl" w:eastAsia="ja-JP"/>
        </w:rPr>
        <w:t>I</w:t>
      </w:r>
      <w:r w:rsidR="00AE26E6" w:rsidRPr="00AE26E6">
        <w:rPr>
          <w:rFonts w:ascii="Arial" w:hAnsi="Arial" w:cs="Arial"/>
          <w:sz w:val="20"/>
          <w:szCs w:val="18"/>
          <w:lang w:val="es-ES_tradnl" w:eastAsia="ja-JP"/>
        </w:rPr>
        <w:t>nvestigación</w:t>
      </w:r>
      <w:r w:rsidR="003E13BA">
        <w:rPr>
          <w:rFonts w:ascii="Arial" w:hAnsi="Arial" w:cs="Arial"/>
          <w:sz w:val="20"/>
          <w:szCs w:val="18"/>
          <w:lang w:val="es-ES_tradnl" w:eastAsia="ja-JP"/>
        </w:rPr>
        <w:t xml:space="preserve"> y Producción Intelectual</w:t>
      </w:r>
      <w:r w:rsidR="00AE26E6" w:rsidRPr="00AE26E6">
        <w:rPr>
          <w:rFonts w:ascii="Arial" w:hAnsi="Arial" w:cs="Arial"/>
          <w:sz w:val="20"/>
          <w:szCs w:val="18"/>
          <w:lang w:val="es-ES_tradnl" w:eastAsia="ja-JP"/>
        </w:rPr>
        <w:t xml:space="preserve"> gestiona y coordina con los comités de las </w:t>
      </w:r>
      <w:r w:rsidR="003E13BA">
        <w:rPr>
          <w:rFonts w:ascii="Arial" w:hAnsi="Arial" w:cs="Arial"/>
          <w:sz w:val="20"/>
          <w:szCs w:val="18"/>
          <w:lang w:val="es-ES_tradnl" w:eastAsia="ja-JP"/>
        </w:rPr>
        <w:t>E</w:t>
      </w:r>
      <w:r w:rsidR="00AE26E6" w:rsidRPr="00AE26E6">
        <w:rPr>
          <w:rFonts w:ascii="Arial" w:hAnsi="Arial" w:cs="Arial"/>
          <w:sz w:val="20"/>
          <w:szCs w:val="18"/>
          <w:lang w:val="es-ES_tradnl" w:eastAsia="ja-JP"/>
        </w:rPr>
        <w:t xml:space="preserve">scuelas </w:t>
      </w:r>
      <w:r w:rsidR="003E13BA">
        <w:rPr>
          <w:rFonts w:ascii="Arial" w:hAnsi="Arial" w:cs="Arial"/>
          <w:sz w:val="20"/>
          <w:szCs w:val="18"/>
          <w:lang w:val="es-ES_tradnl" w:eastAsia="ja-JP"/>
        </w:rPr>
        <w:t>P</w:t>
      </w:r>
      <w:r w:rsidR="00AE26E6" w:rsidRPr="00AE26E6">
        <w:rPr>
          <w:rFonts w:ascii="Arial" w:hAnsi="Arial" w:cs="Arial"/>
          <w:sz w:val="20"/>
          <w:szCs w:val="18"/>
          <w:lang w:val="es-ES_tradnl" w:eastAsia="ja-JP"/>
        </w:rPr>
        <w:t xml:space="preserve">rofesionales, </w:t>
      </w:r>
      <w:r w:rsidR="003E13BA">
        <w:rPr>
          <w:rFonts w:ascii="Arial" w:hAnsi="Arial" w:cs="Arial"/>
          <w:sz w:val="20"/>
          <w:szCs w:val="18"/>
          <w:lang w:val="es-ES_tradnl" w:eastAsia="ja-JP"/>
        </w:rPr>
        <w:t>D</w:t>
      </w:r>
      <w:r w:rsidR="00AE26E6" w:rsidRPr="00AE26E6">
        <w:rPr>
          <w:rFonts w:ascii="Arial" w:hAnsi="Arial" w:cs="Arial"/>
          <w:sz w:val="20"/>
          <w:szCs w:val="18"/>
          <w:lang w:val="es-ES_tradnl" w:eastAsia="ja-JP"/>
        </w:rPr>
        <w:t xml:space="preserve">epartamentos </w:t>
      </w:r>
      <w:r w:rsidR="003E13BA">
        <w:rPr>
          <w:rFonts w:ascii="Arial" w:hAnsi="Arial" w:cs="Arial"/>
          <w:sz w:val="20"/>
          <w:szCs w:val="18"/>
          <w:lang w:val="es-ES_tradnl" w:eastAsia="ja-JP"/>
        </w:rPr>
        <w:t>A</w:t>
      </w:r>
      <w:r w:rsidR="00AE26E6" w:rsidRPr="00AE26E6">
        <w:rPr>
          <w:rFonts w:ascii="Arial" w:hAnsi="Arial" w:cs="Arial"/>
          <w:sz w:val="20"/>
          <w:szCs w:val="18"/>
          <w:lang w:val="es-ES_tradnl" w:eastAsia="ja-JP"/>
        </w:rPr>
        <w:t>cadémicos y otras unidades académicas, su campo de acción corresponde a la dirección, difusión, supervisión, políticas, financiamiento de la investigación y a la generación de recursos para la universidad a través de servicios, regalías, patentes, derechos de propiedad intelectual, derivados de la investigación</w:t>
      </w:r>
      <w:r w:rsidR="00B11DB6">
        <w:rPr>
          <w:rFonts w:ascii="Arial" w:hAnsi="Arial" w:cs="Arial"/>
          <w:sz w:val="20"/>
          <w:szCs w:val="18"/>
          <w:lang w:val="es-ES_tradnl" w:eastAsia="ja-JP"/>
        </w:rPr>
        <w:t>”</w:t>
      </w:r>
      <w:r w:rsidR="00AE26E6" w:rsidRPr="00AE26E6">
        <w:rPr>
          <w:rFonts w:ascii="Arial" w:hAnsi="Arial" w:cs="Arial"/>
          <w:sz w:val="20"/>
          <w:szCs w:val="18"/>
          <w:lang w:val="es-ES_tradnl" w:eastAsia="ja-JP"/>
        </w:rPr>
        <w:t>.</w:t>
      </w:r>
    </w:p>
    <w:p w:rsidR="002151BF" w:rsidRPr="00AE26E6" w:rsidRDefault="002151BF" w:rsidP="00AE26E6">
      <w:pPr>
        <w:widowControl w:val="0"/>
        <w:autoSpaceDE w:val="0"/>
        <w:autoSpaceDN w:val="0"/>
        <w:adjustRightInd w:val="0"/>
        <w:spacing w:line="360" w:lineRule="auto"/>
        <w:jc w:val="center"/>
        <w:rPr>
          <w:rFonts w:ascii="Arial" w:hAnsi="Arial" w:cs="Arial"/>
          <w:b/>
          <w:sz w:val="20"/>
          <w:szCs w:val="18"/>
          <w:u w:val="single"/>
          <w:lang w:val="es-ES_tradnl" w:eastAsia="ja-JP"/>
        </w:rPr>
      </w:pPr>
    </w:p>
    <w:p w:rsidR="002151BF" w:rsidRDefault="00DB3EF6" w:rsidP="00B11DB6">
      <w:pPr>
        <w:widowControl w:val="0"/>
        <w:autoSpaceDE w:val="0"/>
        <w:autoSpaceDN w:val="0"/>
        <w:adjustRightInd w:val="0"/>
        <w:spacing w:line="360" w:lineRule="auto"/>
        <w:jc w:val="both"/>
        <w:rPr>
          <w:rFonts w:ascii="Arial" w:hAnsi="Arial" w:cs="Arial"/>
          <w:sz w:val="20"/>
          <w:szCs w:val="18"/>
          <w:lang w:val="es-ES_tradnl" w:eastAsia="ja-JP"/>
        </w:rPr>
      </w:pPr>
      <w:r w:rsidRPr="00DB3EF6">
        <w:rPr>
          <w:rFonts w:ascii="Arial" w:hAnsi="Arial" w:cs="Arial"/>
          <w:b/>
          <w:sz w:val="22"/>
          <w:szCs w:val="18"/>
          <w:lang w:val="es-ES_tradnl" w:eastAsia="ja-JP"/>
        </w:rPr>
        <w:t xml:space="preserve">ARTÍCULO 82º: </w:t>
      </w:r>
      <w:r w:rsidR="00B11DB6">
        <w:rPr>
          <w:rFonts w:ascii="Arial" w:eastAsia="PMingLiU" w:hAnsi="Arial" w:cs="Arial"/>
          <w:sz w:val="20"/>
          <w:szCs w:val="18"/>
          <w:lang w:val="es-ES_tradnl"/>
        </w:rPr>
        <w:t>Estatuto Universidad Autónoma de Ica, Artículo 5</w:t>
      </w:r>
      <w:r w:rsidR="00780E8C">
        <w:rPr>
          <w:rFonts w:ascii="Arial" w:eastAsia="PMingLiU" w:hAnsi="Arial" w:cs="Arial"/>
          <w:sz w:val="20"/>
          <w:szCs w:val="18"/>
          <w:lang w:val="es-ES_tradnl"/>
        </w:rPr>
        <w:t>6</w:t>
      </w:r>
      <w:r w:rsidR="00B11DB6">
        <w:rPr>
          <w:rFonts w:ascii="Arial" w:eastAsia="PMingLiU" w:hAnsi="Arial" w:cs="Arial"/>
          <w:sz w:val="20"/>
          <w:szCs w:val="18"/>
          <w:lang w:val="es-ES_tradnl"/>
        </w:rPr>
        <w:t xml:space="preserve">, en </w:t>
      </w:r>
      <w:r w:rsidR="00D05D67">
        <w:rPr>
          <w:rFonts w:ascii="Arial" w:eastAsia="PMingLiU" w:hAnsi="Arial" w:cs="Arial"/>
          <w:sz w:val="20"/>
          <w:szCs w:val="18"/>
          <w:lang w:val="es-ES_tradnl"/>
        </w:rPr>
        <w:t>relación</w:t>
      </w:r>
      <w:r w:rsidR="00B11DB6">
        <w:rPr>
          <w:rFonts w:ascii="Arial" w:eastAsia="PMingLiU" w:hAnsi="Arial" w:cs="Arial"/>
          <w:sz w:val="20"/>
          <w:szCs w:val="18"/>
          <w:lang w:val="es-ES_tradnl"/>
        </w:rPr>
        <w:t xml:space="preserve"> a los </w:t>
      </w:r>
      <w:r w:rsidRPr="00B11DB6">
        <w:rPr>
          <w:rFonts w:ascii="Arial" w:hAnsi="Arial" w:cs="Arial"/>
          <w:bCs/>
          <w:sz w:val="20"/>
          <w:szCs w:val="18"/>
          <w:lang w:val="es-ES_tradnl" w:eastAsia="ja-JP"/>
        </w:rPr>
        <w:t>D</w:t>
      </w:r>
      <w:r w:rsidR="00AE26E6" w:rsidRPr="00B11DB6">
        <w:rPr>
          <w:rFonts w:ascii="Arial" w:hAnsi="Arial" w:cs="Arial"/>
          <w:bCs/>
          <w:sz w:val="20"/>
          <w:szCs w:val="18"/>
          <w:lang w:val="es-ES_tradnl" w:eastAsia="ja-JP"/>
        </w:rPr>
        <w:t xml:space="preserve">erechos de autor y las </w:t>
      </w:r>
      <w:r w:rsidR="00B11DB6" w:rsidRPr="00B11DB6">
        <w:rPr>
          <w:rFonts w:ascii="Arial" w:hAnsi="Arial" w:cs="Arial"/>
          <w:bCs/>
          <w:sz w:val="20"/>
          <w:szCs w:val="18"/>
          <w:lang w:val="es-ES_tradnl" w:eastAsia="ja-JP"/>
        </w:rPr>
        <w:t>patentes,</w:t>
      </w:r>
      <w:r w:rsidR="00B11DB6">
        <w:rPr>
          <w:rFonts w:ascii="Arial" w:hAnsi="Arial" w:cs="Arial"/>
          <w:bCs/>
          <w:sz w:val="20"/>
          <w:szCs w:val="18"/>
          <w:lang w:val="es-ES_tradnl" w:eastAsia="ja-JP"/>
        </w:rPr>
        <w:t xml:space="preserve"> indica “</w:t>
      </w:r>
      <w:r>
        <w:rPr>
          <w:rFonts w:ascii="Arial" w:hAnsi="Arial" w:cs="Arial"/>
          <w:sz w:val="20"/>
          <w:szCs w:val="18"/>
          <w:lang w:val="es-ES_tradnl" w:eastAsia="ja-JP"/>
        </w:rPr>
        <w:t>L</w:t>
      </w:r>
      <w:r w:rsidR="00AE26E6" w:rsidRPr="00AE26E6">
        <w:rPr>
          <w:rFonts w:ascii="Arial" w:hAnsi="Arial" w:cs="Arial"/>
          <w:sz w:val="20"/>
          <w:szCs w:val="18"/>
          <w:lang w:val="es-ES_tradnl" w:eastAsia="ja-JP"/>
        </w:rPr>
        <w:t xml:space="preserve">as publicaciones que hayan sido producto de investigaciones financiadas por la universidad reconocen la autoría de </w:t>
      </w:r>
      <w:r w:rsidR="003E13BA" w:rsidRPr="00AE26E6">
        <w:rPr>
          <w:rFonts w:ascii="Arial" w:hAnsi="Arial" w:cs="Arial"/>
          <w:sz w:val="20"/>
          <w:szCs w:val="18"/>
          <w:lang w:val="es-ES_tradnl" w:eastAsia="ja-JP"/>
        </w:rPr>
        <w:t>las mismas</w:t>
      </w:r>
      <w:r w:rsidR="00AE26E6" w:rsidRPr="00AE26E6">
        <w:rPr>
          <w:rFonts w:ascii="Arial" w:hAnsi="Arial" w:cs="Arial"/>
          <w:sz w:val="20"/>
          <w:szCs w:val="18"/>
          <w:lang w:val="es-ES_tradnl" w:eastAsia="ja-JP"/>
        </w:rPr>
        <w:t xml:space="preserve"> a sus realizadores. </w:t>
      </w:r>
      <w:r w:rsidR="003E13BA" w:rsidRPr="00AE26E6">
        <w:rPr>
          <w:rFonts w:ascii="Arial" w:hAnsi="Arial" w:cs="Arial"/>
          <w:sz w:val="20"/>
          <w:szCs w:val="18"/>
          <w:lang w:val="es-ES_tradnl" w:eastAsia="ja-JP"/>
        </w:rPr>
        <w:t>En</w:t>
      </w:r>
      <w:r w:rsidR="00AE26E6" w:rsidRPr="00AE26E6">
        <w:rPr>
          <w:rFonts w:ascii="Arial" w:hAnsi="Arial" w:cs="Arial"/>
          <w:sz w:val="20"/>
          <w:szCs w:val="18"/>
          <w:lang w:val="es-ES_tradnl" w:eastAsia="ja-JP"/>
        </w:rPr>
        <w:t xml:space="preserve"> cuanto al contenido patrimonial, la universidad suscribe un convenio con el autor para el reparto de las utilidades en función a los aportes entregados. </w:t>
      </w:r>
      <w:r w:rsidR="003E13BA" w:rsidRPr="00AE26E6">
        <w:rPr>
          <w:rFonts w:ascii="Arial" w:hAnsi="Arial" w:cs="Arial"/>
          <w:sz w:val="20"/>
          <w:szCs w:val="18"/>
          <w:lang w:val="es-ES_tradnl" w:eastAsia="ja-JP"/>
        </w:rPr>
        <w:t>En</w:t>
      </w:r>
      <w:r w:rsidR="00AE26E6" w:rsidRPr="00AE26E6">
        <w:rPr>
          <w:rFonts w:ascii="Arial" w:hAnsi="Arial" w:cs="Arial"/>
          <w:sz w:val="20"/>
          <w:szCs w:val="18"/>
          <w:lang w:val="es-ES_tradnl" w:eastAsia="ja-JP"/>
        </w:rPr>
        <w:t xml:space="preserve"> los demás aspectos vinculados a esta materia, se aplica la legislación vigente sobre </w:t>
      </w:r>
      <w:r w:rsidRPr="00AE26E6">
        <w:rPr>
          <w:rFonts w:ascii="Arial" w:hAnsi="Arial" w:cs="Arial"/>
          <w:sz w:val="20"/>
          <w:szCs w:val="18"/>
          <w:lang w:val="es-ES_tradnl" w:eastAsia="ja-JP"/>
        </w:rPr>
        <w:t>derechos</w:t>
      </w:r>
      <w:r w:rsidR="00AE26E6" w:rsidRPr="00AE26E6">
        <w:rPr>
          <w:rFonts w:ascii="Arial" w:hAnsi="Arial" w:cs="Arial"/>
          <w:sz w:val="20"/>
          <w:szCs w:val="18"/>
          <w:lang w:val="es-ES_tradnl" w:eastAsia="ja-JP"/>
        </w:rPr>
        <w:t xml:space="preserve"> de autor</w:t>
      </w:r>
      <w:r w:rsidR="00B11DB6">
        <w:rPr>
          <w:rFonts w:ascii="Arial" w:hAnsi="Arial" w:cs="Arial"/>
          <w:sz w:val="20"/>
          <w:szCs w:val="18"/>
          <w:lang w:val="es-ES_tradnl" w:eastAsia="ja-JP"/>
        </w:rPr>
        <w:t>”</w:t>
      </w:r>
      <w:r w:rsidR="00AE26E6" w:rsidRPr="00AE26E6">
        <w:rPr>
          <w:rFonts w:ascii="Arial" w:hAnsi="Arial" w:cs="Arial"/>
          <w:sz w:val="20"/>
          <w:szCs w:val="18"/>
          <w:lang w:val="es-ES_tradnl" w:eastAsia="ja-JP"/>
        </w:rPr>
        <w:t>.</w:t>
      </w:r>
    </w:p>
    <w:p w:rsidR="00DB3EF6" w:rsidRDefault="00DB3EF6" w:rsidP="00DB3EF6">
      <w:pPr>
        <w:widowControl w:val="0"/>
        <w:autoSpaceDE w:val="0"/>
        <w:autoSpaceDN w:val="0"/>
        <w:adjustRightInd w:val="0"/>
        <w:spacing w:line="360" w:lineRule="auto"/>
        <w:jc w:val="both"/>
        <w:rPr>
          <w:rFonts w:ascii="Arial" w:hAnsi="Arial" w:cs="Arial"/>
          <w:b/>
          <w:sz w:val="20"/>
          <w:szCs w:val="18"/>
          <w:lang w:val="es-ES_tradnl" w:eastAsia="ja-JP"/>
        </w:rPr>
      </w:pPr>
    </w:p>
    <w:p w:rsidR="002151BF" w:rsidRPr="00AE26E6" w:rsidRDefault="00DB3EF6" w:rsidP="00DB3EF6">
      <w:pPr>
        <w:widowControl w:val="0"/>
        <w:autoSpaceDE w:val="0"/>
        <w:autoSpaceDN w:val="0"/>
        <w:adjustRightInd w:val="0"/>
        <w:spacing w:line="360" w:lineRule="auto"/>
        <w:jc w:val="both"/>
        <w:rPr>
          <w:rFonts w:ascii="Arial" w:hAnsi="Arial" w:cs="Arial"/>
          <w:b/>
          <w:sz w:val="20"/>
          <w:szCs w:val="18"/>
          <w:lang w:val="es-ES_tradnl" w:eastAsia="ja-JP"/>
        </w:rPr>
      </w:pPr>
      <w:r w:rsidRPr="00DB3EF6">
        <w:rPr>
          <w:rFonts w:ascii="Arial" w:hAnsi="Arial" w:cs="Arial"/>
          <w:b/>
          <w:sz w:val="22"/>
          <w:szCs w:val="18"/>
          <w:lang w:val="es-ES_tradnl" w:eastAsia="ja-JP"/>
        </w:rPr>
        <w:t xml:space="preserve">ARTÍCULO 83°: </w:t>
      </w:r>
      <w:r>
        <w:rPr>
          <w:rFonts w:ascii="Arial" w:hAnsi="Arial" w:cs="Arial"/>
          <w:b/>
          <w:sz w:val="20"/>
          <w:szCs w:val="18"/>
          <w:lang w:val="es-ES_tradnl" w:eastAsia="ja-JP"/>
        </w:rPr>
        <w:t>S</w:t>
      </w:r>
      <w:r w:rsidR="00AE26E6" w:rsidRPr="00AE26E6">
        <w:rPr>
          <w:rFonts w:ascii="Arial" w:hAnsi="Arial" w:cs="Arial"/>
          <w:b/>
          <w:sz w:val="20"/>
          <w:szCs w:val="18"/>
          <w:lang w:val="es-ES_tradnl" w:eastAsia="ja-JP"/>
        </w:rPr>
        <w:t xml:space="preserve">on derechos de autor y las patentes </w:t>
      </w:r>
    </w:p>
    <w:p w:rsidR="002151BF" w:rsidRPr="00AE26E6" w:rsidRDefault="00DB3EF6" w:rsidP="00DB3EF6">
      <w:pPr>
        <w:autoSpaceDE w:val="0"/>
        <w:autoSpaceDN w:val="0"/>
        <w:adjustRightInd w:val="0"/>
        <w:spacing w:line="360" w:lineRule="auto"/>
        <w:jc w:val="both"/>
        <w:rPr>
          <w:rFonts w:ascii="Arial" w:hAnsi="Arial" w:cs="Arial"/>
          <w:sz w:val="20"/>
          <w:szCs w:val="18"/>
          <w:lang w:val="es-ES_tradnl" w:eastAsia="ja-JP"/>
        </w:rPr>
      </w:pPr>
      <w:r>
        <w:rPr>
          <w:rFonts w:ascii="Arial" w:hAnsi="Arial" w:cs="Arial"/>
          <w:sz w:val="20"/>
          <w:szCs w:val="18"/>
          <w:lang w:val="es-ES_tradnl" w:eastAsia="ja-JP"/>
        </w:rPr>
        <w:t>S</w:t>
      </w:r>
      <w:r w:rsidR="00AE26E6" w:rsidRPr="00AE26E6">
        <w:rPr>
          <w:rFonts w:ascii="Arial" w:hAnsi="Arial" w:cs="Arial"/>
          <w:sz w:val="20"/>
          <w:szCs w:val="18"/>
          <w:lang w:val="es-ES_tradnl" w:eastAsia="ja-JP"/>
        </w:rPr>
        <w:t xml:space="preserve">on derechos económicos de los autores e inventores los derechos económicos derivados de los </w:t>
      </w:r>
      <w:r w:rsidRPr="00AE26E6">
        <w:rPr>
          <w:rFonts w:ascii="Arial" w:hAnsi="Arial" w:cs="Arial"/>
          <w:sz w:val="20"/>
          <w:szCs w:val="18"/>
          <w:lang w:val="es-ES_tradnl" w:eastAsia="ja-JP"/>
        </w:rPr>
        <w:t>result</w:t>
      </w:r>
      <w:r>
        <w:rPr>
          <w:rFonts w:ascii="Arial" w:hAnsi="Arial" w:cs="Arial"/>
          <w:sz w:val="20"/>
          <w:szCs w:val="18"/>
          <w:lang w:val="es-ES_tradnl" w:eastAsia="ja-JP"/>
        </w:rPr>
        <w:t>ad</w:t>
      </w:r>
      <w:r w:rsidRPr="00AE26E6">
        <w:rPr>
          <w:rFonts w:ascii="Arial" w:hAnsi="Arial" w:cs="Arial"/>
          <w:sz w:val="20"/>
          <w:szCs w:val="18"/>
          <w:lang w:val="es-ES_tradnl" w:eastAsia="ja-JP"/>
        </w:rPr>
        <w:t>os</w:t>
      </w:r>
      <w:r w:rsidR="00AE26E6" w:rsidRPr="00AE26E6">
        <w:rPr>
          <w:rFonts w:ascii="Arial" w:hAnsi="Arial" w:cs="Arial"/>
          <w:sz w:val="20"/>
          <w:szCs w:val="18"/>
          <w:lang w:val="es-ES_tradnl" w:eastAsia="ja-JP"/>
        </w:rPr>
        <w:t xml:space="preserve"> de la investigación protegidos como propiedad intelectual. </w:t>
      </w:r>
      <w:r>
        <w:rPr>
          <w:rFonts w:ascii="Arial" w:hAnsi="Arial" w:cs="Arial"/>
          <w:sz w:val="20"/>
          <w:szCs w:val="18"/>
          <w:lang w:val="es-ES_tradnl" w:eastAsia="ja-JP"/>
        </w:rPr>
        <w:t>S</w:t>
      </w:r>
      <w:r w:rsidR="00AE26E6" w:rsidRPr="00AE26E6">
        <w:rPr>
          <w:rFonts w:ascii="Arial" w:hAnsi="Arial" w:cs="Arial"/>
          <w:sz w:val="20"/>
          <w:szCs w:val="18"/>
          <w:lang w:val="es-ES_tradnl" w:eastAsia="ja-JP"/>
        </w:rPr>
        <w:t xml:space="preserve">e repartirán de la siguiente forma: </w:t>
      </w:r>
    </w:p>
    <w:p w:rsidR="002151BF" w:rsidRPr="00DB3EF6" w:rsidRDefault="00DB3EF6" w:rsidP="00E50090">
      <w:pPr>
        <w:numPr>
          <w:ilvl w:val="0"/>
          <w:numId w:val="38"/>
        </w:numPr>
        <w:autoSpaceDE w:val="0"/>
        <w:autoSpaceDN w:val="0"/>
        <w:adjustRightInd w:val="0"/>
        <w:spacing w:line="360" w:lineRule="auto"/>
        <w:jc w:val="both"/>
        <w:rPr>
          <w:rFonts w:ascii="Arial" w:hAnsi="Arial" w:cs="Arial"/>
          <w:sz w:val="20"/>
          <w:szCs w:val="18"/>
          <w:lang w:val="es-ES_tradnl" w:eastAsia="ja-JP"/>
        </w:rPr>
      </w:pPr>
      <w:r>
        <w:rPr>
          <w:rFonts w:ascii="Arial" w:hAnsi="Arial" w:cs="Arial"/>
          <w:sz w:val="20"/>
          <w:szCs w:val="18"/>
          <w:lang w:val="es-ES_tradnl" w:eastAsia="ja-JP"/>
        </w:rPr>
        <w:t>L</w:t>
      </w:r>
      <w:r w:rsidRPr="00DB3EF6">
        <w:rPr>
          <w:rFonts w:ascii="Arial" w:hAnsi="Arial" w:cs="Arial"/>
          <w:sz w:val="20"/>
          <w:szCs w:val="18"/>
          <w:lang w:val="es-ES_tradnl" w:eastAsia="ja-JP"/>
        </w:rPr>
        <w:t xml:space="preserve">os inventores y/o autores percibirán el 50% de los ingresos obtenidos por el contrato de licencia. en el caso de que el resultado en explotación fuera derivado de trabajos docentes, los alumnos participantes como inventores y/o autores percibirán, al menos, el 70% de este 50%. </w:t>
      </w:r>
    </w:p>
    <w:p w:rsidR="00E10FB5" w:rsidRPr="00E10FB5" w:rsidRDefault="00DB3EF6" w:rsidP="00E10FB5">
      <w:pPr>
        <w:numPr>
          <w:ilvl w:val="0"/>
          <w:numId w:val="38"/>
        </w:numPr>
        <w:autoSpaceDE w:val="0"/>
        <w:autoSpaceDN w:val="0"/>
        <w:adjustRightInd w:val="0"/>
        <w:spacing w:line="360" w:lineRule="auto"/>
        <w:jc w:val="both"/>
        <w:rPr>
          <w:rFonts w:ascii="Arial" w:hAnsi="Arial" w:cs="Arial"/>
          <w:sz w:val="20"/>
          <w:szCs w:val="18"/>
          <w:lang w:val="es-ES_tradnl" w:eastAsia="ja-JP"/>
        </w:rPr>
      </w:pPr>
      <w:r>
        <w:rPr>
          <w:rFonts w:ascii="Arial" w:hAnsi="Arial" w:cs="Arial"/>
          <w:sz w:val="20"/>
          <w:szCs w:val="18"/>
          <w:lang w:val="es-ES_tradnl" w:eastAsia="ja-JP"/>
        </w:rPr>
        <w:t>E</w:t>
      </w:r>
      <w:r w:rsidRPr="00DB3EF6">
        <w:rPr>
          <w:rFonts w:ascii="Arial" w:hAnsi="Arial" w:cs="Arial"/>
          <w:sz w:val="20"/>
          <w:szCs w:val="18"/>
          <w:lang w:val="es-ES_tradnl" w:eastAsia="ja-JP"/>
        </w:rPr>
        <w:t xml:space="preserve">l 50% restante se destinará a los usos que decida la </w:t>
      </w:r>
      <w:r w:rsidR="00D57AD0">
        <w:rPr>
          <w:rFonts w:ascii="Arial" w:hAnsi="Arial" w:cs="Arial"/>
          <w:sz w:val="20"/>
          <w:szCs w:val="18"/>
          <w:lang w:val="es-ES_tradnl" w:eastAsia="ja-JP"/>
        </w:rPr>
        <w:t>Universidad Autónoma de Ica</w:t>
      </w:r>
      <w:r w:rsidRPr="00DB3EF6">
        <w:rPr>
          <w:rFonts w:ascii="Arial" w:hAnsi="Arial" w:cs="Arial"/>
          <w:sz w:val="20"/>
          <w:szCs w:val="18"/>
          <w:lang w:val="es-ES_tradnl" w:eastAsia="ja-JP"/>
        </w:rPr>
        <w:t xml:space="preserve"> </w:t>
      </w:r>
      <w:r>
        <w:rPr>
          <w:rFonts w:ascii="Arial" w:hAnsi="Arial" w:cs="Arial"/>
          <w:sz w:val="20"/>
          <w:szCs w:val="18"/>
          <w:lang w:val="es-ES_tradnl" w:eastAsia="ja-JP"/>
        </w:rPr>
        <w:t>S</w:t>
      </w:r>
      <w:r w:rsidRPr="00DB3EF6">
        <w:rPr>
          <w:rFonts w:ascii="Arial" w:hAnsi="Arial" w:cs="Arial"/>
          <w:sz w:val="20"/>
          <w:szCs w:val="18"/>
          <w:lang w:val="es-ES_tradnl" w:eastAsia="ja-JP"/>
        </w:rPr>
        <w:t>.</w:t>
      </w:r>
      <w:r>
        <w:rPr>
          <w:rFonts w:ascii="Arial" w:hAnsi="Arial" w:cs="Arial"/>
          <w:sz w:val="20"/>
          <w:szCs w:val="18"/>
          <w:lang w:val="es-ES_tradnl" w:eastAsia="ja-JP"/>
        </w:rPr>
        <w:t>A</w:t>
      </w:r>
      <w:r w:rsidRPr="00DB3EF6">
        <w:rPr>
          <w:rFonts w:ascii="Arial" w:hAnsi="Arial" w:cs="Arial"/>
          <w:sz w:val="20"/>
          <w:szCs w:val="18"/>
          <w:lang w:val="es-ES_tradnl" w:eastAsia="ja-JP"/>
        </w:rPr>
        <w:t>.</w:t>
      </w:r>
      <w:r>
        <w:rPr>
          <w:rFonts w:ascii="Arial" w:hAnsi="Arial" w:cs="Arial"/>
          <w:sz w:val="20"/>
          <w:szCs w:val="18"/>
          <w:lang w:val="es-ES_tradnl" w:eastAsia="ja-JP"/>
        </w:rPr>
        <w:t>C</w:t>
      </w:r>
      <w:r w:rsidRPr="00DB3EF6">
        <w:rPr>
          <w:rFonts w:ascii="Arial" w:hAnsi="Arial" w:cs="Arial"/>
          <w:sz w:val="20"/>
          <w:szCs w:val="18"/>
          <w:lang w:val="es-ES_tradnl" w:eastAsia="ja-JP"/>
        </w:rPr>
        <w:t>.</w:t>
      </w:r>
    </w:p>
    <w:p w:rsidR="002151BF" w:rsidRPr="00DB3EF6" w:rsidRDefault="002151BF" w:rsidP="00DB3EF6">
      <w:pPr>
        <w:autoSpaceDE w:val="0"/>
        <w:autoSpaceDN w:val="0"/>
        <w:adjustRightInd w:val="0"/>
        <w:spacing w:line="360" w:lineRule="auto"/>
        <w:ind w:left="1068"/>
        <w:jc w:val="both"/>
        <w:rPr>
          <w:rFonts w:ascii="Arial" w:hAnsi="Arial" w:cs="Arial"/>
          <w:sz w:val="20"/>
          <w:szCs w:val="18"/>
          <w:lang w:val="es-ES_tradnl" w:eastAsia="ja-JP"/>
        </w:rPr>
      </w:pPr>
    </w:p>
    <w:p w:rsidR="002151BF" w:rsidRPr="00DB3EF6" w:rsidRDefault="00DB3EF6" w:rsidP="00DB3EF6">
      <w:pPr>
        <w:widowControl w:val="0"/>
        <w:autoSpaceDE w:val="0"/>
        <w:autoSpaceDN w:val="0"/>
        <w:adjustRightInd w:val="0"/>
        <w:spacing w:line="360" w:lineRule="auto"/>
        <w:jc w:val="both"/>
        <w:rPr>
          <w:rFonts w:ascii="Arial" w:hAnsi="Arial" w:cs="Arial"/>
          <w:b/>
          <w:sz w:val="20"/>
          <w:szCs w:val="18"/>
          <w:lang w:val="es-ES_tradnl" w:eastAsia="ja-JP"/>
        </w:rPr>
      </w:pPr>
      <w:r w:rsidRPr="00DB3EF6">
        <w:rPr>
          <w:rFonts w:ascii="Arial" w:hAnsi="Arial" w:cs="Arial"/>
          <w:b/>
          <w:sz w:val="22"/>
          <w:szCs w:val="18"/>
          <w:lang w:val="es-ES_tradnl" w:eastAsia="ja-JP"/>
        </w:rPr>
        <w:t xml:space="preserve">ARTÍCULO 84°: </w:t>
      </w:r>
      <w:r>
        <w:rPr>
          <w:rFonts w:ascii="Arial" w:hAnsi="Arial" w:cs="Arial"/>
          <w:b/>
          <w:sz w:val="20"/>
          <w:szCs w:val="18"/>
          <w:lang w:val="es-ES_tradnl" w:eastAsia="ja-JP"/>
        </w:rPr>
        <w:t>D</w:t>
      </w:r>
      <w:r w:rsidRPr="00DB3EF6">
        <w:rPr>
          <w:rFonts w:ascii="Arial" w:hAnsi="Arial" w:cs="Arial"/>
          <w:b/>
          <w:sz w:val="20"/>
          <w:szCs w:val="18"/>
          <w:lang w:val="es-ES_tradnl" w:eastAsia="ja-JP"/>
        </w:rPr>
        <w:t>erechos de autor y las patentes con participación de terceros</w:t>
      </w:r>
    </w:p>
    <w:p w:rsidR="002151BF" w:rsidRPr="00DB3EF6" w:rsidRDefault="00DB3EF6" w:rsidP="00DB3EF6">
      <w:pPr>
        <w:widowControl w:val="0"/>
        <w:tabs>
          <w:tab w:val="left" w:pos="284"/>
        </w:tabs>
        <w:autoSpaceDE w:val="0"/>
        <w:autoSpaceDN w:val="0"/>
        <w:adjustRightInd w:val="0"/>
        <w:spacing w:line="360" w:lineRule="auto"/>
        <w:jc w:val="both"/>
        <w:rPr>
          <w:rFonts w:ascii="Arial" w:hAnsi="Arial" w:cs="Arial"/>
          <w:sz w:val="20"/>
          <w:szCs w:val="18"/>
          <w:lang w:val="es-ES_tradnl" w:eastAsia="ja-JP"/>
        </w:rPr>
      </w:pPr>
      <w:r>
        <w:rPr>
          <w:rFonts w:ascii="Arial" w:hAnsi="Arial" w:cs="Arial"/>
          <w:sz w:val="20"/>
          <w:szCs w:val="18"/>
          <w:lang w:val="es-ES_tradnl" w:eastAsia="ja-JP"/>
        </w:rPr>
        <w:t>E</w:t>
      </w:r>
      <w:r w:rsidRPr="00DB3EF6">
        <w:rPr>
          <w:rFonts w:ascii="Arial" w:hAnsi="Arial" w:cs="Arial"/>
          <w:sz w:val="20"/>
          <w:szCs w:val="18"/>
          <w:lang w:val="es-ES_tradnl" w:eastAsia="ja-JP"/>
        </w:rPr>
        <w:t xml:space="preserve">l procedimiento para la aprobación de las invenciones con participación de terceros no pertenecientes a la comunidad universitaria de la </w:t>
      </w:r>
      <w:r w:rsidR="00D57AD0">
        <w:rPr>
          <w:rFonts w:ascii="Arial" w:hAnsi="Arial" w:cs="Arial"/>
          <w:sz w:val="20"/>
          <w:szCs w:val="18"/>
          <w:lang w:val="es-ES_tradnl" w:eastAsia="ja-JP"/>
        </w:rPr>
        <w:t>Universidad Autónoma de Ica</w:t>
      </w:r>
      <w:r w:rsidRPr="00DB3EF6">
        <w:rPr>
          <w:rFonts w:ascii="Arial" w:hAnsi="Arial" w:cs="Arial"/>
          <w:sz w:val="20"/>
          <w:szCs w:val="18"/>
          <w:lang w:val="es-ES_tradnl" w:eastAsia="ja-JP"/>
        </w:rPr>
        <w:t xml:space="preserve"> se dar</w:t>
      </w:r>
      <w:r>
        <w:rPr>
          <w:rFonts w:ascii="Arial" w:hAnsi="Arial" w:cs="Arial"/>
          <w:sz w:val="20"/>
          <w:szCs w:val="18"/>
          <w:lang w:val="es-ES_tradnl" w:eastAsia="ja-JP"/>
        </w:rPr>
        <w:t>á</w:t>
      </w:r>
      <w:r w:rsidRPr="00DB3EF6">
        <w:rPr>
          <w:rFonts w:ascii="Arial" w:hAnsi="Arial" w:cs="Arial"/>
          <w:sz w:val="20"/>
          <w:szCs w:val="18"/>
          <w:lang w:val="es-ES_tradnl" w:eastAsia="ja-JP"/>
        </w:rPr>
        <w:t xml:space="preserve"> de la siguiente manera:</w:t>
      </w:r>
    </w:p>
    <w:p w:rsidR="002151BF" w:rsidRPr="00DB3EF6" w:rsidRDefault="00DB3EF6" w:rsidP="00E50090">
      <w:pPr>
        <w:widowControl w:val="0"/>
        <w:numPr>
          <w:ilvl w:val="0"/>
          <w:numId w:val="41"/>
        </w:numPr>
        <w:tabs>
          <w:tab w:val="left" w:pos="284"/>
        </w:tabs>
        <w:autoSpaceDE w:val="0"/>
        <w:autoSpaceDN w:val="0"/>
        <w:adjustRightInd w:val="0"/>
        <w:spacing w:after="200" w:line="360" w:lineRule="auto"/>
        <w:jc w:val="both"/>
        <w:rPr>
          <w:rFonts w:ascii="Arial" w:hAnsi="Arial" w:cs="Arial"/>
          <w:sz w:val="20"/>
          <w:szCs w:val="18"/>
          <w:lang w:val="es-ES_tradnl" w:eastAsia="ja-JP"/>
        </w:rPr>
      </w:pPr>
      <w:r>
        <w:rPr>
          <w:rFonts w:ascii="Arial" w:hAnsi="Arial" w:cs="Arial"/>
          <w:sz w:val="20"/>
          <w:szCs w:val="18"/>
          <w:lang w:val="es-ES_tradnl" w:eastAsia="ja-JP"/>
        </w:rPr>
        <w:t>L</w:t>
      </w:r>
      <w:r w:rsidRPr="00DB3EF6">
        <w:rPr>
          <w:rFonts w:ascii="Arial" w:hAnsi="Arial" w:cs="Arial"/>
          <w:sz w:val="20"/>
          <w:szCs w:val="18"/>
          <w:lang w:val="es-ES_tradnl" w:eastAsia="ja-JP"/>
        </w:rPr>
        <w:t xml:space="preserve">a dirección de investigación recibirá todas las propuestas de proyectos que involucren la participación de inventores no pertenecientes a la </w:t>
      </w:r>
      <w:r w:rsidR="00D57AD0">
        <w:rPr>
          <w:rFonts w:ascii="Arial" w:hAnsi="Arial" w:cs="Arial"/>
          <w:sz w:val="20"/>
          <w:szCs w:val="18"/>
          <w:lang w:val="es-ES_tradnl" w:eastAsia="ja-JP"/>
        </w:rPr>
        <w:t>Universidad Autónoma de Ica</w:t>
      </w:r>
      <w:r w:rsidRPr="00DB3EF6">
        <w:rPr>
          <w:rFonts w:ascii="Arial" w:hAnsi="Arial" w:cs="Arial"/>
          <w:sz w:val="20"/>
          <w:szCs w:val="18"/>
          <w:lang w:val="es-ES_tradnl" w:eastAsia="ja-JP"/>
        </w:rPr>
        <w:t xml:space="preserve">, las mismas que serán evaluadas por dicha dirección, quien emitirá opinión favorable o desfavorable, de ser favorable será remitido al </w:t>
      </w:r>
      <w:r w:rsidR="003E13BA">
        <w:rPr>
          <w:rFonts w:ascii="Arial" w:hAnsi="Arial" w:cs="Arial"/>
          <w:sz w:val="20"/>
          <w:szCs w:val="18"/>
          <w:lang w:val="es-ES_tradnl" w:eastAsia="ja-JP"/>
        </w:rPr>
        <w:t>V</w:t>
      </w:r>
      <w:r w:rsidR="003E13BA" w:rsidRPr="00DB3EF6">
        <w:rPr>
          <w:rFonts w:ascii="Arial" w:hAnsi="Arial" w:cs="Arial"/>
          <w:sz w:val="20"/>
          <w:szCs w:val="18"/>
          <w:lang w:val="es-ES_tradnl" w:eastAsia="ja-JP"/>
        </w:rPr>
        <w:t>icer</w:t>
      </w:r>
      <w:r w:rsidR="003E13BA">
        <w:rPr>
          <w:rFonts w:ascii="Arial" w:hAnsi="Arial" w:cs="Arial"/>
          <w:sz w:val="20"/>
          <w:szCs w:val="18"/>
          <w:lang w:val="es-ES_tradnl" w:eastAsia="ja-JP"/>
        </w:rPr>
        <w:t>rector</w:t>
      </w:r>
      <w:r w:rsidRPr="00DB3EF6">
        <w:rPr>
          <w:rFonts w:ascii="Arial" w:hAnsi="Arial" w:cs="Arial"/>
          <w:sz w:val="20"/>
          <w:szCs w:val="18"/>
          <w:lang w:val="es-ES_tradnl" w:eastAsia="ja-JP"/>
        </w:rPr>
        <w:t xml:space="preserve"> </w:t>
      </w:r>
      <w:r w:rsidR="003E13BA">
        <w:rPr>
          <w:rFonts w:ascii="Arial" w:hAnsi="Arial" w:cs="Arial"/>
          <w:sz w:val="20"/>
          <w:szCs w:val="18"/>
          <w:lang w:val="es-ES_tradnl" w:eastAsia="ja-JP"/>
        </w:rPr>
        <w:t>A</w:t>
      </w:r>
      <w:r w:rsidRPr="00DB3EF6">
        <w:rPr>
          <w:rFonts w:ascii="Arial" w:hAnsi="Arial" w:cs="Arial"/>
          <w:sz w:val="20"/>
          <w:szCs w:val="18"/>
          <w:lang w:val="es-ES_tradnl" w:eastAsia="ja-JP"/>
        </w:rPr>
        <w:t>cadémico, de lo contrario el proceso concluye.</w:t>
      </w:r>
    </w:p>
    <w:p w:rsidR="002151BF" w:rsidRPr="00DB3EF6" w:rsidRDefault="00DB3EF6" w:rsidP="00E50090">
      <w:pPr>
        <w:widowControl w:val="0"/>
        <w:numPr>
          <w:ilvl w:val="0"/>
          <w:numId w:val="41"/>
        </w:numPr>
        <w:tabs>
          <w:tab w:val="left" w:pos="284"/>
        </w:tabs>
        <w:autoSpaceDE w:val="0"/>
        <w:autoSpaceDN w:val="0"/>
        <w:adjustRightInd w:val="0"/>
        <w:spacing w:after="200" w:line="360" w:lineRule="auto"/>
        <w:jc w:val="both"/>
        <w:rPr>
          <w:rFonts w:ascii="Arial" w:hAnsi="Arial" w:cs="Arial"/>
          <w:sz w:val="20"/>
          <w:szCs w:val="18"/>
          <w:lang w:val="es-ES_tradnl" w:eastAsia="ja-JP"/>
        </w:rPr>
      </w:pPr>
      <w:r>
        <w:rPr>
          <w:rFonts w:ascii="Arial" w:hAnsi="Arial" w:cs="Arial"/>
          <w:sz w:val="20"/>
          <w:szCs w:val="18"/>
          <w:lang w:val="es-ES_tradnl" w:eastAsia="ja-JP"/>
        </w:rPr>
        <w:t>E</w:t>
      </w:r>
      <w:r w:rsidRPr="00DB3EF6">
        <w:rPr>
          <w:rFonts w:ascii="Arial" w:hAnsi="Arial" w:cs="Arial"/>
          <w:sz w:val="20"/>
          <w:szCs w:val="18"/>
          <w:lang w:val="es-ES_tradnl" w:eastAsia="ja-JP"/>
        </w:rPr>
        <w:t xml:space="preserve">l </w:t>
      </w:r>
      <w:r w:rsidR="003E13BA">
        <w:rPr>
          <w:rFonts w:ascii="Arial" w:hAnsi="Arial" w:cs="Arial"/>
          <w:sz w:val="20"/>
          <w:szCs w:val="18"/>
          <w:lang w:val="es-ES_tradnl" w:eastAsia="ja-JP"/>
        </w:rPr>
        <w:t>V</w:t>
      </w:r>
      <w:r w:rsidR="003E13BA" w:rsidRPr="00DB3EF6">
        <w:rPr>
          <w:rFonts w:ascii="Arial" w:hAnsi="Arial" w:cs="Arial"/>
          <w:sz w:val="20"/>
          <w:szCs w:val="18"/>
          <w:lang w:val="es-ES_tradnl" w:eastAsia="ja-JP"/>
        </w:rPr>
        <w:t>icer</w:t>
      </w:r>
      <w:r w:rsidR="003E13BA">
        <w:rPr>
          <w:rFonts w:ascii="Arial" w:hAnsi="Arial" w:cs="Arial"/>
          <w:sz w:val="20"/>
          <w:szCs w:val="18"/>
          <w:lang w:val="es-ES_tradnl" w:eastAsia="ja-JP"/>
        </w:rPr>
        <w:t>rector</w:t>
      </w:r>
      <w:r w:rsidRPr="00DB3EF6">
        <w:rPr>
          <w:rFonts w:ascii="Arial" w:hAnsi="Arial" w:cs="Arial"/>
          <w:sz w:val="20"/>
          <w:szCs w:val="18"/>
          <w:lang w:val="es-ES_tradnl" w:eastAsia="ja-JP"/>
        </w:rPr>
        <w:t xml:space="preserve"> </w:t>
      </w:r>
      <w:r w:rsidR="003E13BA">
        <w:rPr>
          <w:rFonts w:ascii="Arial" w:hAnsi="Arial" w:cs="Arial"/>
          <w:sz w:val="20"/>
          <w:szCs w:val="18"/>
          <w:lang w:val="es-ES_tradnl" w:eastAsia="ja-JP"/>
        </w:rPr>
        <w:t>A</w:t>
      </w:r>
      <w:r w:rsidRPr="00DB3EF6">
        <w:rPr>
          <w:rFonts w:ascii="Arial" w:hAnsi="Arial" w:cs="Arial"/>
          <w:sz w:val="20"/>
          <w:szCs w:val="18"/>
          <w:lang w:val="es-ES_tradnl" w:eastAsia="ja-JP"/>
        </w:rPr>
        <w:t>cadémico realiza una segunda evaluación sobre los porcentajes de participación establecidos para estos casos, si es</w:t>
      </w:r>
      <w:r w:rsidRPr="00DB3EF6">
        <w:rPr>
          <w:rFonts w:ascii="Arial" w:hAnsi="Arial" w:cs="Arial"/>
          <w:sz w:val="20"/>
          <w:szCs w:val="18"/>
        </w:rPr>
        <w:t xml:space="preserve"> </w:t>
      </w:r>
      <w:r w:rsidRPr="00DB3EF6">
        <w:rPr>
          <w:rFonts w:ascii="Arial" w:hAnsi="Arial" w:cs="Arial"/>
          <w:sz w:val="20"/>
          <w:szCs w:val="18"/>
          <w:lang w:val="es-ES_tradnl" w:eastAsia="ja-JP"/>
        </w:rPr>
        <w:t xml:space="preserve">aprobatorio eleva al </w:t>
      </w:r>
      <w:r w:rsidR="007A30E6">
        <w:rPr>
          <w:rFonts w:ascii="Arial" w:hAnsi="Arial" w:cs="Arial"/>
          <w:sz w:val="20"/>
          <w:szCs w:val="18"/>
          <w:lang w:val="es-ES_tradnl" w:eastAsia="ja-JP"/>
        </w:rPr>
        <w:t>C</w:t>
      </w:r>
      <w:r w:rsidRPr="00DB3EF6">
        <w:rPr>
          <w:rFonts w:ascii="Arial" w:hAnsi="Arial" w:cs="Arial"/>
          <w:sz w:val="20"/>
          <w:szCs w:val="18"/>
          <w:lang w:val="es-ES_tradnl" w:eastAsia="ja-JP"/>
        </w:rPr>
        <w:t>on</w:t>
      </w:r>
      <w:r w:rsidR="007A30E6">
        <w:rPr>
          <w:rFonts w:ascii="Arial" w:hAnsi="Arial" w:cs="Arial"/>
          <w:sz w:val="20"/>
          <w:szCs w:val="18"/>
          <w:lang w:val="es-ES_tradnl" w:eastAsia="ja-JP"/>
        </w:rPr>
        <w:t>s</w:t>
      </w:r>
      <w:r w:rsidRPr="00DB3EF6">
        <w:rPr>
          <w:rFonts w:ascii="Arial" w:hAnsi="Arial" w:cs="Arial"/>
          <w:sz w:val="20"/>
          <w:szCs w:val="18"/>
          <w:lang w:val="es-ES_tradnl" w:eastAsia="ja-JP"/>
        </w:rPr>
        <w:t xml:space="preserve">ejo </w:t>
      </w:r>
      <w:r w:rsidR="007A30E6">
        <w:rPr>
          <w:rFonts w:ascii="Arial" w:hAnsi="Arial" w:cs="Arial"/>
          <w:sz w:val="20"/>
          <w:szCs w:val="18"/>
          <w:lang w:val="es-ES_tradnl" w:eastAsia="ja-JP"/>
        </w:rPr>
        <w:t>U</w:t>
      </w:r>
      <w:r w:rsidRPr="00DB3EF6">
        <w:rPr>
          <w:rFonts w:ascii="Arial" w:hAnsi="Arial" w:cs="Arial"/>
          <w:sz w:val="20"/>
          <w:szCs w:val="18"/>
          <w:lang w:val="es-ES_tradnl" w:eastAsia="ja-JP"/>
        </w:rPr>
        <w:t>niversitario, de lo contrario proceso concluye.</w:t>
      </w:r>
    </w:p>
    <w:p w:rsidR="002151BF" w:rsidRPr="00DB3EF6" w:rsidRDefault="00DB3EF6" w:rsidP="00E50090">
      <w:pPr>
        <w:pStyle w:val="Prrafodelista"/>
        <w:widowControl w:val="0"/>
        <w:numPr>
          <w:ilvl w:val="0"/>
          <w:numId w:val="41"/>
        </w:numPr>
        <w:tabs>
          <w:tab w:val="left" w:pos="284"/>
        </w:tabs>
        <w:autoSpaceDE w:val="0"/>
        <w:autoSpaceDN w:val="0"/>
        <w:adjustRightInd w:val="0"/>
        <w:spacing w:line="360" w:lineRule="auto"/>
        <w:jc w:val="both"/>
        <w:rPr>
          <w:rFonts w:ascii="Arial" w:hAnsi="Arial" w:cs="Arial"/>
          <w:sz w:val="20"/>
          <w:szCs w:val="18"/>
          <w:lang w:val="es-ES_tradnl" w:eastAsia="ja-JP"/>
        </w:rPr>
      </w:pPr>
      <w:r>
        <w:rPr>
          <w:rFonts w:ascii="Arial" w:hAnsi="Arial" w:cs="Arial"/>
          <w:sz w:val="20"/>
          <w:szCs w:val="18"/>
          <w:lang w:val="es-ES_tradnl" w:eastAsia="ja-JP"/>
        </w:rPr>
        <w:lastRenderedPageBreak/>
        <w:t>E</w:t>
      </w:r>
      <w:r w:rsidRPr="00DB3EF6">
        <w:rPr>
          <w:rFonts w:ascii="Arial" w:hAnsi="Arial" w:cs="Arial"/>
          <w:sz w:val="20"/>
          <w:szCs w:val="18"/>
          <w:lang w:val="es-ES_tradnl" w:eastAsia="ja-JP"/>
        </w:rPr>
        <w:t xml:space="preserve">l </w:t>
      </w:r>
      <w:r w:rsidR="00335C37">
        <w:rPr>
          <w:rFonts w:ascii="Arial" w:hAnsi="Arial" w:cs="Arial"/>
          <w:sz w:val="20"/>
          <w:szCs w:val="18"/>
          <w:lang w:val="es-ES_tradnl" w:eastAsia="ja-JP"/>
        </w:rPr>
        <w:t>Consejo Universitario</w:t>
      </w:r>
      <w:r w:rsidRPr="00DB3EF6">
        <w:rPr>
          <w:rFonts w:ascii="Arial" w:hAnsi="Arial" w:cs="Arial"/>
          <w:sz w:val="20"/>
          <w:szCs w:val="18"/>
          <w:lang w:val="es-ES_tradnl" w:eastAsia="ja-JP"/>
        </w:rPr>
        <w:t xml:space="preserve"> una vez recibida evaluación favorable del </w:t>
      </w:r>
      <w:r w:rsidR="003E13BA">
        <w:rPr>
          <w:rFonts w:ascii="Arial" w:hAnsi="Arial" w:cs="Arial"/>
          <w:sz w:val="20"/>
          <w:szCs w:val="18"/>
          <w:lang w:val="es-ES_tradnl" w:eastAsia="ja-JP"/>
        </w:rPr>
        <w:t>V</w:t>
      </w:r>
      <w:r w:rsidR="003E13BA" w:rsidRPr="00DB3EF6">
        <w:rPr>
          <w:rFonts w:ascii="Arial" w:hAnsi="Arial" w:cs="Arial"/>
          <w:sz w:val="20"/>
          <w:szCs w:val="18"/>
          <w:lang w:val="es-ES_tradnl" w:eastAsia="ja-JP"/>
        </w:rPr>
        <w:t>icer</w:t>
      </w:r>
      <w:r w:rsidR="003E13BA">
        <w:rPr>
          <w:rFonts w:ascii="Arial" w:hAnsi="Arial" w:cs="Arial"/>
          <w:sz w:val="20"/>
          <w:szCs w:val="18"/>
          <w:lang w:val="es-ES_tradnl" w:eastAsia="ja-JP"/>
        </w:rPr>
        <w:t>rector</w:t>
      </w:r>
      <w:r w:rsidRPr="00DB3EF6">
        <w:rPr>
          <w:rFonts w:ascii="Arial" w:hAnsi="Arial" w:cs="Arial"/>
          <w:sz w:val="20"/>
          <w:szCs w:val="18"/>
          <w:lang w:val="es-ES_tradnl" w:eastAsia="ja-JP"/>
        </w:rPr>
        <w:t xml:space="preserve"> </w:t>
      </w:r>
      <w:r w:rsidR="003E13BA">
        <w:rPr>
          <w:rFonts w:ascii="Arial" w:hAnsi="Arial" w:cs="Arial"/>
          <w:sz w:val="20"/>
          <w:szCs w:val="18"/>
          <w:lang w:val="es-ES_tradnl" w:eastAsia="ja-JP"/>
        </w:rPr>
        <w:t>A</w:t>
      </w:r>
      <w:r w:rsidRPr="00DB3EF6">
        <w:rPr>
          <w:rFonts w:ascii="Arial" w:hAnsi="Arial" w:cs="Arial"/>
          <w:sz w:val="20"/>
          <w:szCs w:val="18"/>
          <w:lang w:val="es-ES_tradnl" w:eastAsia="ja-JP"/>
        </w:rPr>
        <w:t>cadémico, aprueba el proyecto de investigación y encarga a la dirección de investigación firma del convenio, la ejecución y supervisión.</w:t>
      </w:r>
    </w:p>
    <w:p w:rsidR="002151BF" w:rsidRPr="00DB3EF6" w:rsidRDefault="002151BF" w:rsidP="00DB3EF6">
      <w:pPr>
        <w:pStyle w:val="Prrafodelista"/>
        <w:widowControl w:val="0"/>
        <w:tabs>
          <w:tab w:val="left" w:pos="284"/>
        </w:tabs>
        <w:autoSpaceDE w:val="0"/>
        <w:autoSpaceDN w:val="0"/>
        <w:adjustRightInd w:val="0"/>
        <w:spacing w:line="360" w:lineRule="auto"/>
        <w:jc w:val="both"/>
        <w:rPr>
          <w:rFonts w:ascii="Arial" w:hAnsi="Arial" w:cs="Arial"/>
          <w:sz w:val="20"/>
          <w:szCs w:val="18"/>
          <w:lang w:val="es-ES_tradnl" w:eastAsia="ja-JP"/>
        </w:rPr>
      </w:pPr>
    </w:p>
    <w:p w:rsidR="002151BF" w:rsidRPr="00DB3EF6" w:rsidRDefault="00DB3EF6" w:rsidP="00E50090">
      <w:pPr>
        <w:pStyle w:val="Prrafodelista"/>
        <w:widowControl w:val="0"/>
        <w:numPr>
          <w:ilvl w:val="0"/>
          <w:numId w:val="41"/>
        </w:numPr>
        <w:tabs>
          <w:tab w:val="left" w:pos="284"/>
        </w:tabs>
        <w:autoSpaceDE w:val="0"/>
        <w:autoSpaceDN w:val="0"/>
        <w:adjustRightInd w:val="0"/>
        <w:spacing w:line="360" w:lineRule="auto"/>
        <w:jc w:val="both"/>
        <w:rPr>
          <w:rFonts w:ascii="Arial" w:hAnsi="Arial" w:cs="Arial"/>
          <w:sz w:val="20"/>
          <w:szCs w:val="18"/>
          <w:lang w:val="es-ES_tradnl" w:eastAsia="ja-JP"/>
        </w:rPr>
      </w:pPr>
      <w:r>
        <w:rPr>
          <w:rFonts w:ascii="Arial" w:hAnsi="Arial" w:cs="Arial"/>
          <w:sz w:val="20"/>
          <w:szCs w:val="18"/>
          <w:lang w:val="es-ES_tradnl" w:eastAsia="ja-JP"/>
        </w:rPr>
        <w:t>C</w:t>
      </w:r>
      <w:r w:rsidRPr="00DB3EF6">
        <w:rPr>
          <w:rFonts w:ascii="Arial" w:hAnsi="Arial" w:cs="Arial"/>
          <w:sz w:val="20"/>
          <w:szCs w:val="18"/>
          <w:lang w:val="es-ES_tradnl" w:eastAsia="ja-JP"/>
        </w:rPr>
        <w:t>ulminado el proyecto se procede a la inscripción de la patente conforme a los niveles porcentuales de participación.</w:t>
      </w:r>
    </w:p>
    <w:p w:rsidR="002151BF" w:rsidRPr="00DB3EF6" w:rsidRDefault="002151BF" w:rsidP="00DB3EF6">
      <w:pPr>
        <w:pStyle w:val="Prrafodelista"/>
        <w:widowControl w:val="0"/>
        <w:tabs>
          <w:tab w:val="left" w:pos="284"/>
        </w:tabs>
        <w:autoSpaceDE w:val="0"/>
        <w:autoSpaceDN w:val="0"/>
        <w:adjustRightInd w:val="0"/>
        <w:spacing w:line="360" w:lineRule="auto"/>
        <w:jc w:val="both"/>
        <w:rPr>
          <w:rFonts w:ascii="Arial" w:hAnsi="Arial" w:cs="Arial"/>
          <w:sz w:val="20"/>
          <w:szCs w:val="18"/>
          <w:lang w:val="es-PE"/>
        </w:rPr>
      </w:pPr>
    </w:p>
    <w:p w:rsidR="002151BF" w:rsidRPr="00DB3EF6" w:rsidRDefault="00DB3EF6" w:rsidP="00DB3EF6">
      <w:pPr>
        <w:tabs>
          <w:tab w:val="left" w:pos="284"/>
        </w:tabs>
        <w:spacing w:line="360" w:lineRule="auto"/>
        <w:jc w:val="both"/>
        <w:rPr>
          <w:rFonts w:ascii="Arial" w:hAnsi="Arial" w:cs="Arial"/>
          <w:sz w:val="20"/>
          <w:szCs w:val="20"/>
          <w:lang w:val="es-ES_tradnl" w:eastAsia="ja-JP"/>
        </w:rPr>
      </w:pPr>
      <w:r>
        <w:rPr>
          <w:rFonts w:ascii="Arial" w:hAnsi="Arial" w:cs="Arial"/>
          <w:sz w:val="20"/>
          <w:szCs w:val="20"/>
          <w:lang w:val="es-ES_tradnl" w:eastAsia="ja-JP"/>
        </w:rPr>
        <w:t>L</w:t>
      </w:r>
      <w:r w:rsidRPr="00DB3EF6">
        <w:rPr>
          <w:rFonts w:ascii="Arial" w:hAnsi="Arial" w:cs="Arial"/>
          <w:sz w:val="20"/>
          <w:szCs w:val="20"/>
          <w:lang w:val="es-ES_tradnl" w:eastAsia="ja-JP"/>
        </w:rPr>
        <w:t xml:space="preserve">as regalías </w:t>
      </w:r>
      <w:r w:rsidR="00E10FB5">
        <w:rPr>
          <w:rFonts w:ascii="Arial" w:hAnsi="Arial" w:cs="Arial"/>
          <w:sz w:val="20"/>
          <w:szCs w:val="20"/>
          <w:lang w:val="es-ES_tradnl" w:eastAsia="ja-JP"/>
        </w:rPr>
        <w:t xml:space="preserve">producto </w:t>
      </w:r>
      <w:proofErr w:type="gramStart"/>
      <w:r w:rsidR="00E10FB5">
        <w:rPr>
          <w:rFonts w:ascii="Arial" w:hAnsi="Arial" w:cs="Arial"/>
          <w:sz w:val="20"/>
          <w:szCs w:val="20"/>
          <w:lang w:val="es-ES_tradnl" w:eastAsia="ja-JP"/>
        </w:rPr>
        <w:t xml:space="preserve">de </w:t>
      </w:r>
      <w:r w:rsidRPr="00DB3EF6">
        <w:rPr>
          <w:rFonts w:ascii="Arial" w:hAnsi="Arial" w:cs="Arial"/>
          <w:sz w:val="20"/>
          <w:szCs w:val="20"/>
          <w:lang w:val="es-ES_tradnl" w:eastAsia="ja-JP"/>
        </w:rPr>
        <w:t xml:space="preserve"> las</w:t>
      </w:r>
      <w:proofErr w:type="gramEnd"/>
      <w:r w:rsidRPr="00DB3EF6">
        <w:rPr>
          <w:rFonts w:ascii="Arial" w:hAnsi="Arial" w:cs="Arial"/>
          <w:sz w:val="20"/>
          <w:szCs w:val="20"/>
          <w:lang w:val="es-ES_tradnl" w:eastAsia="ja-JP"/>
        </w:rPr>
        <w:t xml:space="preserve"> invenciones con participación de terceros registradas y aprobadas por la universidad, se establecerán en un convenio suscrito con los autores tomando en consideración los aportes de cada una de las partes, recibiendo la universidad un mínimo del 20% de participación, a los inventores no pertenecientes a la universidad un máximo del 40% de la participación.  </w:t>
      </w:r>
    </w:p>
    <w:p w:rsidR="002151BF" w:rsidRPr="00DB3EF6" w:rsidRDefault="007D59FE" w:rsidP="00DB3EF6">
      <w:pPr>
        <w:tabs>
          <w:tab w:val="left" w:pos="284"/>
        </w:tabs>
        <w:spacing w:line="360" w:lineRule="auto"/>
        <w:jc w:val="both"/>
        <w:rPr>
          <w:rFonts w:ascii="Arial" w:hAnsi="Arial" w:cs="Arial"/>
          <w:sz w:val="20"/>
          <w:szCs w:val="20"/>
          <w:lang w:val="es-ES_tradnl" w:eastAsia="ja-JP"/>
        </w:rPr>
      </w:pPr>
      <w:bookmarkStart w:id="4" w:name="_Hlk527114554"/>
      <w:r w:rsidRPr="00DB3EF6">
        <w:rPr>
          <w:rFonts w:ascii="Arial" w:hAnsi="Arial" w:cs="Arial"/>
          <w:sz w:val="20"/>
          <w:szCs w:val="20"/>
          <w:lang w:val="es-ES_tradnl" w:eastAsia="ja-JP"/>
        </w:rPr>
        <w:t>En</w:t>
      </w:r>
      <w:r w:rsidR="00DB3EF6" w:rsidRPr="00DB3EF6">
        <w:rPr>
          <w:rFonts w:ascii="Arial" w:hAnsi="Arial" w:cs="Arial"/>
          <w:sz w:val="20"/>
          <w:szCs w:val="20"/>
          <w:lang w:val="es-ES_tradnl" w:eastAsia="ja-JP"/>
        </w:rPr>
        <w:t xml:space="preserve"> caso de la participación de los docentes y estudiantes de la </w:t>
      </w:r>
      <w:r w:rsidR="00D57AD0">
        <w:rPr>
          <w:rFonts w:ascii="Arial" w:hAnsi="Arial" w:cs="Arial"/>
          <w:sz w:val="20"/>
          <w:szCs w:val="20"/>
          <w:lang w:val="es-ES_tradnl" w:eastAsia="ja-JP"/>
        </w:rPr>
        <w:t>Universidad Autónoma de Ica</w:t>
      </w:r>
      <w:r w:rsidR="00DB3EF6" w:rsidRPr="00DB3EF6">
        <w:rPr>
          <w:rFonts w:ascii="Arial" w:hAnsi="Arial" w:cs="Arial"/>
          <w:sz w:val="20"/>
          <w:szCs w:val="20"/>
          <w:lang w:val="es-ES_tradnl" w:eastAsia="ja-JP"/>
        </w:rPr>
        <w:t xml:space="preserve"> tendrán un máximo del 40% de la participación.</w:t>
      </w:r>
    </w:p>
    <w:bookmarkEnd w:id="4"/>
    <w:p w:rsidR="002151BF" w:rsidRPr="00DB3EF6" w:rsidRDefault="002151BF" w:rsidP="00DB3EF6">
      <w:pPr>
        <w:widowControl w:val="0"/>
        <w:autoSpaceDE w:val="0"/>
        <w:autoSpaceDN w:val="0"/>
        <w:adjustRightInd w:val="0"/>
        <w:spacing w:line="360" w:lineRule="auto"/>
        <w:jc w:val="center"/>
        <w:rPr>
          <w:rFonts w:ascii="Arial" w:hAnsi="Arial" w:cs="Arial"/>
          <w:b/>
          <w:sz w:val="28"/>
          <w:szCs w:val="18"/>
          <w:lang w:val="es-ES_tradnl"/>
        </w:rPr>
      </w:pPr>
    </w:p>
    <w:p w:rsidR="002151BF" w:rsidRPr="00DB3EF6" w:rsidRDefault="002151BF" w:rsidP="00DB3EF6">
      <w:pPr>
        <w:widowControl w:val="0"/>
        <w:autoSpaceDE w:val="0"/>
        <w:autoSpaceDN w:val="0"/>
        <w:adjustRightInd w:val="0"/>
        <w:spacing w:line="360" w:lineRule="auto"/>
        <w:jc w:val="center"/>
        <w:rPr>
          <w:rFonts w:ascii="Arial" w:hAnsi="Arial" w:cs="Arial"/>
          <w:b/>
          <w:sz w:val="28"/>
          <w:szCs w:val="18"/>
          <w:lang w:val="es-ES_tradnl"/>
        </w:rPr>
      </w:pPr>
      <w:r w:rsidRPr="00DB3EF6">
        <w:rPr>
          <w:rFonts w:ascii="Arial" w:hAnsi="Arial" w:cs="Arial"/>
          <w:b/>
          <w:sz w:val="28"/>
          <w:szCs w:val="18"/>
          <w:lang w:val="es-ES_tradnl"/>
        </w:rPr>
        <w:t>CAPÍTULO II</w:t>
      </w:r>
    </w:p>
    <w:p w:rsidR="002151BF" w:rsidRDefault="002151BF" w:rsidP="00DB3EF6">
      <w:pPr>
        <w:widowControl w:val="0"/>
        <w:autoSpaceDE w:val="0"/>
        <w:autoSpaceDN w:val="0"/>
        <w:adjustRightInd w:val="0"/>
        <w:spacing w:line="360" w:lineRule="auto"/>
        <w:jc w:val="center"/>
        <w:rPr>
          <w:rFonts w:ascii="Arial" w:hAnsi="Arial" w:cs="Arial"/>
          <w:b/>
          <w:sz w:val="28"/>
          <w:szCs w:val="18"/>
          <w:lang w:val="es-ES_tradnl"/>
        </w:rPr>
      </w:pPr>
      <w:r w:rsidRPr="00DB3EF6">
        <w:rPr>
          <w:rFonts w:ascii="Arial" w:hAnsi="Arial" w:cs="Arial"/>
          <w:b/>
          <w:sz w:val="28"/>
          <w:szCs w:val="18"/>
          <w:lang w:val="es-ES_tradnl"/>
        </w:rPr>
        <w:t xml:space="preserve">DE LA </w:t>
      </w:r>
      <w:r w:rsidR="00475DC1">
        <w:rPr>
          <w:rFonts w:ascii="Arial" w:hAnsi="Arial" w:cs="Arial"/>
          <w:b/>
          <w:sz w:val="28"/>
          <w:szCs w:val="18"/>
          <w:lang w:val="es-ES_tradnl"/>
        </w:rPr>
        <w:t>DIRECCIÓN DE BIENESTAR UNIVERSITARIO, PROYECCIÓN SOCIAL Y EXTENSIÓN UNIVERSITARIA</w:t>
      </w:r>
    </w:p>
    <w:p w:rsidR="00DB3EF6" w:rsidRPr="00DB3EF6" w:rsidRDefault="00DB3EF6" w:rsidP="00DB3EF6">
      <w:pPr>
        <w:widowControl w:val="0"/>
        <w:autoSpaceDE w:val="0"/>
        <w:autoSpaceDN w:val="0"/>
        <w:adjustRightInd w:val="0"/>
        <w:spacing w:line="360" w:lineRule="auto"/>
        <w:jc w:val="center"/>
        <w:rPr>
          <w:rFonts w:ascii="Arial" w:hAnsi="Arial" w:cs="Arial"/>
          <w:b/>
          <w:sz w:val="28"/>
          <w:szCs w:val="18"/>
          <w:lang w:val="es-ES_tradnl"/>
        </w:rPr>
      </w:pPr>
    </w:p>
    <w:p w:rsidR="002151BF" w:rsidRDefault="00DB3EF6" w:rsidP="00DB3EF6">
      <w:pPr>
        <w:spacing w:line="360" w:lineRule="auto"/>
        <w:jc w:val="both"/>
        <w:rPr>
          <w:rFonts w:ascii="Arial" w:hAnsi="Arial" w:cs="Arial"/>
          <w:sz w:val="18"/>
          <w:szCs w:val="18"/>
        </w:rPr>
      </w:pPr>
      <w:r w:rsidRPr="00DB3EF6">
        <w:rPr>
          <w:rFonts w:ascii="Arial" w:hAnsi="Arial" w:cs="Arial"/>
          <w:b/>
          <w:sz w:val="22"/>
          <w:szCs w:val="18"/>
          <w:lang w:val="es-ES_tradnl"/>
        </w:rPr>
        <w:t>ARTÍCULO 85°:</w:t>
      </w:r>
      <w:r w:rsidR="00E10FB5" w:rsidRPr="00E10FB5">
        <w:rPr>
          <w:rFonts w:ascii="Arial" w:eastAsia="PMingLiU" w:hAnsi="Arial" w:cs="Arial"/>
          <w:sz w:val="20"/>
          <w:szCs w:val="18"/>
          <w:lang w:val="es-ES_tradnl"/>
        </w:rPr>
        <w:t xml:space="preserve"> </w:t>
      </w:r>
      <w:r w:rsidR="00E10FB5">
        <w:rPr>
          <w:rFonts w:ascii="Arial" w:eastAsia="PMingLiU" w:hAnsi="Arial" w:cs="Arial"/>
          <w:sz w:val="20"/>
          <w:szCs w:val="18"/>
          <w:lang w:val="es-ES_tradnl"/>
        </w:rPr>
        <w:t>Estatuto Universidad Autónoma de Ica, Artículo 58 “</w:t>
      </w:r>
      <w:r w:rsidRPr="00DB3EF6">
        <w:rPr>
          <w:rFonts w:ascii="Arial" w:hAnsi="Arial" w:cs="Arial"/>
          <w:sz w:val="20"/>
          <w:szCs w:val="18"/>
        </w:rPr>
        <w:t xml:space="preserve">La </w:t>
      </w:r>
      <w:r w:rsidR="00475DC1">
        <w:rPr>
          <w:rFonts w:ascii="Arial" w:hAnsi="Arial" w:cs="Arial"/>
          <w:sz w:val="20"/>
          <w:szCs w:val="18"/>
        </w:rPr>
        <w:t>Dirección de Bienestar Universitario, Proyección Social y Extensión Universitaria</w:t>
      </w:r>
      <w:r w:rsidRPr="00DB3EF6">
        <w:rPr>
          <w:rFonts w:ascii="Arial" w:hAnsi="Arial" w:cs="Arial"/>
          <w:sz w:val="20"/>
          <w:szCs w:val="18"/>
        </w:rPr>
        <w:t xml:space="preserve">, es un órgano dependiente del </w:t>
      </w:r>
      <w:r w:rsidR="00475DC1">
        <w:rPr>
          <w:rFonts w:ascii="Arial" w:hAnsi="Arial" w:cs="Arial"/>
          <w:sz w:val="20"/>
          <w:szCs w:val="18"/>
        </w:rPr>
        <w:t>Vicerrectorado Académico</w:t>
      </w:r>
      <w:r w:rsidRPr="00DB3EF6">
        <w:rPr>
          <w:rFonts w:ascii="Arial" w:hAnsi="Arial" w:cs="Arial"/>
          <w:sz w:val="20"/>
          <w:szCs w:val="18"/>
        </w:rPr>
        <w:t>, encargado de planificar, organizar, ejecutar, dirigir y controlar los servicios universitarios complementarios (de salud, psicopedagógico, asistencia social, cultural, recreación y deportes) y las actividades de extensión cultural y proyección social de la universidad</w:t>
      </w:r>
      <w:r w:rsidR="00E10FB5">
        <w:rPr>
          <w:rFonts w:ascii="Arial" w:hAnsi="Arial" w:cs="Arial"/>
          <w:sz w:val="20"/>
          <w:szCs w:val="18"/>
        </w:rPr>
        <w:t>”</w:t>
      </w:r>
      <w:r w:rsidRPr="00DB3EF6">
        <w:rPr>
          <w:rFonts w:ascii="Arial" w:hAnsi="Arial" w:cs="Arial"/>
          <w:sz w:val="20"/>
          <w:szCs w:val="18"/>
        </w:rPr>
        <w:t>.</w:t>
      </w:r>
    </w:p>
    <w:p w:rsidR="00DB3EF6" w:rsidRDefault="00DB3EF6" w:rsidP="002151BF">
      <w:pPr>
        <w:jc w:val="both"/>
        <w:rPr>
          <w:rFonts w:ascii="Arial" w:hAnsi="Arial" w:cs="Arial"/>
          <w:sz w:val="18"/>
          <w:szCs w:val="18"/>
        </w:rPr>
      </w:pPr>
    </w:p>
    <w:p w:rsidR="00636DC4" w:rsidRPr="00636DC4" w:rsidRDefault="00636DC4" w:rsidP="002151BF">
      <w:pPr>
        <w:jc w:val="both"/>
        <w:rPr>
          <w:rFonts w:ascii="Arial" w:hAnsi="Arial" w:cs="Arial"/>
          <w:sz w:val="18"/>
          <w:szCs w:val="18"/>
          <w:lang w:val="es-ES_tradnl"/>
        </w:rPr>
      </w:pPr>
    </w:p>
    <w:p w:rsidR="002151BF" w:rsidRPr="00DB3EF6" w:rsidRDefault="00DB3EF6" w:rsidP="00DB3EF6">
      <w:pPr>
        <w:spacing w:line="360" w:lineRule="auto"/>
        <w:rPr>
          <w:rFonts w:ascii="Arial" w:hAnsi="Arial" w:cs="Arial"/>
          <w:sz w:val="20"/>
          <w:szCs w:val="18"/>
        </w:rPr>
      </w:pPr>
      <w:r w:rsidRPr="00DB3EF6">
        <w:rPr>
          <w:rFonts w:ascii="Arial" w:hAnsi="Arial" w:cs="Arial"/>
          <w:b/>
          <w:sz w:val="22"/>
          <w:szCs w:val="18"/>
          <w:lang w:val="es-ES_tradnl"/>
        </w:rPr>
        <w:t xml:space="preserve">ARTÍCULO 86°: </w:t>
      </w:r>
      <w:r w:rsidR="00E10FB5" w:rsidRPr="00E10FB5">
        <w:rPr>
          <w:rFonts w:ascii="Arial" w:eastAsia="PMingLiU" w:hAnsi="Arial" w:cs="Arial"/>
          <w:sz w:val="20"/>
          <w:szCs w:val="18"/>
          <w:lang w:val="es-ES_tradnl"/>
        </w:rPr>
        <w:t>S</w:t>
      </w:r>
      <w:r w:rsidR="00E10FB5" w:rsidRPr="00E10FB5">
        <w:rPr>
          <w:rFonts w:ascii="Arial" w:eastAsia="PMingLiU" w:hAnsi="Arial" w:cs="Arial"/>
          <w:sz w:val="20"/>
          <w:szCs w:val="18"/>
        </w:rPr>
        <w:t>según</w:t>
      </w:r>
      <w:r w:rsidR="00E10FB5">
        <w:rPr>
          <w:rFonts w:ascii="Arial" w:hAnsi="Arial" w:cs="Arial"/>
          <w:sz w:val="20"/>
          <w:szCs w:val="18"/>
        </w:rPr>
        <w:t xml:space="preserve"> el </w:t>
      </w:r>
      <w:r w:rsidR="00E10FB5">
        <w:rPr>
          <w:rFonts w:ascii="Arial" w:eastAsia="PMingLiU" w:hAnsi="Arial" w:cs="Arial"/>
          <w:sz w:val="20"/>
          <w:szCs w:val="18"/>
          <w:lang w:val="es-ES_tradnl"/>
        </w:rPr>
        <w:t>Estatuto Universidad Autónoma de Ica, Artículo 58,</w:t>
      </w:r>
      <w:r w:rsidR="00E10FB5" w:rsidRPr="00E10FB5">
        <w:rPr>
          <w:rFonts w:ascii="Arial" w:hAnsi="Arial" w:cs="Arial"/>
          <w:sz w:val="20"/>
          <w:szCs w:val="18"/>
        </w:rPr>
        <w:t xml:space="preserve"> </w:t>
      </w:r>
      <w:r w:rsidR="00E10FB5">
        <w:rPr>
          <w:rFonts w:ascii="Arial" w:hAnsi="Arial" w:cs="Arial"/>
          <w:sz w:val="20"/>
          <w:szCs w:val="18"/>
        </w:rPr>
        <w:t>s</w:t>
      </w:r>
      <w:r w:rsidR="00E10FB5" w:rsidRPr="00DB3EF6">
        <w:rPr>
          <w:rFonts w:ascii="Arial" w:hAnsi="Arial" w:cs="Arial"/>
          <w:sz w:val="20"/>
          <w:szCs w:val="18"/>
        </w:rPr>
        <w:t>on funciones de la dirección</w:t>
      </w:r>
      <w:r w:rsidR="00E10FB5">
        <w:rPr>
          <w:rFonts w:ascii="Arial" w:eastAsia="PMingLiU" w:hAnsi="Arial" w:cs="Arial"/>
          <w:sz w:val="20"/>
          <w:szCs w:val="18"/>
          <w:lang w:val="es-ES_tradnl"/>
        </w:rPr>
        <w:t xml:space="preserve"> </w:t>
      </w:r>
      <w:r w:rsidR="00E10FB5" w:rsidRPr="00DB3EF6">
        <w:rPr>
          <w:rFonts w:ascii="Arial" w:hAnsi="Arial" w:cs="Arial"/>
          <w:sz w:val="20"/>
          <w:szCs w:val="18"/>
        </w:rPr>
        <w:t>las</w:t>
      </w:r>
      <w:r w:rsidRPr="00DB3EF6">
        <w:rPr>
          <w:rFonts w:ascii="Arial" w:hAnsi="Arial" w:cs="Arial"/>
          <w:sz w:val="20"/>
          <w:szCs w:val="18"/>
        </w:rPr>
        <w:t xml:space="preserve"> siguientes:</w:t>
      </w:r>
    </w:p>
    <w:p w:rsidR="002151BF" w:rsidRPr="00DB3EF6" w:rsidRDefault="00DB3EF6" w:rsidP="00705788">
      <w:pPr>
        <w:spacing w:line="360" w:lineRule="auto"/>
        <w:ind w:left="708" w:hanging="708"/>
        <w:jc w:val="both"/>
        <w:rPr>
          <w:rFonts w:ascii="Arial" w:hAnsi="Arial" w:cs="Arial"/>
          <w:sz w:val="20"/>
          <w:szCs w:val="18"/>
        </w:rPr>
      </w:pPr>
      <w:r w:rsidRPr="00DB3EF6">
        <w:rPr>
          <w:rFonts w:ascii="Arial" w:hAnsi="Arial" w:cs="Arial"/>
          <w:sz w:val="20"/>
          <w:szCs w:val="18"/>
        </w:rPr>
        <w:t>a)</w:t>
      </w:r>
      <w:r w:rsidRPr="00DB3EF6">
        <w:rPr>
          <w:rFonts w:ascii="Arial" w:hAnsi="Arial" w:cs="Arial"/>
          <w:sz w:val="20"/>
          <w:szCs w:val="18"/>
        </w:rPr>
        <w:tab/>
      </w:r>
      <w:r w:rsidR="00E10FB5">
        <w:rPr>
          <w:rFonts w:ascii="Arial" w:hAnsi="Arial" w:cs="Arial"/>
          <w:sz w:val="20"/>
          <w:szCs w:val="18"/>
        </w:rPr>
        <w:t>“</w:t>
      </w:r>
      <w:r>
        <w:rPr>
          <w:rFonts w:ascii="Arial" w:hAnsi="Arial" w:cs="Arial"/>
          <w:sz w:val="20"/>
          <w:szCs w:val="18"/>
        </w:rPr>
        <w:t>P</w:t>
      </w:r>
      <w:r w:rsidRPr="00DB3EF6">
        <w:rPr>
          <w:rFonts w:ascii="Arial" w:hAnsi="Arial" w:cs="Arial"/>
          <w:sz w:val="20"/>
          <w:szCs w:val="18"/>
        </w:rPr>
        <w:t>roponer, dirige, organiza y ejecuta la política de bienestar universitario y proyección social en la universidad</w:t>
      </w:r>
      <w:r>
        <w:rPr>
          <w:rFonts w:ascii="Arial" w:hAnsi="Arial" w:cs="Arial"/>
          <w:sz w:val="20"/>
          <w:szCs w:val="18"/>
        </w:rPr>
        <w:t>.</w:t>
      </w:r>
    </w:p>
    <w:p w:rsidR="002151BF" w:rsidRPr="00DB3EF6" w:rsidRDefault="00DB3EF6" w:rsidP="00705788">
      <w:pPr>
        <w:spacing w:line="360" w:lineRule="auto"/>
        <w:ind w:left="708" w:hanging="708"/>
        <w:jc w:val="both"/>
        <w:rPr>
          <w:rFonts w:ascii="Arial" w:hAnsi="Arial" w:cs="Arial"/>
          <w:sz w:val="20"/>
          <w:szCs w:val="18"/>
        </w:rPr>
      </w:pPr>
      <w:r w:rsidRPr="00DB3EF6">
        <w:rPr>
          <w:rFonts w:ascii="Arial" w:hAnsi="Arial" w:cs="Arial"/>
          <w:sz w:val="20"/>
          <w:szCs w:val="18"/>
        </w:rPr>
        <w:t>b)</w:t>
      </w:r>
      <w:r w:rsidRPr="00DB3EF6">
        <w:rPr>
          <w:rFonts w:ascii="Arial" w:hAnsi="Arial" w:cs="Arial"/>
          <w:sz w:val="20"/>
          <w:szCs w:val="18"/>
        </w:rPr>
        <w:tab/>
      </w:r>
      <w:r>
        <w:rPr>
          <w:rFonts w:ascii="Arial" w:hAnsi="Arial" w:cs="Arial"/>
          <w:sz w:val="20"/>
          <w:szCs w:val="18"/>
        </w:rPr>
        <w:t>F</w:t>
      </w:r>
      <w:r w:rsidRPr="00DB3EF6">
        <w:rPr>
          <w:rFonts w:ascii="Arial" w:hAnsi="Arial" w:cs="Arial"/>
          <w:sz w:val="20"/>
          <w:szCs w:val="18"/>
        </w:rPr>
        <w:t>ormular el plan estratégico de la dirección para su aprobación, en coordina</w:t>
      </w:r>
      <w:r w:rsidR="00F011D3">
        <w:rPr>
          <w:rFonts w:ascii="Arial" w:hAnsi="Arial" w:cs="Arial"/>
          <w:sz w:val="20"/>
          <w:szCs w:val="18"/>
        </w:rPr>
        <w:t xml:space="preserve">ción con los diferentes órganos, </w:t>
      </w:r>
      <w:r w:rsidR="00F011D3">
        <w:rPr>
          <w:rFonts w:ascii="Arial" w:hAnsi="Arial" w:cs="Arial"/>
          <w:sz w:val="20"/>
          <w:szCs w:val="18"/>
          <w:lang w:val="es-ES_tradnl" w:eastAsia="ja-JP"/>
        </w:rPr>
        <w:t>dentro del Plan Estratégico Institucional.</w:t>
      </w:r>
    </w:p>
    <w:p w:rsidR="002151BF" w:rsidRPr="00DB3EF6" w:rsidRDefault="00DB3EF6" w:rsidP="00705788">
      <w:pPr>
        <w:spacing w:line="360" w:lineRule="auto"/>
        <w:ind w:left="708" w:hanging="708"/>
        <w:jc w:val="both"/>
        <w:rPr>
          <w:rFonts w:ascii="Arial" w:hAnsi="Arial" w:cs="Arial"/>
          <w:sz w:val="20"/>
          <w:szCs w:val="18"/>
        </w:rPr>
      </w:pPr>
      <w:r w:rsidRPr="00DB3EF6">
        <w:rPr>
          <w:rFonts w:ascii="Arial" w:hAnsi="Arial" w:cs="Arial"/>
          <w:sz w:val="20"/>
          <w:szCs w:val="18"/>
        </w:rPr>
        <w:t>c)</w:t>
      </w:r>
      <w:r w:rsidRPr="00DB3EF6">
        <w:rPr>
          <w:rFonts w:ascii="Arial" w:hAnsi="Arial" w:cs="Arial"/>
          <w:sz w:val="20"/>
          <w:szCs w:val="18"/>
        </w:rPr>
        <w:tab/>
      </w:r>
      <w:r>
        <w:rPr>
          <w:rFonts w:ascii="Arial" w:hAnsi="Arial" w:cs="Arial"/>
          <w:sz w:val="20"/>
          <w:szCs w:val="18"/>
        </w:rPr>
        <w:t>P</w:t>
      </w:r>
      <w:r w:rsidRPr="00DB3EF6">
        <w:rPr>
          <w:rFonts w:ascii="Arial" w:hAnsi="Arial" w:cs="Arial"/>
          <w:sz w:val="20"/>
          <w:szCs w:val="18"/>
        </w:rPr>
        <w:t>roponer, planificar y ejecutar lo relativo a los servicios universitarios complementarios (salud, psicopedagógico, asistencia social, cultural, recreación y deportes) en la universidad</w:t>
      </w:r>
    </w:p>
    <w:p w:rsidR="002151BF" w:rsidRPr="00DB3EF6" w:rsidRDefault="00DB3EF6" w:rsidP="00705788">
      <w:pPr>
        <w:spacing w:line="360" w:lineRule="auto"/>
        <w:ind w:left="708" w:hanging="708"/>
        <w:jc w:val="both"/>
        <w:rPr>
          <w:rFonts w:ascii="Arial" w:hAnsi="Arial" w:cs="Arial"/>
          <w:sz w:val="20"/>
          <w:szCs w:val="18"/>
        </w:rPr>
      </w:pPr>
      <w:r w:rsidRPr="00DB3EF6">
        <w:rPr>
          <w:rFonts w:ascii="Arial" w:hAnsi="Arial" w:cs="Arial"/>
          <w:sz w:val="20"/>
          <w:szCs w:val="18"/>
        </w:rPr>
        <w:lastRenderedPageBreak/>
        <w:t>d)</w:t>
      </w:r>
      <w:r w:rsidRPr="00DB3EF6">
        <w:rPr>
          <w:rFonts w:ascii="Arial" w:hAnsi="Arial" w:cs="Arial"/>
          <w:sz w:val="20"/>
          <w:szCs w:val="18"/>
        </w:rPr>
        <w:tab/>
      </w:r>
      <w:r>
        <w:rPr>
          <w:rFonts w:ascii="Arial" w:hAnsi="Arial" w:cs="Arial"/>
          <w:sz w:val="20"/>
          <w:szCs w:val="18"/>
        </w:rPr>
        <w:t>P</w:t>
      </w:r>
      <w:r w:rsidRPr="00DB3EF6">
        <w:rPr>
          <w:rFonts w:ascii="Arial" w:hAnsi="Arial" w:cs="Arial"/>
          <w:sz w:val="20"/>
          <w:szCs w:val="18"/>
        </w:rPr>
        <w:t xml:space="preserve">lanificar y programar las actividades culturales, artísticas, de proyección social y extensión universitaria en coordinación con las facultades, antes del inicio de cada año académico e informar semestralmente al </w:t>
      </w:r>
      <w:r w:rsidR="00475DC1">
        <w:rPr>
          <w:rFonts w:ascii="Arial" w:hAnsi="Arial" w:cs="Arial"/>
          <w:sz w:val="20"/>
          <w:szCs w:val="18"/>
        </w:rPr>
        <w:t>Vicerrectorado Académico</w:t>
      </w:r>
      <w:r w:rsidRPr="00DB3EF6">
        <w:rPr>
          <w:rFonts w:ascii="Arial" w:hAnsi="Arial" w:cs="Arial"/>
          <w:sz w:val="20"/>
          <w:szCs w:val="18"/>
        </w:rPr>
        <w:t>.</w:t>
      </w:r>
    </w:p>
    <w:p w:rsidR="002151BF" w:rsidRPr="00DB3EF6" w:rsidRDefault="00DB3EF6" w:rsidP="00705788">
      <w:pPr>
        <w:spacing w:line="360" w:lineRule="auto"/>
        <w:ind w:left="708" w:hanging="708"/>
        <w:jc w:val="both"/>
        <w:rPr>
          <w:rFonts w:ascii="Arial" w:hAnsi="Arial" w:cs="Arial"/>
          <w:sz w:val="20"/>
          <w:szCs w:val="18"/>
        </w:rPr>
      </w:pPr>
      <w:r w:rsidRPr="00DB3EF6">
        <w:rPr>
          <w:rFonts w:ascii="Arial" w:hAnsi="Arial" w:cs="Arial"/>
          <w:sz w:val="20"/>
          <w:szCs w:val="18"/>
        </w:rPr>
        <w:t>e)</w:t>
      </w:r>
      <w:r w:rsidRPr="00DB3EF6">
        <w:rPr>
          <w:rFonts w:ascii="Arial" w:hAnsi="Arial" w:cs="Arial"/>
          <w:sz w:val="20"/>
          <w:szCs w:val="18"/>
        </w:rPr>
        <w:tab/>
      </w:r>
      <w:r>
        <w:rPr>
          <w:rFonts w:ascii="Arial" w:hAnsi="Arial" w:cs="Arial"/>
          <w:sz w:val="20"/>
          <w:szCs w:val="18"/>
        </w:rPr>
        <w:t>I</w:t>
      </w:r>
      <w:r w:rsidRPr="00DB3EF6">
        <w:rPr>
          <w:rFonts w:ascii="Arial" w:hAnsi="Arial" w:cs="Arial"/>
          <w:sz w:val="20"/>
          <w:szCs w:val="18"/>
        </w:rPr>
        <w:t>mplementar la organización y administración en los servicios universitarios complementarios (salud, psicopedagógico, asistencia social, recreación y deportes y, cultural).</w:t>
      </w:r>
    </w:p>
    <w:p w:rsidR="002151BF" w:rsidRPr="00DB3EF6" w:rsidRDefault="00DB3EF6" w:rsidP="00705788">
      <w:pPr>
        <w:spacing w:line="360" w:lineRule="auto"/>
        <w:ind w:left="708" w:hanging="708"/>
        <w:jc w:val="both"/>
        <w:rPr>
          <w:rFonts w:ascii="Arial" w:hAnsi="Arial" w:cs="Arial"/>
          <w:sz w:val="20"/>
          <w:szCs w:val="18"/>
        </w:rPr>
      </w:pPr>
      <w:r w:rsidRPr="00DB3EF6">
        <w:rPr>
          <w:rFonts w:ascii="Arial" w:hAnsi="Arial" w:cs="Arial"/>
          <w:sz w:val="20"/>
          <w:szCs w:val="18"/>
        </w:rPr>
        <w:t>f)</w:t>
      </w:r>
      <w:r w:rsidRPr="00DB3EF6">
        <w:rPr>
          <w:rFonts w:ascii="Arial" w:hAnsi="Arial" w:cs="Arial"/>
          <w:sz w:val="20"/>
          <w:szCs w:val="18"/>
        </w:rPr>
        <w:tab/>
      </w:r>
      <w:r>
        <w:rPr>
          <w:rFonts w:ascii="Arial" w:hAnsi="Arial" w:cs="Arial"/>
          <w:sz w:val="20"/>
          <w:szCs w:val="18"/>
        </w:rPr>
        <w:t>D</w:t>
      </w:r>
      <w:r w:rsidRPr="00DB3EF6">
        <w:rPr>
          <w:rFonts w:ascii="Arial" w:hAnsi="Arial" w:cs="Arial"/>
          <w:sz w:val="20"/>
          <w:szCs w:val="18"/>
        </w:rPr>
        <w:t>ifundir y proyectar las acciones y servicios de bienestar universitario, proyección social y extensión universitaria de la universidad hacia la comunidad para su desarrollo integral.</w:t>
      </w:r>
    </w:p>
    <w:p w:rsidR="002151BF" w:rsidRPr="00DB3EF6" w:rsidRDefault="00DB3EF6" w:rsidP="00705788">
      <w:pPr>
        <w:spacing w:line="360" w:lineRule="auto"/>
        <w:ind w:left="708" w:hanging="708"/>
        <w:jc w:val="both"/>
        <w:rPr>
          <w:rFonts w:ascii="Arial" w:hAnsi="Arial" w:cs="Arial"/>
          <w:sz w:val="20"/>
          <w:szCs w:val="20"/>
        </w:rPr>
      </w:pPr>
      <w:r w:rsidRPr="00DB3EF6">
        <w:rPr>
          <w:rFonts w:ascii="Arial" w:hAnsi="Arial" w:cs="Arial"/>
          <w:sz w:val="20"/>
          <w:szCs w:val="20"/>
        </w:rPr>
        <w:t>g)</w:t>
      </w:r>
      <w:r w:rsidRPr="00DB3EF6">
        <w:rPr>
          <w:rFonts w:ascii="Arial" w:hAnsi="Arial" w:cs="Arial"/>
          <w:sz w:val="20"/>
          <w:szCs w:val="20"/>
        </w:rPr>
        <w:tab/>
      </w:r>
      <w:r>
        <w:rPr>
          <w:rFonts w:ascii="Arial" w:hAnsi="Arial" w:cs="Arial"/>
          <w:sz w:val="20"/>
          <w:szCs w:val="20"/>
        </w:rPr>
        <w:t>R</w:t>
      </w:r>
      <w:r w:rsidRPr="00DB3EF6">
        <w:rPr>
          <w:rFonts w:ascii="Arial" w:hAnsi="Arial" w:cs="Arial"/>
          <w:sz w:val="20"/>
          <w:szCs w:val="20"/>
        </w:rPr>
        <w:t>ealizar actividades de extensión educativa; así como promover la conservación y protección de los valores culturales y artísticos de la región.</w:t>
      </w:r>
    </w:p>
    <w:p w:rsidR="002151BF" w:rsidRPr="00DB3EF6" w:rsidRDefault="00DB3EF6" w:rsidP="00705788">
      <w:pPr>
        <w:spacing w:line="360" w:lineRule="auto"/>
        <w:ind w:left="708" w:hanging="708"/>
        <w:jc w:val="both"/>
        <w:rPr>
          <w:rFonts w:ascii="Arial" w:hAnsi="Arial" w:cs="Arial"/>
          <w:sz w:val="20"/>
          <w:szCs w:val="20"/>
        </w:rPr>
      </w:pPr>
      <w:r w:rsidRPr="00DB3EF6">
        <w:rPr>
          <w:rFonts w:ascii="Arial" w:hAnsi="Arial" w:cs="Arial"/>
          <w:sz w:val="20"/>
          <w:szCs w:val="20"/>
        </w:rPr>
        <w:t>h)</w:t>
      </w:r>
      <w:r w:rsidRPr="00DB3EF6">
        <w:rPr>
          <w:rFonts w:ascii="Arial" w:hAnsi="Arial" w:cs="Arial"/>
          <w:sz w:val="20"/>
          <w:szCs w:val="20"/>
        </w:rPr>
        <w:tab/>
      </w:r>
      <w:r>
        <w:rPr>
          <w:rFonts w:ascii="Arial" w:hAnsi="Arial" w:cs="Arial"/>
          <w:sz w:val="20"/>
          <w:szCs w:val="20"/>
        </w:rPr>
        <w:t>O</w:t>
      </w:r>
      <w:r w:rsidRPr="00DB3EF6">
        <w:rPr>
          <w:rFonts w:ascii="Arial" w:hAnsi="Arial" w:cs="Arial"/>
          <w:sz w:val="20"/>
          <w:szCs w:val="20"/>
        </w:rPr>
        <w:t>rganizar y coordinar acciones de carácter cultural y artístico con otras instituciones de sector público y privado, con el fin de propiciar el intercambio y la participación de la universidad.</w:t>
      </w:r>
    </w:p>
    <w:p w:rsidR="002151BF" w:rsidRPr="00DB3EF6" w:rsidRDefault="00DB3EF6" w:rsidP="00705788">
      <w:pPr>
        <w:spacing w:line="360" w:lineRule="auto"/>
        <w:ind w:left="708" w:hanging="708"/>
        <w:jc w:val="both"/>
        <w:rPr>
          <w:rFonts w:ascii="Arial" w:hAnsi="Arial" w:cs="Arial"/>
          <w:sz w:val="20"/>
          <w:szCs w:val="20"/>
        </w:rPr>
      </w:pPr>
      <w:r w:rsidRPr="00DB3EF6">
        <w:rPr>
          <w:rFonts w:ascii="Arial" w:hAnsi="Arial" w:cs="Arial"/>
          <w:sz w:val="20"/>
          <w:szCs w:val="20"/>
        </w:rPr>
        <w:t>i)</w:t>
      </w:r>
      <w:r w:rsidRPr="00DB3EF6">
        <w:rPr>
          <w:rFonts w:ascii="Arial" w:hAnsi="Arial" w:cs="Arial"/>
          <w:sz w:val="20"/>
          <w:szCs w:val="20"/>
        </w:rPr>
        <w:tab/>
      </w:r>
      <w:r>
        <w:rPr>
          <w:rFonts w:ascii="Arial" w:hAnsi="Arial" w:cs="Arial"/>
          <w:sz w:val="20"/>
          <w:szCs w:val="20"/>
        </w:rPr>
        <w:t>O</w:t>
      </w:r>
      <w:r w:rsidRPr="00DB3EF6">
        <w:rPr>
          <w:rFonts w:ascii="Arial" w:hAnsi="Arial" w:cs="Arial"/>
          <w:sz w:val="20"/>
          <w:szCs w:val="20"/>
        </w:rPr>
        <w:t>rganizar cursos, ciclos de conferencias, seminarios, simposios, paneles, debates, mesas redondas, etc. como medio de difusión de la ciencia y la tecnología.</w:t>
      </w:r>
    </w:p>
    <w:p w:rsidR="002151BF" w:rsidRPr="00DB3EF6" w:rsidRDefault="00DB3EF6" w:rsidP="00705788">
      <w:pPr>
        <w:spacing w:line="360" w:lineRule="auto"/>
        <w:ind w:left="708" w:hanging="708"/>
        <w:jc w:val="both"/>
        <w:rPr>
          <w:rFonts w:ascii="Arial" w:hAnsi="Arial" w:cs="Arial"/>
          <w:sz w:val="20"/>
          <w:szCs w:val="20"/>
        </w:rPr>
      </w:pPr>
      <w:r w:rsidRPr="00DB3EF6">
        <w:rPr>
          <w:rFonts w:ascii="Arial" w:hAnsi="Arial" w:cs="Arial"/>
          <w:sz w:val="20"/>
          <w:szCs w:val="20"/>
        </w:rPr>
        <w:t>j)</w:t>
      </w:r>
      <w:r w:rsidRPr="00DB3EF6">
        <w:rPr>
          <w:rFonts w:ascii="Arial" w:hAnsi="Arial" w:cs="Arial"/>
          <w:sz w:val="20"/>
          <w:szCs w:val="20"/>
        </w:rPr>
        <w:tab/>
      </w:r>
      <w:r>
        <w:rPr>
          <w:rFonts w:ascii="Arial" w:hAnsi="Arial" w:cs="Arial"/>
          <w:sz w:val="20"/>
          <w:szCs w:val="20"/>
        </w:rPr>
        <w:t>G</w:t>
      </w:r>
      <w:r w:rsidRPr="00DB3EF6">
        <w:rPr>
          <w:rFonts w:ascii="Arial" w:hAnsi="Arial" w:cs="Arial"/>
          <w:sz w:val="20"/>
          <w:szCs w:val="20"/>
        </w:rPr>
        <w:t>estionar la cooperación con organismos nacionales e internacionales similares, en el ámbito de su co</w:t>
      </w:r>
      <w:r>
        <w:rPr>
          <w:rFonts w:ascii="Arial" w:hAnsi="Arial" w:cs="Arial"/>
          <w:sz w:val="20"/>
          <w:szCs w:val="20"/>
        </w:rPr>
        <w:t>m</w:t>
      </w:r>
      <w:r w:rsidRPr="00DB3EF6">
        <w:rPr>
          <w:rFonts w:ascii="Arial" w:hAnsi="Arial" w:cs="Arial"/>
          <w:sz w:val="20"/>
          <w:szCs w:val="20"/>
        </w:rPr>
        <w:t>petencia.</w:t>
      </w:r>
    </w:p>
    <w:p w:rsidR="002151BF" w:rsidRPr="00DB3EF6" w:rsidRDefault="00DB3EF6" w:rsidP="00DB3EF6">
      <w:pPr>
        <w:spacing w:line="360" w:lineRule="auto"/>
        <w:jc w:val="both"/>
        <w:rPr>
          <w:rFonts w:ascii="Arial" w:hAnsi="Arial" w:cs="Arial"/>
          <w:sz w:val="20"/>
          <w:szCs w:val="20"/>
        </w:rPr>
      </w:pPr>
      <w:r w:rsidRPr="00DB3EF6">
        <w:rPr>
          <w:rFonts w:ascii="Arial" w:hAnsi="Arial" w:cs="Arial"/>
          <w:sz w:val="20"/>
          <w:szCs w:val="20"/>
        </w:rPr>
        <w:t>k)</w:t>
      </w:r>
      <w:r w:rsidRPr="00DB3EF6">
        <w:rPr>
          <w:rFonts w:ascii="Arial" w:hAnsi="Arial" w:cs="Arial"/>
          <w:sz w:val="20"/>
          <w:szCs w:val="20"/>
        </w:rPr>
        <w:tab/>
      </w:r>
      <w:r>
        <w:rPr>
          <w:rFonts w:ascii="Arial" w:hAnsi="Arial" w:cs="Arial"/>
          <w:sz w:val="20"/>
          <w:szCs w:val="20"/>
        </w:rPr>
        <w:t>A</w:t>
      </w:r>
      <w:r w:rsidRPr="00DB3EF6">
        <w:rPr>
          <w:rFonts w:ascii="Arial" w:hAnsi="Arial" w:cs="Arial"/>
          <w:sz w:val="20"/>
          <w:szCs w:val="20"/>
        </w:rPr>
        <w:t>poyar la defensa del patrimonio histórico monumental, cultural y artístico de la región.</w:t>
      </w:r>
    </w:p>
    <w:p w:rsidR="002151BF" w:rsidRPr="00DB3EF6" w:rsidRDefault="00DB3EF6" w:rsidP="00705788">
      <w:pPr>
        <w:spacing w:line="360" w:lineRule="auto"/>
        <w:ind w:left="708" w:hanging="708"/>
        <w:jc w:val="both"/>
        <w:rPr>
          <w:rFonts w:ascii="Arial" w:hAnsi="Arial" w:cs="Arial"/>
          <w:sz w:val="20"/>
          <w:szCs w:val="20"/>
        </w:rPr>
      </w:pPr>
      <w:r w:rsidRPr="00DB3EF6">
        <w:rPr>
          <w:rFonts w:ascii="Arial" w:hAnsi="Arial" w:cs="Arial"/>
          <w:sz w:val="20"/>
          <w:szCs w:val="20"/>
        </w:rPr>
        <w:t>l)</w:t>
      </w:r>
      <w:r w:rsidRPr="00DB3EF6">
        <w:rPr>
          <w:rFonts w:ascii="Arial" w:hAnsi="Arial" w:cs="Arial"/>
          <w:sz w:val="20"/>
          <w:szCs w:val="20"/>
        </w:rPr>
        <w:tab/>
      </w:r>
      <w:r>
        <w:rPr>
          <w:rFonts w:ascii="Arial" w:hAnsi="Arial" w:cs="Arial"/>
          <w:sz w:val="20"/>
          <w:szCs w:val="20"/>
        </w:rPr>
        <w:t>S</w:t>
      </w:r>
      <w:r w:rsidRPr="00DB3EF6">
        <w:rPr>
          <w:rFonts w:ascii="Arial" w:hAnsi="Arial" w:cs="Arial"/>
          <w:sz w:val="20"/>
          <w:szCs w:val="20"/>
        </w:rPr>
        <w:t>upervisar el cumplimiento de los reglamentos y normas en el área de su competencia, proponiendo las medidas conducentes a su mejor funcionamiento.</w:t>
      </w:r>
    </w:p>
    <w:p w:rsidR="002151BF" w:rsidRPr="00DB3EF6" w:rsidRDefault="00DB3EF6" w:rsidP="00705788">
      <w:pPr>
        <w:spacing w:line="360" w:lineRule="auto"/>
        <w:ind w:left="708" w:hanging="708"/>
        <w:jc w:val="both"/>
        <w:rPr>
          <w:rFonts w:ascii="Arial" w:hAnsi="Arial" w:cs="Arial"/>
          <w:sz w:val="20"/>
          <w:szCs w:val="20"/>
        </w:rPr>
      </w:pPr>
      <w:r w:rsidRPr="00DB3EF6">
        <w:rPr>
          <w:rFonts w:ascii="Arial" w:hAnsi="Arial" w:cs="Arial"/>
          <w:sz w:val="20"/>
          <w:szCs w:val="20"/>
        </w:rPr>
        <w:t>m)</w:t>
      </w:r>
      <w:r w:rsidRPr="00DB3EF6">
        <w:rPr>
          <w:rFonts w:ascii="Arial" w:hAnsi="Arial" w:cs="Arial"/>
          <w:sz w:val="20"/>
          <w:szCs w:val="20"/>
        </w:rPr>
        <w:tab/>
      </w:r>
      <w:r>
        <w:rPr>
          <w:rFonts w:ascii="Arial" w:hAnsi="Arial" w:cs="Arial"/>
          <w:sz w:val="20"/>
          <w:szCs w:val="20"/>
        </w:rPr>
        <w:t>E</w:t>
      </w:r>
      <w:r w:rsidRPr="00DB3EF6">
        <w:rPr>
          <w:rFonts w:ascii="Arial" w:hAnsi="Arial" w:cs="Arial"/>
          <w:sz w:val="20"/>
          <w:szCs w:val="20"/>
        </w:rPr>
        <w:t xml:space="preserve">valuar e informar al </w:t>
      </w:r>
      <w:r w:rsidR="00475DC1">
        <w:rPr>
          <w:rFonts w:ascii="Arial" w:hAnsi="Arial" w:cs="Arial"/>
          <w:sz w:val="20"/>
          <w:szCs w:val="20"/>
        </w:rPr>
        <w:t>Vicerrectorado Académico</w:t>
      </w:r>
      <w:r w:rsidRPr="00DB3EF6">
        <w:rPr>
          <w:rFonts w:ascii="Arial" w:hAnsi="Arial" w:cs="Arial"/>
          <w:sz w:val="20"/>
          <w:szCs w:val="20"/>
        </w:rPr>
        <w:t xml:space="preserve"> mensualmente sobre la ejecución y avance de las actividades y proyectos de bienestar universitario, proyección social y extensión universitaria.</w:t>
      </w:r>
    </w:p>
    <w:p w:rsidR="002151BF" w:rsidRPr="00DB3EF6" w:rsidRDefault="00DB3EF6" w:rsidP="00705788">
      <w:pPr>
        <w:spacing w:line="360" w:lineRule="auto"/>
        <w:ind w:left="708" w:hanging="708"/>
        <w:jc w:val="both"/>
        <w:rPr>
          <w:rFonts w:ascii="Arial" w:hAnsi="Arial" w:cs="Arial"/>
          <w:sz w:val="20"/>
          <w:szCs w:val="20"/>
        </w:rPr>
      </w:pPr>
      <w:r w:rsidRPr="00DB3EF6">
        <w:rPr>
          <w:rFonts w:ascii="Arial" w:hAnsi="Arial" w:cs="Arial"/>
          <w:sz w:val="20"/>
          <w:szCs w:val="20"/>
        </w:rPr>
        <w:t>n)</w:t>
      </w:r>
      <w:r w:rsidRPr="00DB3EF6">
        <w:rPr>
          <w:rFonts w:ascii="Arial" w:hAnsi="Arial" w:cs="Arial"/>
          <w:sz w:val="20"/>
          <w:szCs w:val="20"/>
        </w:rPr>
        <w:tab/>
      </w:r>
      <w:r>
        <w:rPr>
          <w:rFonts w:ascii="Arial" w:hAnsi="Arial" w:cs="Arial"/>
          <w:sz w:val="20"/>
          <w:szCs w:val="20"/>
        </w:rPr>
        <w:t>P</w:t>
      </w:r>
      <w:r w:rsidRPr="00DB3EF6">
        <w:rPr>
          <w:rFonts w:ascii="Arial" w:hAnsi="Arial" w:cs="Arial"/>
          <w:sz w:val="20"/>
          <w:szCs w:val="20"/>
        </w:rPr>
        <w:t xml:space="preserve">resentar al </w:t>
      </w:r>
      <w:r w:rsidR="00475DC1">
        <w:rPr>
          <w:rFonts w:ascii="Arial" w:hAnsi="Arial" w:cs="Arial"/>
          <w:sz w:val="20"/>
          <w:szCs w:val="20"/>
        </w:rPr>
        <w:t>Vicerrectorado Académico</w:t>
      </w:r>
      <w:r w:rsidRPr="00DB3EF6">
        <w:rPr>
          <w:rFonts w:ascii="Arial" w:hAnsi="Arial" w:cs="Arial"/>
          <w:sz w:val="20"/>
          <w:szCs w:val="20"/>
        </w:rPr>
        <w:t xml:space="preserve"> los informes de gestión semestral e informe anual, de la gestión del área de su competencia para ser informado al </w:t>
      </w:r>
      <w:r w:rsidR="00335C37">
        <w:rPr>
          <w:rFonts w:ascii="Arial" w:hAnsi="Arial" w:cs="Arial"/>
          <w:sz w:val="20"/>
          <w:szCs w:val="20"/>
        </w:rPr>
        <w:t>Consejo Universitario</w:t>
      </w:r>
      <w:r w:rsidRPr="00DB3EF6">
        <w:rPr>
          <w:rFonts w:ascii="Arial" w:hAnsi="Arial" w:cs="Arial"/>
          <w:sz w:val="20"/>
          <w:szCs w:val="20"/>
        </w:rPr>
        <w:t>.</w:t>
      </w:r>
    </w:p>
    <w:p w:rsidR="002151BF" w:rsidRDefault="00DB3EF6" w:rsidP="00DB3EF6">
      <w:pPr>
        <w:spacing w:line="360" w:lineRule="auto"/>
        <w:jc w:val="both"/>
        <w:rPr>
          <w:rFonts w:ascii="Arial" w:hAnsi="Arial" w:cs="Arial"/>
          <w:sz w:val="20"/>
          <w:szCs w:val="20"/>
        </w:rPr>
      </w:pPr>
      <w:r w:rsidRPr="00DB3EF6">
        <w:rPr>
          <w:rFonts w:ascii="Arial" w:hAnsi="Arial" w:cs="Arial"/>
          <w:sz w:val="20"/>
          <w:szCs w:val="20"/>
        </w:rPr>
        <w:t>o)</w:t>
      </w:r>
      <w:r w:rsidRPr="00DB3EF6">
        <w:rPr>
          <w:rFonts w:ascii="Arial" w:hAnsi="Arial" w:cs="Arial"/>
          <w:sz w:val="20"/>
          <w:szCs w:val="20"/>
        </w:rPr>
        <w:tab/>
      </w:r>
      <w:r>
        <w:rPr>
          <w:rFonts w:ascii="Arial" w:hAnsi="Arial" w:cs="Arial"/>
          <w:sz w:val="20"/>
          <w:szCs w:val="20"/>
        </w:rPr>
        <w:t>O</w:t>
      </w:r>
      <w:r w:rsidRPr="00DB3EF6">
        <w:rPr>
          <w:rFonts w:ascii="Arial" w:hAnsi="Arial" w:cs="Arial"/>
          <w:sz w:val="20"/>
          <w:szCs w:val="20"/>
        </w:rPr>
        <w:t xml:space="preserve">tras que le asigne el </w:t>
      </w:r>
      <w:r w:rsidR="00D0681F">
        <w:rPr>
          <w:rFonts w:ascii="Arial" w:hAnsi="Arial" w:cs="Arial"/>
          <w:sz w:val="20"/>
          <w:szCs w:val="20"/>
        </w:rPr>
        <w:t>Rector</w:t>
      </w:r>
      <w:r w:rsidRPr="00DB3EF6">
        <w:rPr>
          <w:rFonts w:ascii="Arial" w:hAnsi="Arial" w:cs="Arial"/>
          <w:sz w:val="20"/>
          <w:szCs w:val="20"/>
        </w:rPr>
        <w:t xml:space="preserve"> y las que se señalen en el reglamento específico de la dirección</w:t>
      </w:r>
      <w:r w:rsidR="00E10FB5">
        <w:rPr>
          <w:rFonts w:ascii="Arial" w:hAnsi="Arial" w:cs="Arial"/>
          <w:sz w:val="20"/>
          <w:szCs w:val="20"/>
        </w:rPr>
        <w:t>”</w:t>
      </w:r>
      <w:r w:rsidRPr="00DB3EF6">
        <w:rPr>
          <w:rFonts w:ascii="Arial" w:hAnsi="Arial" w:cs="Arial"/>
          <w:sz w:val="20"/>
          <w:szCs w:val="20"/>
        </w:rPr>
        <w:t>.</w:t>
      </w:r>
    </w:p>
    <w:p w:rsidR="00636DC4" w:rsidRPr="00DB3EF6" w:rsidRDefault="00636DC4" w:rsidP="00DB3EF6">
      <w:pPr>
        <w:spacing w:line="360" w:lineRule="auto"/>
        <w:jc w:val="both"/>
        <w:rPr>
          <w:rFonts w:ascii="Arial" w:hAnsi="Arial" w:cs="Arial"/>
          <w:sz w:val="20"/>
          <w:szCs w:val="20"/>
        </w:rPr>
      </w:pPr>
    </w:p>
    <w:p w:rsidR="00636DC4" w:rsidRDefault="00636DC4" w:rsidP="00636DC4">
      <w:pPr>
        <w:widowControl w:val="0"/>
        <w:autoSpaceDE w:val="0"/>
        <w:autoSpaceDN w:val="0"/>
        <w:adjustRightInd w:val="0"/>
        <w:spacing w:line="360" w:lineRule="auto"/>
        <w:jc w:val="both"/>
        <w:rPr>
          <w:rFonts w:ascii="Arial" w:eastAsia="PMingLiU" w:hAnsi="Arial" w:cs="Arial"/>
          <w:sz w:val="20"/>
          <w:szCs w:val="18"/>
          <w:lang w:val="es-ES_tradnl"/>
        </w:rPr>
      </w:pPr>
    </w:p>
    <w:p w:rsidR="002151BF" w:rsidRDefault="002151BF" w:rsidP="00B66026">
      <w:pPr>
        <w:spacing w:line="360" w:lineRule="auto"/>
        <w:jc w:val="center"/>
        <w:rPr>
          <w:rFonts w:ascii="Arial" w:eastAsia="PMingLiU" w:hAnsi="Arial" w:cs="Arial"/>
          <w:b/>
          <w:sz w:val="22"/>
          <w:szCs w:val="18"/>
          <w:lang w:val="es-ES_tradnl"/>
        </w:rPr>
      </w:pPr>
    </w:p>
    <w:p w:rsidR="00636DC4" w:rsidRDefault="00636DC4" w:rsidP="00B66026">
      <w:pPr>
        <w:spacing w:line="360" w:lineRule="auto"/>
        <w:jc w:val="center"/>
        <w:rPr>
          <w:rFonts w:ascii="Arial" w:eastAsia="PMingLiU" w:hAnsi="Arial" w:cs="Arial"/>
          <w:b/>
          <w:sz w:val="22"/>
          <w:szCs w:val="18"/>
          <w:lang w:val="es-ES_tradnl"/>
        </w:rPr>
      </w:pPr>
    </w:p>
    <w:p w:rsidR="000F5127" w:rsidRDefault="000F5127" w:rsidP="00B66026">
      <w:pPr>
        <w:spacing w:line="360" w:lineRule="auto"/>
        <w:jc w:val="center"/>
        <w:rPr>
          <w:rFonts w:ascii="Arial" w:eastAsia="PMingLiU" w:hAnsi="Arial" w:cs="Arial"/>
          <w:b/>
          <w:sz w:val="22"/>
          <w:szCs w:val="18"/>
          <w:lang w:val="es-ES_tradnl"/>
        </w:rPr>
      </w:pPr>
    </w:p>
    <w:p w:rsidR="000F5127" w:rsidRDefault="000F5127" w:rsidP="00B66026">
      <w:pPr>
        <w:spacing w:line="360" w:lineRule="auto"/>
        <w:jc w:val="center"/>
        <w:rPr>
          <w:rFonts w:ascii="Arial" w:eastAsia="PMingLiU" w:hAnsi="Arial" w:cs="Arial"/>
          <w:b/>
          <w:sz w:val="22"/>
          <w:szCs w:val="18"/>
          <w:lang w:val="es-ES_tradnl"/>
        </w:rPr>
      </w:pPr>
    </w:p>
    <w:p w:rsidR="00636DC4" w:rsidRDefault="00636DC4" w:rsidP="00B66026">
      <w:pPr>
        <w:spacing w:line="360" w:lineRule="auto"/>
        <w:jc w:val="center"/>
        <w:rPr>
          <w:rFonts w:ascii="Arial" w:eastAsia="PMingLiU" w:hAnsi="Arial" w:cs="Arial"/>
          <w:b/>
          <w:sz w:val="22"/>
          <w:szCs w:val="18"/>
          <w:lang w:val="es-ES_tradnl"/>
        </w:rPr>
      </w:pPr>
    </w:p>
    <w:p w:rsidR="008C00F5" w:rsidRDefault="008C00F5" w:rsidP="00B66026">
      <w:pPr>
        <w:spacing w:line="360" w:lineRule="auto"/>
        <w:jc w:val="center"/>
        <w:rPr>
          <w:rFonts w:ascii="Arial" w:eastAsia="PMingLiU" w:hAnsi="Arial" w:cs="Arial"/>
          <w:b/>
          <w:sz w:val="22"/>
          <w:szCs w:val="18"/>
          <w:lang w:val="es-ES_tradnl"/>
        </w:rPr>
      </w:pPr>
    </w:p>
    <w:p w:rsidR="00636DC4" w:rsidRDefault="00636DC4" w:rsidP="00B66026">
      <w:pPr>
        <w:spacing w:line="360" w:lineRule="auto"/>
        <w:jc w:val="center"/>
        <w:rPr>
          <w:rFonts w:ascii="Arial" w:eastAsia="PMingLiU" w:hAnsi="Arial" w:cs="Arial"/>
          <w:b/>
          <w:sz w:val="22"/>
          <w:szCs w:val="18"/>
          <w:lang w:val="es-ES_tradnl"/>
        </w:rPr>
      </w:pPr>
    </w:p>
    <w:p w:rsidR="00636DC4" w:rsidRPr="00B66026" w:rsidRDefault="00636DC4" w:rsidP="00B66026">
      <w:pPr>
        <w:spacing w:line="360" w:lineRule="auto"/>
        <w:jc w:val="center"/>
        <w:rPr>
          <w:rFonts w:ascii="Arial" w:eastAsia="PMingLiU" w:hAnsi="Arial" w:cs="Arial"/>
          <w:b/>
          <w:sz w:val="22"/>
          <w:szCs w:val="18"/>
          <w:lang w:val="es-ES_tradnl"/>
        </w:rPr>
      </w:pPr>
    </w:p>
    <w:p w:rsidR="002151BF" w:rsidRPr="00B66026" w:rsidRDefault="002151BF" w:rsidP="00B66026">
      <w:pPr>
        <w:spacing w:line="360" w:lineRule="auto"/>
        <w:jc w:val="center"/>
        <w:rPr>
          <w:rFonts w:ascii="Arial" w:eastAsia="PMingLiU" w:hAnsi="Arial" w:cs="Arial"/>
          <w:b/>
          <w:sz w:val="22"/>
          <w:szCs w:val="18"/>
          <w:lang w:val="es-ES_tradnl"/>
        </w:rPr>
      </w:pPr>
      <w:r w:rsidRPr="00B66026">
        <w:rPr>
          <w:rFonts w:ascii="Arial" w:eastAsia="PMingLiU" w:hAnsi="Arial" w:cs="Arial"/>
          <w:b/>
          <w:sz w:val="22"/>
          <w:szCs w:val="18"/>
          <w:lang w:val="es-ES_tradnl"/>
        </w:rPr>
        <w:lastRenderedPageBreak/>
        <w:t>SUBCAPÍTULO I</w:t>
      </w:r>
    </w:p>
    <w:p w:rsidR="002151BF" w:rsidRPr="00B66026" w:rsidRDefault="002151BF" w:rsidP="00B66026">
      <w:pPr>
        <w:spacing w:line="360" w:lineRule="auto"/>
        <w:jc w:val="center"/>
        <w:rPr>
          <w:rFonts w:ascii="Arial" w:eastAsia="PMingLiU" w:hAnsi="Arial" w:cs="Arial"/>
          <w:b/>
          <w:sz w:val="22"/>
          <w:szCs w:val="18"/>
          <w:lang w:val="es-ES_tradnl"/>
        </w:rPr>
      </w:pPr>
      <w:r w:rsidRPr="00B66026">
        <w:rPr>
          <w:rFonts w:ascii="Arial" w:eastAsia="PMingLiU" w:hAnsi="Arial" w:cs="Arial"/>
          <w:b/>
          <w:sz w:val="22"/>
          <w:szCs w:val="18"/>
          <w:lang w:val="es-ES_tradnl"/>
        </w:rPr>
        <w:t>DE LOS SERVICIOS UNIVERSITARIOS COMPLEMENTARIOS</w:t>
      </w:r>
    </w:p>
    <w:p w:rsidR="002151BF" w:rsidRPr="00E06591" w:rsidRDefault="002151BF" w:rsidP="002151BF">
      <w:pPr>
        <w:widowControl w:val="0"/>
        <w:autoSpaceDE w:val="0"/>
        <w:autoSpaceDN w:val="0"/>
        <w:adjustRightInd w:val="0"/>
        <w:jc w:val="center"/>
        <w:rPr>
          <w:rFonts w:ascii="Arial" w:hAnsi="Arial" w:cs="Arial"/>
          <w:sz w:val="18"/>
          <w:szCs w:val="18"/>
          <w:lang w:val="es-ES_tradnl" w:eastAsia="ja-JP"/>
        </w:rPr>
      </w:pPr>
    </w:p>
    <w:p w:rsidR="002151BF" w:rsidRDefault="001A4E36" w:rsidP="001A4E36">
      <w:pPr>
        <w:spacing w:line="360" w:lineRule="auto"/>
        <w:jc w:val="both"/>
        <w:rPr>
          <w:rFonts w:ascii="Arial" w:hAnsi="Arial" w:cs="Arial"/>
          <w:sz w:val="20"/>
          <w:szCs w:val="18"/>
        </w:rPr>
      </w:pPr>
      <w:r w:rsidRPr="001A4E36">
        <w:rPr>
          <w:rFonts w:ascii="Arial" w:hAnsi="Arial" w:cs="Arial"/>
          <w:b/>
          <w:sz w:val="22"/>
          <w:szCs w:val="18"/>
          <w:lang w:val="es-ES_tradnl" w:eastAsia="ja-JP"/>
        </w:rPr>
        <w:t>ARTÍCULO 87º:</w:t>
      </w:r>
      <w:r w:rsidRPr="001A4E36">
        <w:rPr>
          <w:rFonts w:ascii="Arial" w:hAnsi="Arial" w:cs="Arial"/>
          <w:sz w:val="22"/>
          <w:szCs w:val="18"/>
        </w:rPr>
        <w:t xml:space="preserve"> </w:t>
      </w:r>
      <w:r>
        <w:rPr>
          <w:rFonts w:ascii="Arial" w:hAnsi="Arial" w:cs="Arial"/>
          <w:sz w:val="20"/>
          <w:szCs w:val="18"/>
        </w:rPr>
        <w:t>L</w:t>
      </w:r>
      <w:r w:rsidRPr="001A4E36">
        <w:rPr>
          <w:rFonts w:ascii="Arial" w:hAnsi="Arial" w:cs="Arial"/>
          <w:sz w:val="20"/>
          <w:szCs w:val="18"/>
        </w:rPr>
        <w:t>os servicios universitarios complementarios que brindará la universidad, comprenden: psicopedagogía (orientación y consejería), servicios de salud, recreación y deportes, asistencia social, y servicios culturales; los que podrán estar a cargo de coordinaciones u oficinas.</w:t>
      </w:r>
    </w:p>
    <w:p w:rsidR="00636DC4" w:rsidRDefault="00636DC4" w:rsidP="00636DC4">
      <w:pPr>
        <w:widowControl w:val="0"/>
        <w:autoSpaceDE w:val="0"/>
        <w:autoSpaceDN w:val="0"/>
        <w:adjustRightInd w:val="0"/>
        <w:spacing w:line="360" w:lineRule="auto"/>
        <w:jc w:val="both"/>
        <w:rPr>
          <w:rFonts w:ascii="Arial" w:eastAsia="PMingLiU" w:hAnsi="Arial" w:cs="Arial"/>
          <w:sz w:val="20"/>
          <w:szCs w:val="18"/>
          <w:lang w:val="es-ES_tradnl"/>
        </w:rPr>
      </w:pPr>
      <w:r>
        <w:rPr>
          <w:rFonts w:ascii="Arial" w:eastAsia="PMingLiU" w:hAnsi="Arial" w:cs="Arial"/>
          <w:sz w:val="20"/>
          <w:szCs w:val="18"/>
          <w:lang w:val="es-ES_tradnl"/>
        </w:rPr>
        <w:t>“Estatuto Universidad Autónoma de Ica, Artículo 59°”</w:t>
      </w:r>
    </w:p>
    <w:p w:rsidR="001A4E36" w:rsidRPr="00636DC4" w:rsidRDefault="001A4E36" w:rsidP="001A4E36">
      <w:pPr>
        <w:spacing w:line="360" w:lineRule="auto"/>
        <w:jc w:val="both"/>
        <w:rPr>
          <w:rFonts w:ascii="Arial" w:hAnsi="Arial" w:cs="Arial"/>
          <w:sz w:val="20"/>
          <w:szCs w:val="18"/>
          <w:lang w:val="es-ES_tradnl"/>
        </w:rPr>
      </w:pPr>
    </w:p>
    <w:p w:rsidR="002151BF" w:rsidRPr="001A4E36" w:rsidRDefault="001A4E36" w:rsidP="001A4E36">
      <w:pPr>
        <w:spacing w:line="360" w:lineRule="auto"/>
        <w:jc w:val="both"/>
        <w:rPr>
          <w:rFonts w:ascii="Arial" w:hAnsi="Arial" w:cs="Arial"/>
          <w:sz w:val="20"/>
          <w:szCs w:val="18"/>
        </w:rPr>
      </w:pPr>
      <w:r w:rsidRPr="001A4E36">
        <w:rPr>
          <w:rFonts w:ascii="Arial" w:hAnsi="Arial" w:cs="Arial"/>
          <w:b/>
          <w:sz w:val="22"/>
          <w:szCs w:val="18"/>
        </w:rPr>
        <w:t>ARTÍCULO 88°:</w:t>
      </w:r>
      <w:r w:rsidRPr="001A4E36">
        <w:rPr>
          <w:rFonts w:ascii="Arial" w:hAnsi="Arial" w:cs="Arial"/>
          <w:sz w:val="22"/>
          <w:szCs w:val="18"/>
        </w:rPr>
        <w:t xml:space="preserve"> </w:t>
      </w:r>
      <w:r>
        <w:rPr>
          <w:rFonts w:ascii="Arial" w:hAnsi="Arial" w:cs="Arial"/>
          <w:sz w:val="20"/>
          <w:szCs w:val="18"/>
        </w:rPr>
        <w:t>S</w:t>
      </w:r>
      <w:r w:rsidRPr="001A4E36">
        <w:rPr>
          <w:rFonts w:ascii="Arial" w:hAnsi="Arial" w:cs="Arial"/>
          <w:sz w:val="20"/>
          <w:szCs w:val="18"/>
        </w:rPr>
        <w:t>ervicios de psicopedagogía (orientación y consejería)</w:t>
      </w:r>
      <w:r>
        <w:rPr>
          <w:rFonts w:ascii="Arial" w:hAnsi="Arial" w:cs="Arial"/>
          <w:sz w:val="20"/>
          <w:szCs w:val="18"/>
        </w:rPr>
        <w:t>.</w:t>
      </w:r>
    </w:p>
    <w:p w:rsidR="002151BF" w:rsidRPr="001A4E36" w:rsidRDefault="001A4E36" w:rsidP="001A4E36">
      <w:pPr>
        <w:spacing w:line="360" w:lineRule="auto"/>
        <w:jc w:val="both"/>
        <w:rPr>
          <w:rFonts w:ascii="Arial" w:hAnsi="Arial" w:cs="Arial"/>
          <w:sz w:val="20"/>
          <w:szCs w:val="18"/>
        </w:rPr>
      </w:pPr>
      <w:r>
        <w:rPr>
          <w:rFonts w:ascii="Arial" w:hAnsi="Arial" w:cs="Arial"/>
          <w:sz w:val="20"/>
          <w:szCs w:val="18"/>
        </w:rPr>
        <w:t>L</w:t>
      </w:r>
      <w:r w:rsidRPr="001A4E36">
        <w:rPr>
          <w:rFonts w:ascii="Arial" w:hAnsi="Arial" w:cs="Arial"/>
          <w:sz w:val="20"/>
          <w:szCs w:val="18"/>
        </w:rPr>
        <w:t xml:space="preserve">a </w:t>
      </w:r>
      <w:r>
        <w:rPr>
          <w:rFonts w:ascii="Arial" w:hAnsi="Arial" w:cs="Arial"/>
          <w:sz w:val="20"/>
          <w:szCs w:val="18"/>
        </w:rPr>
        <w:t>UAI</w:t>
      </w:r>
      <w:r w:rsidRPr="001A4E36">
        <w:rPr>
          <w:rFonts w:ascii="Arial" w:hAnsi="Arial" w:cs="Arial"/>
          <w:sz w:val="20"/>
          <w:szCs w:val="18"/>
        </w:rPr>
        <w:t xml:space="preserve"> podrá contar con una coordinación u oficina de orientación y consejería que depende de la </w:t>
      </w:r>
      <w:r w:rsidR="00475DC1">
        <w:rPr>
          <w:rFonts w:ascii="Arial" w:hAnsi="Arial" w:cs="Arial"/>
          <w:sz w:val="20"/>
          <w:szCs w:val="18"/>
        </w:rPr>
        <w:t>Dirección de Bienestar Universitario, Proyección Social y Extensión Universitaria</w:t>
      </w:r>
      <w:r w:rsidRPr="001A4E36">
        <w:rPr>
          <w:rFonts w:ascii="Arial" w:hAnsi="Arial" w:cs="Arial"/>
          <w:sz w:val="20"/>
          <w:szCs w:val="18"/>
        </w:rPr>
        <w:t>, encargada de ofrecer a los estudiantes asesoría psicopedagógica permanente.</w:t>
      </w:r>
    </w:p>
    <w:p w:rsidR="002151BF" w:rsidRPr="001A4E36" w:rsidRDefault="007D59FE" w:rsidP="001A4E36">
      <w:pPr>
        <w:spacing w:line="360" w:lineRule="auto"/>
        <w:jc w:val="both"/>
        <w:rPr>
          <w:rFonts w:ascii="Arial" w:hAnsi="Arial" w:cs="Arial"/>
          <w:sz w:val="20"/>
          <w:szCs w:val="18"/>
        </w:rPr>
      </w:pPr>
      <w:r w:rsidRPr="001A4E36">
        <w:rPr>
          <w:rFonts w:ascii="Arial" w:hAnsi="Arial" w:cs="Arial"/>
          <w:sz w:val="20"/>
          <w:szCs w:val="18"/>
        </w:rPr>
        <w:t>El</w:t>
      </w:r>
      <w:r w:rsidR="001A4E36" w:rsidRPr="001A4E36">
        <w:rPr>
          <w:rFonts w:ascii="Arial" w:hAnsi="Arial" w:cs="Arial"/>
          <w:sz w:val="20"/>
          <w:szCs w:val="18"/>
        </w:rPr>
        <w:t xml:space="preserve"> apoyo psicopedagógico se brindará a través de talleres grupales y también en forma individual, a los alumnos que presentan dificultades académicas.  </w:t>
      </w:r>
      <w:r w:rsidRPr="001A4E36">
        <w:rPr>
          <w:rFonts w:ascii="Arial" w:hAnsi="Arial" w:cs="Arial"/>
          <w:sz w:val="20"/>
          <w:szCs w:val="18"/>
        </w:rPr>
        <w:t>Asimismo</w:t>
      </w:r>
      <w:r w:rsidR="001A4E36" w:rsidRPr="001A4E36">
        <w:rPr>
          <w:rFonts w:ascii="Arial" w:hAnsi="Arial" w:cs="Arial"/>
          <w:sz w:val="20"/>
          <w:szCs w:val="18"/>
        </w:rPr>
        <w:t>, se ofrecerá orientación y consejería vocacional, así como atención psicológica a la población estudiantil que lo solicite.</w:t>
      </w:r>
    </w:p>
    <w:p w:rsidR="002151BF" w:rsidRDefault="007D59FE" w:rsidP="001A4E36">
      <w:pPr>
        <w:spacing w:line="360" w:lineRule="auto"/>
        <w:jc w:val="both"/>
        <w:rPr>
          <w:rFonts w:ascii="Arial" w:hAnsi="Arial" w:cs="Arial"/>
          <w:sz w:val="20"/>
          <w:szCs w:val="18"/>
        </w:rPr>
      </w:pPr>
      <w:r w:rsidRPr="001A4E36">
        <w:rPr>
          <w:rFonts w:ascii="Arial" w:hAnsi="Arial" w:cs="Arial"/>
          <w:sz w:val="20"/>
          <w:szCs w:val="18"/>
        </w:rPr>
        <w:t>Esta</w:t>
      </w:r>
      <w:r w:rsidR="001A4E36" w:rsidRPr="001A4E36">
        <w:rPr>
          <w:rFonts w:ascii="Arial" w:hAnsi="Arial" w:cs="Arial"/>
          <w:sz w:val="20"/>
          <w:szCs w:val="18"/>
        </w:rPr>
        <w:t xml:space="preserve"> coordinación u oficina podrá estar conformada por   a) un responsable, que será un profesional con experiencia en el campo de la psicología educacional y con una dedicación mínima de 10 horas semanales.  b). tutores de aula seleccionados entre los docentes por su conocimiento y capacidad para desempeñar la tutoría educativa.</w:t>
      </w:r>
    </w:p>
    <w:p w:rsidR="00636DC4" w:rsidRDefault="00636DC4" w:rsidP="00636DC4">
      <w:pPr>
        <w:widowControl w:val="0"/>
        <w:autoSpaceDE w:val="0"/>
        <w:autoSpaceDN w:val="0"/>
        <w:adjustRightInd w:val="0"/>
        <w:spacing w:line="360" w:lineRule="auto"/>
        <w:jc w:val="both"/>
        <w:rPr>
          <w:rFonts w:ascii="Arial" w:eastAsia="PMingLiU" w:hAnsi="Arial" w:cs="Arial"/>
          <w:sz w:val="20"/>
          <w:szCs w:val="18"/>
          <w:lang w:val="es-ES_tradnl"/>
        </w:rPr>
      </w:pPr>
      <w:r>
        <w:rPr>
          <w:rFonts w:ascii="Arial" w:eastAsia="PMingLiU" w:hAnsi="Arial" w:cs="Arial"/>
          <w:sz w:val="20"/>
          <w:szCs w:val="18"/>
          <w:lang w:val="es-ES_tradnl"/>
        </w:rPr>
        <w:t>“Estatuto Universidad Autónoma de Ica, Artículo 60°”</w:t>
      </w:r>
    </w:p>
    <w:p w:rsidR="007D59FE" w:rsidRPr="00636DC4" w:rsidRDefault="007D59FE" w:rsidP="001A4E36">
      <w:pPr>
        <w:spacing w:line="360" w:lineRule="auto"/>
        <w:jc w:val="both"/>
        <w:rPr>
          <w:rFonts w:ascii="Arial" w:hAnsi="Arial" w:cs="Arial"/>
          <w:sz w:val="20"/>
          <w:szCs w:val="18"/>
          <w:lang w:val="es-ES_tradnl"/>
        </w:rPr>
      </w:pPr>
    </w:p>
    <w:p w:rsidR="002151BF" w:rsidRPr="001A4E36" w:rsidRDefault="001A4E36" w:rsidP="001A4E36">
      <w:pPr>
        <w:spacing w:line="360" w:lineRule="auto"/>
        <w:jc w:val="both"/>
        <w:rPr>
          <w:rFonts w:ascii="Arial" w:hAnsi="Arial" w:cs="Arial"/>
          <w:sz w:val="20"/>
          <w:szCs w:val="18"/>
        </w:rPr>
      </w:pPr>
      <w:r w:rsidRPr="001A4E36">
        <w:rPr>
          <w:rFonts w:ascii="Arial" w:hAnsi="Arial" w:cs="Arial"/>
          <w:b/>
          <w:sz w:val="22"/>
          <w:szCs w:val="18"/>
        </w:rPr>
        <w:t>ARTÍCULO 89°:</w:t>
      </w:r>
      <w:r w:rsidRPr="001A4E36">
        <w:rPr>
          <w:rFonts w:ascii="Arial" w:hAnsi="Arial" w:cs="Arial"/>
          <w:sz w:val="22"/>
          <w:szCs w:val="18"/>
        </w:rPr>
        <w:t xml:space="preserve"> </w:t>
      </w:r>
      <w:r>
        <w:rPr>
          <w:rFonts w:ascii="Arial" w:hAnsi="Arial" w:cs="Arial"/>
          <w:sz w:val="20"/>
          <w:szCs w:val="18"/>
        </w:rPr>
        <w:t>S</w:t>
      </w:r>
      <w:r w:rsidRPr="001A4E36">
        <w:rPr>
          <w:rFonts w:ascii="Arial" w:hAnsi="Arial" w:cs="Arial"/>
          <w:sz w:val="20"/>
          <w:szCs w:val="18"/>
        </w:rPr>
        <w:t>ervicios de salud</w:t>
      </w:r>
    </w:p>
    <w:p w:rsidR="002151BF" w:rsidRPr="001A4E36" w:rsidRDefault="001A4E36" w:rsidP="001A4E36">
      <w:pPr>
        <w:spacing w:line="360" w:lineRule="auto"/>
        <w:jc w:val="both"/>
        <w:rPr>
          <w:rFonts w:ascii="Arial" w:hAnsi="Arial" w:cs="Arial"/>
          <w:sz w:val="20"/>
          <w:szCs w:val="18"/>
        </w:rPr>
      </w:pPr>
      <w:r>
        <w:rPr>
          <w:rFonts w:ascii="Arial" w:hAnsi="Arial" w:cs="Arial"/>
          <w:sz w:val="20"/>
          <w:szCs w:val="18"/>
        </w:rPr>
        <w:t>S</w:t>
      </w:r>
      <w:r w:rsidRPr="001A4E36">
        <w:rPr>
          <w:rFonts w:ascii="Arial" w:hAnsi="Arial" w:cs="Arial"/>
          <w:sz w:val="20"/>
          <w:szCs w:val="18"/>
        </w:rPr>
        <w:t xml:space="preserve">e podrá brindar a través de una coordinación u oficina de servicios de salud que depende jerárquicamente de la </w:t>
      </w:r>
      <w:r w:rsidR="00475DC1">
        <w:rPr>
          <w:rFonts w:ascii="Arial" w:hAnsi="Arial" w:cs="Arial"/>
          <w:sz w:val="20"/>
          <w:szCs w:val="18"/>
        </w:rPr>
        <w:t>Dirección de Bienestar Universitario, Proyección Social y Extensión Universitaria</w:t>
      </w:r>
      <w:r w:rsidRPr="001A4E36">
        <w:rPr>
          <w:rFonts w:ascii="Arial" w:hAnsi="Arial" w:cs="Arial"/>
          <w:sz w:val="20"/>
          <w:szCs w:val="18"/>
        </w:rPr>
        <w:t>.</w:t>
      </w:r>
    </w:p>
    <w:p w:rsidR="002151BF" w:rsidRPr="001A4E36" w:rsidRDefault="001A4E36" w:rsidP="001A4E36">
      <w:pPr>
        <w:spacing w:line="360" w:lineRule="auto"/>
        <w:jc w:val="both"/>
        <w:rPr>
          <w:rFonts w:ascii="Arial" w:hAnsi="Arial" w:cs="Arial"/>
          <w:sz w:val="20"/>
          <w:szCs w:val="18"/>
        </w:rPr>
      </w:pPr>
      <w:r>
        <w:rPr>
          <w:rFonts w:ascii="Arial" w:hAnsi="Arial" w:cs="Arial"/>
          <w:sz w:val="20"/>
          <w:szCs w:val="18"/>
        </w:rPr>
        <w:t>E</w:t>
      </w:r>
      <w:r w:rsidRPr="001A4E36">
        <w:rPr>
          <w:rFonts w:ascii="Arial" w:hAnsi="Arial" w:cs="Arial"/>
          <w:sz w:val="20"/>
          <w:szCs w:val="18"/>
        </w:rPr>
        <w:t xml:space="preserve">ste servicio es el encargado de ofrecer consultas y atenciones médicas generales a la población estudiantil   docente y administrativa de la universidad. </w:t>
      </w:r>
      <w:r w:rsidR="007D59FE" w:rsidRPr="001A4E36">
        <w:rPr>
          <w:rFonts w:ascii="Arial" w:hAnsi="Arial" w:cs="Arial"/>
          <w:sz w:val="20"/>
          <w:szCs w:val="18"/>
        </w:rPr>
        <w:t>Desarrolla</w:t>
      </w:r>
      <w:r w:rsidRPr="001A4E36">
        <w:rPr>
          <w:rFonts w:ascii="Arial" w:hAnsi="Arial" w:cs="Arial"/>
          <w:sz w:val="20"/>
          <w:szCs w:val="18"/>
        </w:rPr>
        <w:t xml:space="preserve"> actividades en el campo preventivo y asistencial, desempeña: campañas educativas sobre salud y nutrición, detecta enfermedades infectocontagiosas u otras, en la comunidad universitaria.</w:t>
      </w:r>
    </w:p>
    <w:p w:rsidR="002151BF" w:rsidRDefault="001A4E36" w:rsidP="001A4E36">
      <w:pPr>
        <w:spacing w:line="360" w:lineRule="auto"/>
        <w:jc w:val="both"/>
        <w:rPr>
          <w:rFonts w:ascii="Arial" w:hAnsi="Arial" w:cs="Arial"/>
          <w:sz w:val="20"/>
          <w:szCs w:val="18"/>
        </w:rPr>
      </w:pPr>
      <w:r>
        <w:rPr>
          <w:rFonts w:ascii="Arial" w:hAnsi="Arial" w:cs="Arial"/>
          <w:sz w:val="20"/>
          <w:szCs w:val="18"/>
        </w:rPr>
        <w:t>L</w:t>
      </w:r>
      <w:r w:rsidRPr="001A4E36">
        <w:rPr>
          <w:rFonts w:ascii="Arial" w:hAnsi="Arial" w:cs="Arial"/>
          <w:sz w:val="20"/>
          <w:szCs w:val="18"/>
        </w:rPr>
        <w:t>a universidad podrá contar con un responsable que será un profesional de la salud con un mínimo de 10 horas semanales de dedicación y un técnico en enfermería a tiempo parcial</w:t>
      </w:r>
      <w:r w:rsidR="0049001F">
        <w:rPr>
          <w:rFonts w:ascii="Arial" w:hAnsi="Arial" w:cs="Arial"/>
          <w:sz w:val="20"/>
          <w:szCs w:val="18"/>
        </w:rPr>
        <w:t>; salvo que se requiera mayor personal para cubrir todos los horarios académicos.</w:t>
      </w:r>
    </w:p>
    <w:p w:rsidR="00636DC4" w:rsidRDefault="00636DC4" w:rsidP="00636DC4">
      <w:pPr>
        <w:widowControl w:val="0"/>
        <w:autoSpaceDE w:val="0"/>
        <w:autoSpaceDN w:val="0"/>
        <w:adjustRightInd w:val="0"/>
        <w:spacing w:line="360" w:lineRule="auto"/>
        <w:jc w:val="both"/>
        <w:rPr>
          <w:rFonts w:ascii="Arial" w:eastAsia="PMingLiU" w:hAnsi="Arial" w:cs="Arial"/>
          <w:sz w:val="20"/>
          <w:szCs w:val="18"/>
          <w:lang w:val="es-ES_tradnl"/>
        </w:rPr>
      </w:pPr>
      <w:r>
        <w:rPr>
          <w:rFonts w:ascii="Arial" w:eastAsia="PMingLiU" w:hAnsi="Arial" w:cs="Arial"/>
          <w:sz w:val="20"/>
          <w:szCs w:val="18"/>
          <w:lang w:val="es-ES_tradnl"/>
        </w:rPr>
        <w:t>“Estatuto Universidad Autónoma de Ica, Artículo 61°”</w:t>
      </w:r>
    </w:p>
    <w:p w:rsidR="001A4E36" w:rsidRPr="00636DC4" w:rsidRDefault="001A4E36" w:rsidP="001A4E36">
      <w:pPr>
        <w:spacing w:line="360" w:lineRule="auto"/>
        <w:jc w:val="both"/>
        <w:rPr>
          <w:rFonts w:ascii="Arial" w:hAnsi="Arial" w:cs="Arial"/>
          <w:sz w:val="20"/>
          <w:szCs w:val="18"/>
          <w:lang w:val="es-ES_tradnl"/>
        </w:rPr>
      </w:pPr>
    </w:p>
    <w:p w:rsidR="002151BF" w:rsidRPr="001A4E36" w:rsidRDefault="001A4E36" w:rsidP="001A4E36">
      <w:pPr>
        <w:spacing w:line="360" w:lineRule="auto"/>
        <w:jc w:val="both"/>
        <w:rPr>
          <w:rFonts w:ascii="Arial" w:hAnsi="Arial" w:cs="Arial"/>
          <w:sz w:val="20"/>
          <w:szCs w:val="18"/>
        </w:rPr>
      </w:pPr>
      <w:r w:rsidRPr="001A4E36">
        <w:rPr>
          <w:rFonts w:ascii="Arial" w:hAnsi="Arial" w:cs="Arial"/>
          <w:b/>
          <w:sz w:val="22"/>
          <w:szCs w:val="18"/>
        </w:rPr>
        <w:t>ARTÍCULO 90°:</w:t>
      </w:r>
      <w:r w:rsidRPr="001A4E36">
        <w:rPr>
          <w:rFonts w:ascii="Arial" w:hAnsi="Arial" w:cs="Arial"/>
          <w:sz w:val="22"/>
          <w:szCs w:val="18"/>
        </w:rPr>
        <w:t xml:space="preserve"> </w:t>
      </w:r>
      <w:r w:rsidR="000F5127">
        <w:rPr>
          <w:rFonts w:ascii="Arial" w:eastAsia="PMingLiU" w:hAnsi="Arial" w:cs="Arial"/>
          <w:sz w:val="20"/>
          <w:szCs w:val="18"/>
          <w:lang w:val="es-ES_tradnl"/>
        </w:rPr>
        <w:t xml:space="preserve">Estatuto Universidad Autónoma de Ica, Artículo 62 en </w:t>
      </w:r>
      <w:r w:rsidR="008C00F5">
        <w:rPr>
          <w:rFonts w:ascii="Arial" w:eastAsia="PMingLiU" w:hAnsi="Arial" w:cs="Arial"/>
          <w:sz w:val="20"/>
          <w:szCs w:val="18"/>
          <w:lang w:val="es-ES_tradnl"/>
        </w:rPr>
        <w:t>relación</w:t>
      </w:r>
      <w:r w:rsidR="000F5127">
        <w:rPr>
          <w:rFonts w:ascii="Arial" w:eastAsia="PMingLiU" w:hAnsi="Arial" w:cs="Arial"/>
          <w:sz w:val="20"/>
          <w:szCs w:val="18"/>
          <w:lang w:val="es-ES_tradnl"/>
        </w:rPr>
        <w:t xml:space="preserve"> a los s</w:t>
      </w:r>
      <w:r w:rsidR="000F5127" w:rsidRPr="001A4E36">
        <w:rPr>
          <w:rFonts w:ascii="Arial" w:hAnsi="Arial" w:cs="Arial"/>
          <w:sz w:val="20"/>
          <w:szCs w:val="18"/>
        </w:rPr>
        <w:t>servicios</w:t>
      </w:r>
      <w:r w:rsidRPr="001A4E36">
        <w:rPr>
          <w:rFonts w:ascii="Arial" w:hAnsi="Arial" w:cs="Arial"/>
          <w:sz w:val="20"/>
          <w:szCs w:val="18"/>
        </w:rPr>
        <w:t xml:space="preserve"> de recreación y deportes</w:t>
      </w:r>
      <w:r w:rsidR="000F5127">
        <w:rPr>
          <w:rFonts w:ascii="Arial" w:hAnsi="Arial" w:cs="Arial"/>
          <w:sz w:val="20"/>
          <w:szCs w:val="18"/>
        </w:rPr>
        <w:t xml:space="preserve"> manifiesta </w:t>
      </w:r>
      <w:r w:rsidR="00D7411F">
        <w:rPr>
          <w:rFonts w:ascii="Arial" w:hAnsi="Arial" w:cs="Arial"/>
          <w:sz w:val="20"/>
          <w:szCs w:val="18"/>
        </w:rPr>
        <w:t>“Este</w:t>
      </w:r>
      <w:r w:rsidRPr="001A4E36">
        <w:rPr>
          <w:rFonts w:ascii="Arial" w:hAnsi="Arial" w:cs="Arial"/>
          <w:sz w:val="20"/>
          <w:szCs w:val="18"/>
        </w:rPr>
        <w:t xml:space="preserve"> servicio depende de la </w:t>
      </w:r>
      <w:r w:rsidR="00475DC1">
        <w:rPr>
          <w:rFonts w:ascii="Arial" w:hAnsi="Arial" w:cs="Arial"/>
          <w:sz w:val="20"/>
          <w:szCs w:val="18"/>
        </w:rPr>
        <w:t xml:space="preserve">Dirección de Bienestar Universitario, </w:t>
      </w:r>
      <w:r w:rsidR="00475DC1">
        <w:rPr>
          <w:rFonts w:ascii="Arial" w:hAnsi="Arial" w:cs="Arial"/>
          <w:sz w:val="20"/>
          <w:szCs w:val="18"/>
        </w:rPr>
        <w:lastRenderedPageBreak/>
        <w:t>Proyección Social y Extensión Universitaria</w:t>
      </w:r>
      <w:r w:rsidRPr="001A4E36">
        <w:rPr>
          <w:rFonts w:ascii="Arial" w:hAnsi="Arial" w:cs="Arial"/>
          <w:sz w:val="20"/>
          <w:szCs w:val="18"/>
        </w:rPr>
        <w:t xml:space="preserve">. </w:t>
      </w:r>
      <w:r>
        <w:rPr>
          <w:rFonts w:ascii="Arial" w:hAnsi="Arial" w:cs="Arial"/>
          <w:sz w:val="20"/>
          <w:szCs w:val="18"/>
        </w:rPr>
        <w:t>E</w:t>
      </w:r>
      <w:r w:rsidRPr="001A4E36">
        <w:rPr>
          <w:rFonts w:ascii="Arial" w:hAnsi="Arial" w:cs="Arial"/>
          <w:sz w:val="20"/>
          <w:szCs w:val="18"/>
        </w:rPr>
        <w:t>s la encargada de fomentar la práctica deportiva para contribuir al desarrollo físico de los estudiantes, considerando que las actividades recreativas y deportivas son complementarias a la formación integral de un profesional.</w:t>
      </w:r>
    </w:p>
    <w:p w:rsidR="002151BF" w:rsidRPr="001A4E36" w:rsidRDefault="001A4E36" w:rsidP="001A4E36">
      <w:pPr>
        <w:spacing w:line="360" w:lineRule="auto"/>
        <w:jc w:val="both"/>
        <w:rPr>
          <w:rFonts w:ascii="Arial" w:hAnsi="Arial" w:cs="Arial"/>
          <w:sz w:val="20"/>
          <w:szCs w:val="18"/>
        </w:rPr>
      </w:pPr>
      <w:r>
        <w:rPr>
          <w:rFonts w:ascii="Arial" w:hAnsi="Arial" w:cs="Arial"/>
          <w:sz w:val="20"/>
          <w:szCs w:val="18"/>
        </w:rPr>
        <w:t>P</w:t>
      </w:r>
      <w:r w:rsidRPr="001A4E36">
        <w:rPr>
          <w:rFonts w:ascii="Arial" w:hAnsi="Arial" w:cs="Arial"/>
          <w:sz w:val="20"/>
          <w:szCs w:val="18"/>
        </w:rPr>
        <w:t>odrá implementarse a través de una coordinación u oficina, la cual será la encargada de fomentar y organizar competencias recreativas y deportivas internas y externas a fin de promover la identificación con la casa de estudios, la solidaridad entre los integrantes de la comunidad universitaria y la vinculación con otras instituciones educativas de la región, el país y el extranjero.</w:t>
      </w:r>
    </w:p>
    <w:p w:rsidR="001A4E36" w:rsidRDefault="008C00F5" w:rsidP="001A4E36">
      <w:pPr>
        <w:spacing w:line="360" w:lineRule="auto"/>
        <w:jc w:val="both"/>
        <w:rPr>
          <w:rFonts w:ascii="Arial" w:hAnsi="Arial" w:cs="Arial"/>
          <w:sz w:val="20"/>
          <w:szCs w:val="18"/>
        </w:rPr>
      </w:pPr>
      <w:r>
        <w:rPr>
          <w:rFonts w:ascii="Arial" w:hAnsi="Arial" w:cs="Arial"/>
          <w:sz w:val="20"/>
          <w:szCs w:val="18"/>
        </w:rPr>
        <w:t>Podrá</w:t>
      </w:r>
      <w:r w:rsidR="001A4E36" w:rsidRPr="001A4E36">
        <w:rPr>
          <w:rFonts w:ascii="Arial" w:hAnsi="Arial" w:cs="Arial"/>
          <w:sz w:val="20"/>
          <w:szCs w:val="18"/>
        </w:rPr>
        <w:t xml:space="preserve"> estar a cargo de un responsable el cual es un profesional de la especialidad de educación física y está integrada además por docentes de las otras actividades recreativas o artísticas que se desarrollen en la universidad, en función a la demanda de los alumnos</w:t>
      </w:r>
      <w:r w:rsidR="000F5127">
        <w:rPr>
          <w:rFonts w:ascii="Arial" w:hAnsi="Arial" w:cs="Arial"/>
          <w:sz w:val="20"/>
          <w:szCs w:val="18"/>
        </w:rPr>
        <w:t>.”</w:t>
      </w:r>
    </w:p>
    <w:p w:rsidR="008C00F5" w:rsidRPr="000F5127" w:rsidRDefault="008C00F5" w:rsidP="001A4E36">
      <w:pPr>
        <w:spacing w:line="360" w:lineRule="auto"/>
        <w:jc w:val="both"/>
        <w:rPr>
          <w:rFonts w:ascii="Arial" w:hAnsi="Arial" w:cs="Arial"/>
          <w:sz w:val="20"/>
          <w:szCs w:val="18"/>
        </w:rPr>
      </w:pPr>
    </w:p>
    <w:p w:rsidR="002151BF" w:rsidRPr="001A4E36" w:rsidRDefault="001A4E36" w:rsidP="001A4E36">
      <w:pPr>
        <w:spacing w:line="360" w:lineRule="auto"/>
        <w:jc w:val="both"/>
        <w:rPr>
          <w:rFonts w:ascii="Arial" w:hAnsi="Arial" w:cs="Arial"/>
          <w:sz w:val="20"/>
          <w:szCs w:val="18"/>
        </w:rPr>
      </w:pPr>
      <w:r w:rsidRPr="001A4E36">
        <w:rPr>
          <w:rFonts w:ascii="Arial" w:hAnsi="Arial" w:cs="Arial"/>
          <w:b/>
          <w:sz w:val="22"/>
          <w:szCs w:val="18"/>
        </w:rPr>
        <w:t>ARTÍCULO 91°:</w:t>
      </w:r>
      <w:r w:rsidRPr="001A4E36">
        <w:rPr>
          <w:rFonts w:ascii="Arial" w:hAnsi="Arial" w:cs="Arial"/>
          <w:sz w:val="22"/>
          <w:szCs w:val="18"/>
        </w:rPr>
        <w:t xml:space="preserve"> </w:t>
      </w:r>
      <w:r>
        <w:rPr>
          <w:rFonts w:ascii="Arial" w:hAnsi="Arial" w:cs="Arial"/>
          <w:sz w:val="20"/>
          <w:szCs w:val="18"/>
        </w:rPr>
        <w:t>S</w:t>
      </w:r>
      <w:r w:rsidRPr="001A4E36">
        <w:rPr>
          <w:rFonts w:ascii="Arial" w:hAnsi="Arial" w:cs="Arial"/>
          <w:sz w:val="20"/>
          <w:szCs w:val="18"/>
        </w:rPr>
        <w:t>ervicios sociales (asistencia social)</w:t>
      </w:r>
    </w:p>
    <w:p w:rsidR="002151BF" w:rsidRPr="001A4E36" w:rsidRDefault="001A4E36" w:rsidP="001A4E36">
      <w:pPr>
        <w:spacing w:line="360" w:lineRule="auto"/>
        <w:jc w:val="both"/>
        <w:rPr>
          <w:rFonts w:ascii="Arial" w:hAnsi="Arial" w:cs="Arial"/>
          <w:sz w:val="20"/>
          <w:szCs w:val="18"/>
        </w:rPr>
      </w:pPr>
      <w:r>
        <w:rPr>
          <w:rFonts w:ascii="Arial" w:hAnsi="Arial" w:cs="Arial"/>
          <w:sz w:val="20"/>
          <w:szCs w:val="18"/>
        </w:rPr>
        <w:t>L</w:t>
      </w:r>
      <w:r w:rsidRPr="001A4E36">
        <w:rPr>
          <w:rFonts w:ascii="Arial" w:hAnsi="Arial" w:cs="Arial"/>
          <w:sz w:val="20"/>
          <w:szCs w:val="18"/>
        </w:rPr>
        <w:t xml:space="preserve">a universidad ofrece a la comunidad estudiantil asistencia social mediante un sistema de becas y otros beneficios que podrá implementarse a través de la coordinación u oficina de servicio social, la cual depende de la </w:t>
      </w:r>
      <w:r w:rsidR="00475DC1">
        <w:rPr>
          <w:rFonts w:ascii="Arial" w:hAnsi="Arial" w:cs="Arial"/>
          <w:sz w:val="20"/>
          <w:szCs w:val="18"/>
        </w:rPr>
        <w:t>Dirección de Bienestar Universitario, Proyección Social y Extensión Universitaria</w:t>
      </w:r>
      <w:r w:rsidRPr="001A4E36">
        <w:rPr>
          <w:rFonts w:ascii="Arial" w:hAnsi="Arial" w:cs="Arial"/>
          <w:sz w:val="20"/>
          <w:szCs w:val="18"/>
        </w:rPr>
        <w:t>.</w:t>
      </w:r>
    </w:p>
    <w:p w:rsidR="002151BF" w:rsidRPr="001A4E36" w:rsidRDefault="001A4E36" w:rsidP="001A4E36">
      <w:pPr>
        <w:spacing w:line="360" w:lineRule="auto"/>
        <w:jc w:val="both"/>
        <w:rPr>
          <w:rFonts w:ascii="Arial" w:hAnsi="Arial" w:cs="Arial"/>
          <w:sz w:val="20"/>
          <w:szCs w:val="18"/>
        </w:rPr>
      </w:pPr>
      <w:r>
        <w:rPr>
          <w:rFonts w:ascii="Arial" w:hAnsi="Arial" w:cs="Arial"/>
          <w:sz w:val="20"/>
          <w:szCs w:val="18"/>
        </w:rPr>
        <w:t>E</w:t>
      </w:r>
      <w:r w:rsidRPr="001A4E36">
        <w:rPr>
          <w:rFonts w:ascii="Arial" w:hAnsi="Arial" w:cs="Arial"/>
          <w:sz w:val="20"/>
          <w:szCs w:val="18"/>
        </w:rPr>
        <w:t xml:space="preserve">stará a cargo de un profesional, quien realizará los estudios de la situación socioeconómica de los alumnos que soliciten una beca, apoyo económico, préstamo educativo o asignación por trabajo universitario.  </w:t>
      </w:r>
      <w:r w:rsidR="007D59FE" w:rsidRPr="001A4E36">
        <w:rPr>
          <w:rFonts w:ascii="Arial" w:hAnsi="Arial" w:cs="Arial"/>
          <w:sz w:val="20"/>
          <w:szCs w:val="18"/>
        </w:rPr>
        <w:t>Atenderá</w:t>
      </w:r>
      <w:r w:rsidRPr="001A4E36">
        <w:rPr>
          <w:rFonts w:ascii="Arial" w:hAnsi="Arial" w:cs="Arial"/>
          <w:sz w:val="20"/>
          <w:szCs w:val="18"/>
        </w:rPr>
        <w:t xml:space="preserve"> problemas de adaptación social, familiares, económicos, en general brindará orientación y apoyo en coordinación con la adaptación social, familiares, económicos, en general brindará orientación y apoyo en coordinación con la oficina de orientación y consejería, a los estudiantes que lo requieran.</w:t>
      </w:r>
    </w:p>
    <w:p w:rsidR="002151BF" w:rsidRPr="000F5127" w:rsidRDefault="000F5127" w:rsidP="000F5127">
      <w:pPr>
        <w:widowControl w:val="0"/>
        <w:autoSpaceDE w:val="0"/>
        <w:autoSpaceDN w:val="0"/>
        <w:adjustRightInd w:val="0"/>
        <w:spacing w:line="360" w:lineRule="auto"/>
        <w:jc w:val="both"/>
        <w:rPr>
          <w:rFonts w:ascii="Arial" w:eastAsia="PMingLiU" w:hAnsi="Arial" w:cs="Arial"/>
          <w:sz w:val="20"/>
          <w:szCs w:val="18"/>
          <w:lang w:val="es-ES_tradnl"/>
        </w:rPr>
      </w:pPr>
      <w:r>
        <w:rPr>
          <w:rFonts w:ascii="Arial" w:eastAsia="PMingLiU" w:hAnsi="Arial" w:cs="Arial"/>
          <w:sz w:val="20"/>
          <w:szCs w:val="18"/>
          <w:lang w:val="es-ES_tradnl"/>
        </w:rPr>
        <w:t xml:space="preserve">Estatuto Universidad Autónoma de Ica, Artículo 63; </w:t>
      </w:r>
      <w:r w:rsidR="001A4E36">
        <w:rPr>
          <w:rFonts w:ascii="Arial" w:hAnsi="Arial" w:cs="Arial"/>
          <w:sz w:val="20"/>
          <w:szCs w:val="18"/>
        </w:rPr>
        <w:t>L</w:t>
      </w:r>
      <w:r w:rsidR="001A4E36" w:rsidRPr="001A4E36">
        <w:rPr>
          <w:rFonts w:ascii="Arial" w:hAnsi="Arial" w:cs="Arial"/>
          <w:sz w:val="20"/>
          <w:szCs w:val="18"/>
        </w:rPr>
        <w:t>os beneficios que oferta la</w:t>
      </w:r>
      <w:r w:rsidR="001A4E36">
        <w:rPr>
          <w:rFonts w:ascii="Arial" w:hAnsi="Arial" w:cs="Arial"/>
          <w:sz w:val="20"/>
          <w:szCs w:val="18"/>
        </w:rPr>
        <w:t xml:space="preserve"> UAI</w:t>
      </w:r>
      <w:r w:rsidR="001A4E36" w:rsidRPr="001A4E36">
        <w:rPr>
          <w:rFonts w:ascii="Arial" w:hAnsi="Arial" w:cs="Arial"/>
          <w:sz w:val="20"/>
          <w:szCs w:val="18"/>
        </w:rPr>
        <w:t xml:space="preserve"> son:</w:t>
      </w:r>
    </w:p>
    <w:p w:rsidR="002151BF" w:rsidRPr="000F5127" w:rsidRDefault="000F5127" w:rsidP="000F5127">
      <w:pPr>
        <w:pStyle w:val="Prrafodelista"/>
        <w:numPr>
          <w:ilvl w:val="0"/>
          <w:numId w:val="68"/>
        </w:numPr>
        <w:spacing w:line="360" w:lineRule="auto"/>
        <w:jc w:val="both"/>
        <w:rPr>
          <w:rFonts w:ascii="Arial" w:hAnsi="Arial" w:cs="Arial"/>
          <w:sz w:val="20"/>
          <w:szCs w:val="20"/>
        </w:rPr>
      </w:pPr>
      <w:r>
        <w:rPr>
          <w:rFonts w:ascii="Arial" w:hAnsi="Arial" w:cs="Arial"/>
          <w:sz w:val="20"/>
          <w:szCs w:val="20"/>
          <w:lang w:val="es-ES_tradnl"/>
        </w:rPr>
        <w:t>“</w:t>
      </w:r>
      <w:r w:rsidR="001A4E36" w:rsidRPr="000F5127">
        <w:rPr>
          <w:rFonts w:ascii="Arial" w:hAnsi="Arial" w:cs="Arial"/>
          <w:sz w:val="20"/>
          <w:szCs w:val="20"/>
        </w:rPr>
        <w:t xml:space="preserve">Beca es el derecho del estudiante a estar exonerado de pagos por concepto de pensiones de enseñanza.  </w:t>
      </w:r>
      <w:r w:rsidR="007D59FE" w:rsidRPr="000F5127">
        <w:rPr>
          <w:rFonts w:ascii="Arial" w:hAnsi="Arial" w:cs="Arial"/>
          <w:sz w:val="20"/>
          <w:szCs w:val="20"/>
        </w:rPr>
        <w:t>Para</w:t>
      </w:r>
      <w:r w:rsidR="001A4E36" w:rsidRPr="000F5127">
        <w:rPr>
          <w:rFonts w:ascii="Arial" w:hAnsi="Arial" w:cs="Arial"/>
          <w:sz w:val="20"/>
          <w:szCs w:val="20"/>
        </w:rPr>
        <w:t xml:space="preserve"> acceder a una beca el alumno debe acreditar alto rendimiento académico (promedio ponderado de 17 o más) y carencia de recursos económicos comprobada.  </w:t>
      </w:r>
      <w:r w:rsidR="007D59FE" w:rsidRPr="000F5127">
        <w:rPr>
          <w:rFonts w:ascii="Arial" w:hAnsi="Arial" w:cs="Arial"/>
          <w:sz w:val="20"/>
          <w:szCs w:val="20"/>
        </w:rPr>
        <w:t>También</w:t>
      </w:r>
      <w:r w:rsidR="001A4E36" w:rsidRPr="000F5127">
        <w:rPr>
          <w:rFonts w:ascii="Arial" w:hAnsi="Arial" w:cs="Arial"/>
          <w:sz w:val="20"/>
          <w:szCs w:val="20"/>
        </w:rPr>
        <w:t xml:space="preserve"> pueden ser acreedores a una beca y/o apoyo económico los estudiantes que de acuerdo a ley pierden por fallecimiento o invalidez el apoyo económico de la persona responsable del pago de sus estudios.  Los documentos presentados para solicitar una beca son analizados por la oficina de servicio social, quien de considerarlo pertinente propone el otorgamiento de la misma.  Este beneficio se otorgará en base al reglamento pertinente.</w:t>
      </w:r>
    </w:p>
    <w:p w:rsidR="002151BF" w:rsidRPr="000F5127" w:rsidRDefault="001A4E36" w:rsidP="000F5127">
      <w:pPr>
        <w:pStyle w:val="Prrafodelista"/>
        <w:spacing w:line="360" w:lineRule="auto"/>
        <w:jc w:val="both"/>
        <w:rPr>
          <w:rFonts w:ascii="Arial" w:hAnsi="Arial" w:cs="Arial"/>
          <w:sz w:val="20"/>
          <w:szCs w:val="20"/>
        </w:rPr>
      </w:pPr>
      <w:r w:rsidRPr="000F5127">
        <w:rPr>
          <w:rFonts w:ascii="Arial" w:hAnsi="Arial" w:cs="Arial"/>
          <w:sz w:val="20"/>
          <w:szCs w:val="20"/>
        </w:rPr>
        <w:t>La UAI ofrece un mínimo del 5% de becas a la población estudiantil que reúne los requisitos para acceder a ellas.</w:t>
      </w:r>
    </w:p>
    <w:p w:rsidR="002151BF" w:rsidRPr="000F5127" w:rsidRDefault="001A4E36" w:rsidP="000F5127">
      <w:pPr>
        <w:pStyle w:val="Prrafodelista"/>
        <w:numPr>
          <w:ilvl w:val="0"/>
          <w:numId w:val="68"/>
        </w:numPr>
        <w:spacing w:line="360" w:lineRule="auto"/>
        <w:jc w:val="both"/>
        <w:rPr>
          <w:rFonts w:ascii="Arial" w:hAnsi="Arial" w:cs="Arial"/>
          <w:sz w:val="20"/>
          <w:szCs w:val="20"/>
        </w:rPr>
      </w:pPr>
      <w:r w:rsidRPr="000F5127">
        <w:rPr>
          <w:rFonts w:ascii="Arial" w:hAnsi="Arial" w:cs="Arial"/>
          <w:sz w:val="20"/>
          <w:szCs w:val="20"/>
        </w:rPr>
        <w:t xml:space="preserve">Trabajo remunerado. Consiste en el acceso de labores remuneradas de apoyo académico, administrativo o técnico en alguna de las direcciones y jefaturas de la universidad o en sus </w:t>
      </w:r>
      <w:r w:rsidRPr="000F5127">
        <w:rPr>
          <w:rFonts w:ascii="Arial" w:hAnsi="Arial" w:cs="Arial"/>
          <w:sz w:val="20"/>
          <w:szCs w:val="20"/>
        </w:rPr>
        <w:lastRenderedPageBreak/>
        <w:t>centros de producción, durante las horas no lectivas, y previo análisis del récord académico y las condiciones socioeconómicas del alumno por parte de la oficina de servicio social.</w:t>
      </w:r>
    </w:p>
    <w:p w:rsidR="002151BF" w:rsidRDefault="001A4E36" w:rsidP="000F5127">
      <w:pPr>
        <w:pStyle w:val="Prrafodelista"/>
        <w:numPr>
          <w:ilvl w:val="0"/>
          <w:numId w:val="68"/>
        </w:numPr>
        <w:spacing w:line="360" w:lineRule="auto"/>
        <w:jc w:val="both"/>
        <w:rPr>
          <w:rFonts w:ascii="Arial" w:hAnsi="Arial" w:cs="Arial"/>
          <w:sz w:val="20"/>
          <w:szCs w:val="20"/>
        </w:rPr>
      </w:pPr>
      <w:r w:rsidRPr="000F5127">
        <w:rPr>
          <w:rFonts w:ascii="Arial" w:hAnsi="Arial" w:cs="Arial"/>
          <w:sz w:val="20"/>
          <w:szCs w:val="20"/>
        </w:rPr>
        <w:t>Préstamo educativo. Consiste en la posibilidad que tiene el estudiante que atraviesa problemas de índole económica debidamente acreditados, los que le impiden seguir pagando la pensión de enseñanza de la escala que le corresponde a acceder a un préstamo para cubrir el costo de sus estudios. el préstamo implica un compromiso de devolución del monto correspondiente, en un plazo de condiciones establecidas</w:t>
      </w:r>
      <w:r w:rsidR="000F5127">
        <w:rPr>
          <w:rFonts w:ascii="Arial" w:hAnsi="Arial" w:cs="Arial"/>
          <w:sz w:val="20"/>
          <w:szCs w:val="20"/>
        </w:rPr>
        <w:t>”</w:t>
      </w:r>
      <w:r w:rsidRPr="000F5127">
        <w:rPr>
          <w:rFonts w:ascii="Arial" w:hAnsi="Arial" w:cs="Arial"/>
          <w:sz w:val="20"/>
          <w:szCs w:val="20"/>
        </w:rPr>
        <w:t>.</w:t>
      </w:r>
    </w:p>
    <w:p w:rsidR="008C00F5" w:rsidRPr="000F5127" w:rsidRDefault="008C00F5" w:rsidP="008C00F5">
      <w:pPr>
        <w:pStyle w:val="Prrafodelista"/>
        <w:spacing w:line="360" w:lineRule="auto"/>
        <w:jc w:val="both"/>
        <w:rPr>
          <w:rFonts w:ascii="Arial" w:hAnsi="Arial" w:cs="Arial"/>
          <w:sz w:val="20"/>
          <w:szCs w:val="20"/>
        </w:rPr>
      </w:pPr>
    </w:p>
    <w:p w:rsidR="002151BF" w:rsidRPr="001A4E36" w:rsidRDefault="001A4E36" w:rsidP="001A4E36">
      <w:pPr>
        <w:spacing w:line="360" w:lineRule="auto"/>
        <w:jc w:val="both"/>
        <w:rPr>
          <w:rFonts w:ascii="Arial" w:hAnsi="Arial" w:cs="Arial"/>
          <w:sz w:val="20"/>
          <w:szCs w:val="20"/>
        </w:rPr>
      </w:pPr>
      <w:r>
        <w:rPr>
          <w:rFonts w:ascii="Arial" w:hAnsi="Arial" w:cs="Arial"/>
          <w:sz w:val="20"/>
          <w:szCs w:val="20"/>
        </w:rPr>
        <w:t>L</w:t>
      </w:r>
      <w:r w:rsidRPr="001A4E36">
        <w:rPr>
          <w:rFonts w:ascii="Arial" w:hAnsi="Arial" w:cs="Arial"/>
          <w:sz w:val="20"/>
          <w:szCs w:val="20"/>
        </w:rPr>
        <w:t>as pensiones de enseñanza y otras tasas educativas se encuentran establecidas en el texto único de procedimientos administrativos (tupa), documento en el cual se fija una escala de pagos mensual que contempla seis niveles mínimos.</w:t>
      </w:r>
    </w:p>
    <w:p w:rsidR="002151BF" w:rsidRPr="001A4E36" w:rsidRDefault="001A4E36" w:rsidP="001A4E36">
      <w:pPr>
        <w:spacing w:line="360" w:lineRule="auto"/>
        <w:jc w:val="both"/>
        <w:rPr>
          <w:rFonts w:ascii="Arial" w:hAnsi="Arial" w:cs="Arial"/>
          <w:sz w:val="20"/>
          <w:szCs w:val="20"/>
        </w:rPr>
      </w:pPr>
      <w:r>
        <w:rPr>
          <w:rFonts w:ascii="Arial" w:hAnsi="Arial" w:cs="Arial"/>
          <w:sz w:val="20"/>
          <w:szCs w:val="20"/>
        </w:rPr>
        <w:t>L</w:t>
      </w:r>
      <w:r w:rsidRPr="001A4E36">
        <w:rPr>
          <w:rFonts w:ascii="Arial" w:hAnsi="Arial" w:cs="Arial"/>
          <w:sz w:val="20"/>
          <w:szCs w:val="20"/>
        </w:rPr>
        <w:t>a asignación de los estudiantes a un determinado nivel de categorización (pago de pensiones) se realiza al ingresar a la universidad.</w:t>
      </w:r>
    </w:p>
    <w:p w:rsidR="002151BF" w:rsidRPr="001A4E36" w:rsidRDefault="001A4E36" w:rsidP="001A4E36">
      <w:pPr>
        <w:spacing w:line="360" w:lineRule="auto"/>
        <w:jc w:val="both"/>
        <w:rPr>
          <w:rFonts w:ascii="Arial" w:hAnsi="Arial" w:cs="Arial"/>
          <w:sz w:val="20"/>
          <w:szCs w:val="20"/>
        </w:rPr>
      </w:pPr>
      <w:r>
        <w:rPr>
          <w:rFonts w:ascii="Arial" w:hAnsi="Arial" w:cs="Arial"/>
          <w:sz w:val="20"/>
          <w:szCs w:val="20"/>
        </w:rPr>
        <w:t>P</w:t>
      </w:r>
      <w:r w:rsidRPr="001A4E36">
        <w:rPr>
          <w:rFonts w:ascii="Arial" w:hAnsi="Arial" w:cs="Arial"/>
          <w:sz w:val="20"/>
          <w:szCs w:val="20"/>
        </w:rPr>
        <w:t xml:space="preserve">ara la gestión de estos beneficios, el responsable a cargo eleva su informe a la </w:t>
      </w:r>
      <w:r w:rsidR="00475DC1">
        <w:rPr>
          <w:rFonts w:ascii="Arial" w:hAnsi="Arial" w:cs="Arial"/>
          <w:sz w:val="20"/>
          <w:szCs w:val="20"/>
        </w:rPr>
        <w:t>Dirección de Bienestar Universitario, Proyección Social y Extensión Universitaria</w:t>
      </w:r>
      <w:r w:rsidRPr="001A4E36">
        <w:rPr>
          <w:rFonts w:ascii="Arial" w:hAnsi="Arial" w:cs="Arial"/>
          <w:sz w:val="20"/>
          <w:szCs w:val="20"/>
        </w:rPr>
        <w:t>, para que emita opinión técnica y posteriormente sea remitido para aprobación de la gerencia general</w:t>
      </w:r>
      <w:r w:rsidR="000F5127">
        <w:rPr>
          <w:rFonts w:ascii="Arial" w:hAnsi="Arial" w:cs="Arial"/>
          <w:sz w:val="20"/>
          <w:szCs w:val="20"/>
        </w:rPr>
        <w:t>”</w:t>
      </w:r>
    </w:p>
    <w:p w:rsidR="002151BF" w:rsidRDefault="007D59FE" w:rsidP="001A4E36">
      <w:pPr>
        <w:spacing w:line="360" w:lineRule="auto"/>
        <w:jc w:val="both"/>
        <w:rPr>
          <w:rFonts w:ascii="Arial" w:hAnsi="Arial" w:cs="Arial"/>
          <w:sz w:val="20"/>
          <w:szCs w:val="20"/>
        </w:rPr>
      </w:pPr>
      <w:r w:rsidRPr="001A4E36">
        <w:rPr>
          <w:rFonts w:ascii="Arial" w:hAnsi="Arial" w:cs="Arial"/>
          <w:sz w:val="20"/>
          <w:szCs w:val="20"/>
        </w:rPr>
        <w:t>En</w:t>
      </w:r>
      <w:r w:rsidR="001A4E36" w:rsidRPr="001A4E36">
        <w:rPr>
          <w:rFonts w:ascii="Arial" w:hAnsi="Arial" w:cs="Arial"/>
          <w:sz w:val="20"/>
          <w:szCs w:val="20"/>
        </w:rPr>
        <w:t xml:space="preserve"> el reglamento específico que apruebe la dirección, se podrán señalar otros beneficios.</w:t>
      </w:r>
    </w:p>
    <w:p w:rsidR="001A4E36" w:rsidRPr="00636DC4" w:rsidRDefault="001A4E36" w:rsidP="001A4E36">
      <w:pPr>
        <w:spacing w:line="360" w:lineRule="auto"/>
        <w:jc w:val="both"/>
        <w:rPr>
          <w:rFonts w:ascii="Arial" w:hAnsi="Arial" w:cs="Arial"/>
          <w:sz w:val="20"/>
          <w:szCs w:val="20"/>
          <w:lang w:val="es-ES_tradnl"/>
        </w:rPr>
      </w:pPr>
    </w:p>
    <w:p w:rsidR="002151BF" w:rsidRPr="001A4E36" w:rsidRDefault="001A4E36" w:rsidP="001A4E36">
      <w:pPr>
        <w:spacing w:line="360" w:lineRule="auto"/>
        <w:jc w:val="both"/>
        <w:rPr>
          <w:rFonts w:ascii="Arial" w:hAnsi="Arial" w:cs="Arial"/>
          <w:sz w:val="20"/>
          <w:szCs w:val="20"/>
        </w:rPr>
      </w:pPr>
      <w:r w:rsidRPr="001A4E36">
        <w:rPr>
          <w:rFonts w:ascii="Arial" w:hAnsi="Arial" w:cs="Arial"/>
          <w:b/>
          <w:sz w:val="20"/>
          <w:szCs w:val="20"/>
        </w:rPr>
        <w:t>ARTÍCULO 92°:</w:t>
      </w:r>
      <w:r w:rsidRPr="001A4E36">
        <w:rPr>
          <w:rFonts w:ascii="Arial" w:hAnsi="Arial" w:cs="Arial"/>
          <w:sz w:val="20"/>
          <w:szCs w:val="20"/>
        </w:rPr>
        <w:t xml:space="preserve"> </w:t>
      </w:r>
      <w:r w:rsidR="000F5127">
        <w:rPr>
          <w:rFonts w:ascii="Arial" w:eastAsia="PMingLiU" w:hAnsi="Arial" w:cs="Arial"/>
          <w:sz w:val="20"/>
          <w:szCs w:val="18"/>
          <w:lang w:val="es-ES_tradnl"/>
        </w:rPr>
        <w:t xml:space="preserve">Estatuto Universidad Autónoma de Ica, Artículo 64, en </w:t>
      </w:r>
      <w:r w:rsidR="008C00F5">
        <w:rPr>
          <w:rFonts w:ascii="Arial" w:eastAsia="PMingLiU" w:hAnsi="Arial" w:cs="Arial"/>
          <w:sz w:val="20"/>
          <w:szCs w:val="18"/>
          <w:lang w:val="es-ES_tradnl"/>
        </w:rPr>
        <w:t>relación</w:t>
      </w:r>
      <w:r w:rsidR="000F5127">
        <w:rPr>
          <w:rFonts w:ascii="Arial" w:eastAsia="PMingLiU" w:hAnsi="Arial" w:cs="Arial"/>
          <w:sz w:val="20"/>
          <w:szCs w:val="18"/>
          <w:lang w:val="es-ES_tradnl"/>
        </w:rPr>
        <w:t xml:space="preserve"> a los </w:t>
      </w:r>
      <w:r>
        <w:rPr>
          <w:rFonts w:ascii="Arial" w:hAnsi="Arial" w:cs="Arial"/>
          <w:sz w:val="20"/>
          <w:szCs w:val="20"/>
        </w:rPr>
        <w:t>S</w:t>
      </w:r>
      <w:r w:rsidRPr="001A4E36">
        <w:rPr>
          <w:rFonts w:ascii="Arial" w:hAnsi="Arial" w:cs="Arial"/>
          <w:sz w:val="20"/>
          <w:szCs w:val="20"/>
        </w:rPr>
        <w:t>ervicios culturales</w:t>
      </w:r>
      <w:r w:rsidR="000F5127">
        <w:rPr>
          <w:rFonts w:ascii="Arial" w:hAnsi="Arial" w:cs="Arial"/>
          <w:sz w:val="20"/>
          <w:szCs w:val="20"/>
        </w:rPr>
        <w:t xml:space="preserve"> “</w:t>
      </w:r>
      <w:r>
        <w:rPr>
          <w:rFonts w:ascii="Arial" w:hAnsi="Arial" w:cs="Arial"/>
          <w:sz w:val="20"/>
          <w:szCs w:val="20"/>
        </w:rPr>
        <w:t>E</w:t>
      </w:r>
      <w:r w:rsidRPr="001A4E36">
        <w:rPr>
          <w:rFonts w:ascii="Arial" w:hAnsi="Arial" w:cs="Arial"/>
          <w:sz w:val="20"/>
          <w:szCs w:val="20"/>
        </w:rPr>
        <w:t>sta coordinación u oficina es la encargada de promover y difundir las diferentes expresiones culturales, como el cine, el teatro y las artes plásticas, entre otras manifestaciones en la universidad, centradas en la formación de los estudiantes y en el enriquecimiento espiritual de la comunidad universitaria y su entorno social</w:t>
      </w:r>
      <w:r w:rsidR="000F5127">
        <w:rPr>
          <w:rFonts w:ascii="Arial" w:hAnsi="Arial" w:cs="Arial"/>
          <w:sz w:val="20"/>
          <w:szCs w:val="20"/>
        </w:rPr>
        <w:t>”</w:t>
      </w:r>
      <w:r w:rsidRPr="001A4E36">
        <w:rPr>
          <w:rFonts w:ascii="Arial" w:hAnsi="Arial" w:cs="Arial"/>
          <w:sz w:val="20"/>
          <w:szCs w:val="20"/>
        </w:rPr>
        <w:t>.</w:t>
      </w:r>
    </w:p>
    <w:p w:rsidR="002151BF" w:rsidRPr="001A4E36" w:rsidRDefault="002151BF" w:rsidP="001A4E36">
      <w:pPr>
        <w:widowControl w:val="0"/>
        <w:autoSpaceDE w:val="0"/>
        <w:autoSpaceDN w:val="0"/>
        <w:adjustRightInd w:val="0"/>
        <w:spacing w:line="360" w:lineRule="auto"/>
        <w:jc w:val="center"/>
        <w:rPr>
          <w:rFonts w:ascii="Arial" w:hAnsi="Arial" w:cs="Arial"/>
          <w:b/>
          <w:sz w:val="20"/>
          <w:szCs w:val="20"/>
          <w:lang w:val="es-ES_tradnl" w:eastAsia="ja-JP"/>
        </w:rPr>
      </w:pPr>
    </w:p>
    <w:p w:rsidR="002151BF" w:rsidRPr="001A4E36" w:rsidRDefault="002151BF" w:rsidP="001A4E36">
      <w:pPr>
        <w:widowControl w:val="0"/>
        <w:autoSpaceDE w:val="0"/>
        <w:autoSpaceDN w:val="0"/>
        <w:adjustRightInd w:val="0"/>
        <w:spacing w:line="360" w:lineRule="auto"/>
        <w:jc w:val="center"/>
        <w:rPr>
          <w:rFonts w:ascii="Arial" w:hAnsi="Arial" w:cs="Arial"/>
          <w:b/>
          <w:sz w:val="28"/>
          <w:szCs w:val="18"/>
          <w:lang w:val="es-ES_tradnl"/>
        </w:rPr>
      </w:pPr>
      <w:r w:rsidRPr="001A4E36">
        <w:rPr>
          <w:rFonts w:ascii="Arial" w:hAnsi="Arial" w:cs="Arial"/>
          <w:b/>
          <w:sz w:val="28"/>
          <w:szCs w:val="18"/>
          <w:lang w:val="es-ES_tradnl"/>
        </w:rPr>
        <w:t>CAPÍTULO III</w:t>
      </w:r>
    </w:p>
    <w:p w:rsidR="002151BF" w:rsidRPr="001A4E36" w:rsidRDefault="002151BF" w:rsidP="001A4E36">
      <w:pPr>
        <w:widowControl w:val="0"/>
        <w:autoSpaceDE w:val="0"/>
        <w:autoSpaceDN w:val="0"/>
        <w:adjustRightInd w:val="0"/>
        <w:spacing w:line="360" w:lineRule="auto"/>
        <w:jc w:val="center"/>
        <w:rPr>
          <w:rFonts w:ascii="Arial" w:hAnsi="Arial" w:cs="Arial"/>
          <w:b/>
          <w:sz w:val="28"/>
          <w:szCs w:val="18"/>
          <w:lang w:val="es-ES_tradnl"/>
        </w:rPr>
      </w:pPr>
      <w:r w:rsidRPr="001A4E36">
        <w:rPr>
          <w:rFonts w:ascii="Arial" w:hAnsi="Arial" w:cs="Arial"/>
          <w:b/>
          <w:sz w:val="28"/>
          <w:szCs w:val="18"/>
          <w:lang w:val="es-ES_tradnl"/>
        </w:rPr>
        <w:t>DE LA DIRECCIÓN DE GRADOS Y TÍTULOS</w:t>
      </w:r>
    </w:p>
    <w:p w:rsidR="002151BF" w:rsidRPr="00E06591" w:rsidRDefault="002151BF" w:rsidP="002151BF">
      <w:pPr>
        <w:widowControl w:val="0"/>
        <w:autoSpaceDE w:val="0"/>
        <w:autoSpaceDN w:val="0"/>
        <w:adjustRightInd w:val="0"/>
        <w:jc w:val="center"/>
        <w:rPr>
          <w:rFonts w:ascii="Arial" w:hAnsi="Arial" w:cs="Arial"/>
          <w:sz w:val="18"/>
          <w:szCs w:val="18"/>
          <w:lang w:val="es-ES_tradnl" w:eastAsia="ja-JP"/>
        </w:rPr>
      </w:pPr>
    </w:p>
    <w:p w:rsidR="002151BF" w:rsidRPr="00E06591" w:rsidRDefault="002151BF" w:rsidP="002151BF">
      <w:pPr>
        <w:widowControl w:val="0"/>
        <w:autoSpaceDE w:val="0"/>
        <w:autoSpaceDN w:val="0"/>
        <w:adjustRightInd w:val="0"/>
        <w:jc w:val="center"/>
        <w:rPr>
          <w:rFonts w:ascii="Arial" w:hAnsi="Arial" w:cs="Arial"/>
          <w:sz w:val="18"/>
          <w:szCs w:val="18"/>
          <w:lang w:val="es-ES_tradnl" w:eastAsia="ja-JP"/>
        </w:rPr>
      </w:pPr>
    </w:p>
    <w:p w:rsidR="002151BF" w:rsidRPr="001A4E36" w:rsidRDefault="001A4E36" w:rsidP="001A4E36">
      <w:pPr>
        <w:spacing w:line="360" w:lineRule="auto"/>
        <w:rPr>
          <w:rFonts w:ascii="Arial" w:eastAsia="Times New Roman" w:hAnsi="Arial" w:cs="Arial"/>
          <w:b/>
          <w:sz w:val="20"/>
          <w:szCs w:val="18"/>
          <w:lang w:eastAsia="es-PE"/>
        </w:rPr>
      </w:pPr>
      <w:r>
        <w:rPr>
          <w:rFonts w:ascii="Arial" w:eastAsia="Times New Roman" w:hAnsi="Arial" w:cs="Arial"/>
          <w:b/>
          <w:sz w:val="20"/>
          <w:szCs w:val="18"/>
          <w:lang w:eastAsia="es-PE"/>
        </w:rPr>
        <w:t>A</w:t>
      </w:r>
      <w:r w:rsidRPr="001A4E36">
        <w:rPr>
          <w:rFonts w:ascii="Arial" w:eastAsia="Times New Roman" w:hAnsi="Arial" w:cs="Arial"/>
          <w:b/>
          <w:sz w:val="20"/>
          <w:szCs w:val="18"/>
          <w:lang w:eastAsia="es-PE"/>
        </w:rPr>
        <w:t>RT</w:t>
      </w:r>
      <w:r>
        <w:rPr>
          <w:rFonts w:ascii="Arial" w:eastAsia="Times New Roman" w:hAnsi="Arial" w:cs="Arial"/>
          <w:b/>
          <w:sz w:val="20"/>
          <w:szCs w:val="18"/>
          <w:lang w:eastAsia="es-PE"/>
        </w:rPr>
        <w:t>Í</w:t>
      </w:r>
      <w:r w:rsidRPr="001A4E36">
        <w:rPr>
          <w:rFonts w:ascii="Arial" w:eastAsia="Times New Roman" w:hAnsi="Arial" w:cs="Arial"/>
          <w:b/>
          <w:sz w:val="20"/>
          <w:szCs w:val="18"/>
          <w:lang w:eastAsia="es-PE"/>
        </w:rPr>
        <w:t>CULO 93</w:t>
      </w:r>
      <w:r>
        <w:rPr>
          <w:rFonts w:ascii="Arial" w:eastAsia="Times New Roman" w:hAnsi="Arial" w:cs="Arial"/>
          <w:b/>
          <w:sz w:val="20"/>
          <w:szCs w:val="18"/>
          <w:lang w:eastAsia="es-PE"/>
        </w:rPr>
        <w:t>:</w:t>
      </w:r>
      <w:r w:rsidRPr="001A4E36">
        <w:rPr>
          <w:rFonts w:ascii="Arial" w:eastAsia="Times New Roman" w:hAnsi="Arial" w:cs="Arial"/>
          <w:b/>
          <w:sz w:val="20"/>
          <w:szCs w:val="18"/>
          <w:lang w:eastAsia="es-PE"/>
        </w:rPr>
        <w:t xml:space="preserve"> </w:t>
      </w:r>
      <w:r>
        <w:rPr>
          <w:rFonts w:ascii="Arial" w:eastAsia="Times New Roman" w:hAnsi="Arial" w:cs="Arial"/>
          <w:b/>
          <w:sz w:val="20"/>
          <w:szCs w:val="18"/>
          <w:lang w:eastAsia="es-PE"/>
        </w:rPr>
        <w:t>D</w:t>
      </w:r>
      <w:r w:rsidRPr="001A4E36">
        <w:rPr>
          <w:rFonts w:ascii="Arial" w:eastAsia="Times New Roman" w:hAnsi="Arial" w:cs="Arial"/>
          <w:b/>
          <w:sz w:val="20"/>
          <w:szCs w:val="18"/>
          <w:lang w:eastAsia="es-PE"/>
        </w:rPr>
        <w:t xml:space="preserve">e la </w:t>
      </w:r>
      <w:r w:rsidR="007D59FE">
        <w:rPr>
          <w:rFonts w:ascii="Arial" w:eastAsia="Times New Roman" w:hAnsi="Arial" w:cs="Arial"/>
          <w:b/>
          <w:sz w:val="20"/>
          <w:szCs w:val="18"/>
          <w:lang w:eastAsia="es-PE"/>
        </w:rPr>
        <w:t xml:space="preserve">Dirección de Grados y Títulos </w:t>
      </w:r>
      <w:r w:rsidRPr="001A4E36">
        <w:rPr>
          <w:rFonts w:ascii="Arial" w:eastAsia="Times New Roman" w:hAnsi="Arial" w:cs="Arial"/>
          <w:b/>
          <w:sz w:val="20"/>
          <w:szCs w:val="18"/>
          <w:lang w:eastAsia="es-PE"/>
        </w:rPr>
        <w:t>de la universidad</w:t>
      </w:r>
    </w:p>
    <w:p w:rsidR="002151BF" w:rsidRPr="001A4E36" w:rsidRDefault="001A4E36" w:rsidP="001A4E36">
      <w:pPr>
        <w:spacing w:line="360" w:lineRule="auto"/>
        <w:jc w:val="both"/>
        <w:rPr>
          <w:rFonts w:ascii="Arial" w:eastAsia="Times New Roman" w:hAnsi="Arial" w:cs="Arial"/>
          <w:sz w:val="20"/>
          <w:szCs w:val="18"/>
          <w:lang w:eastAsia="es-PE"/>
        </w:rPr>
      </w:pPr>
      <w:r>
        <w:rPr>
          <w:rFonts w:ascii="Arial" w:eastAsia="Times New Roman" w:hAnsi="Arial" w:cs="Arial"/>
          <w:sz w:val="20"/>
          <w:szCs w:val="18"/>
          <w:lang w:eastAsia="es-PE"/>
        </w:rPr>
        <w:t>L</w:t>
      </w:r>
      <w:r w:rsidRPr="001A4E36">
        <w:rPr>
          <w:rFonts w:ascii="Arial" w:eastAsia="Times New Roman" w:hAnsi="Arial" w:cs="Arial"/>
          <w:sz w:val="20"/>
          <w:szCs w:val="18"/>
          <w:lang w:eastAsia="es-PE"/>
        </w:rPr>
        <w:t xml:space="preserve">a </w:t>
      </w:r>
      <w:r w:rsidR="007D59FE">
        <w:rPr>
          <w:rFonts w:ascii="Arial" w:eastAsia="Times New Roman" w:hAnsi="Arial" w:cs="Arial"/>
          <w:sz w:val="20"/>
          <w:szCs w:val="18"/>
          <w:lang w:eastAsia="es-PE"/>
        </w:rPr>
        <w:t xml:space="preserve">Dirección de Grados y Títulos </w:t>
      </w:r>
      <w:r w:rsidRPr="001A4E36">
        <w:rPr>
          <w:rFonts w:ascii="Arial" w:eastAsia="Times New Roman" w:hAnsi="Arial" w:cs="Arial"/>
          <w:sz w:val="20"/>
          <w:szCs w:val="18"/>
          <w:lang w:eastAsia="es-PE"/>
        </w:rPr>
        <w:t xml:space="preserve">es el órgano dependiente del </w:t>
      </w:r>
      <w:r w:rsidR="00475DC1">
        <w:rPr>
          <w:rFonts w:ascii="Arial" w:eastAsia="Times New Roman" w:hAnsi="Arial" w:cs="Arial"/>
          <w:sz w:val="20"/>
          <w:szCs w:val="18"/>
          <w:lang w:eastAsia="es-PE"/>
        </w:rPr>
        <w:t>Vicerrectorado Académico</w:t>
      </w:r>
      <w:r w:rsidRPr="001A4E36">
        <w:rPr>
          <w:rFonts w:ascii="Arial" w:eastAsia="Times New Roman" w:hAnsi="Arial" w:cs="Arial"/>
          <w:sz w:val="20"/>
          <w:szCs w:val="18"/>
          <w:lang w:eastAsia="es-PE"/>
        </w:rPr>
        <w:t>, encargo de recibir, elevar y registrar oficialmente la documentación referida a la expedición de grados académicos y títulos profesionales, de acuerdo a los requerimientos establecidos por la superintendencia nacional de educación superior universitaria (</w:t>
      </w:r>
      <w:r>
        <w:rPr>
          <w:rFonts w:ascii="Arial" w:eastAsia="Times New Roman" w:hAnsi="Arial" w:cs="Arial"/>
          <w:sz w:val="20"/>
          <w:szCs w:val="18"/>
          <w:lang w:eastAsia="es-PE"/>
        </w:rPr>
        <w:t>SUNEDU</w:t>
      </w:r>
      <w:r w:rsidRPr="001A4E36">
        <w:rPr>
          <w:rFonts w:ascii="Arial" w:eastAsia="Times New Roman" w:hAnsi="Arial" w:cs="Arial"/>
          <w:sz w:val="20"/>
          <w:szCs w:val="18"/>
          <w:lang w:eastAsia="es-PE"/>
        </w:rPr>
        <w:t>).</w:t>
      </w:r>
    </w:p>
    <w:p w:rsidR="002151BF" w:rsidRDefault="001A4E36" w:rsidP="001A4E36">
      <w:pPr>
        <w:spacing w:line="360" w:lineRule="auto"/>
        <w:jc w:val="both"/>
        <w:rPr>
          <w:rFonts w:ascii="Arial" w:eastAsia="Times New Roman" w:hAnsi="Arial" w:cs="Arial"/>
          <w:sz w:val="20"/>
          <w:szCs w:val="18"/>
          <w:lang w:eastAsia="es-PE"/>
        </w:rPr>
      </w:pPr>
      <w:r>
        <w:rPr>
          <w:rFonts w:ascii="Arial" w:eastAsia="Times New Roman" w:hAnsi="Arial" w:cs="Arial"/>
          <w:sz w:val="20"/>
          <w:szCs w:val="18"/>
          <w:lang w:eastAsia="es-PE"/>
        </w:rPr>
        <w:t>L</w:t>
      </w:r>
      <w:r w:rsidRPr="001A4E36">
        <w:rPr>
          <w:rFonts w:ascii="Arial" w:eastAsia="Times New Roman" w:hAnsi="Arial" w:cs="Arial"/>
          <w:sz w:val="20"/>
          <w:szCs w:val="18"/>
          <w:lang w:eastAsia="es-PE"/>
        </w:rPr>
        <w:t xml:space="preserve">a </w:t>
      </w:r>
      <w:r w:rsidR="007D59FE">
        <w:rPr>
          <w:rFonts w:ascii="Arial" w:eastAsia="Times New Roman" w:hAnsi="Arial" w:cs="Arial"/>
          <w:sz w:val="20"/>
          <w:szCs w:val="18"/>
          <w:lang w:eastAsia="es-PE"/>
        </w:rPr>
        <w:t xml:space="preserve">Dirección de Grados y Títulos </w:t>
      </w:r>
      <w:r w:rsidRPr="001A4E36">
        <w:rPr>
          <w:rFonts w:ascii="Arial" w:eastAsia="Times New Roman" w:hAnsi="Arial" w:cs="Arial"/>
          <w:sz w:val="20"/>
          <w:szCs w:val="18"/>
          <w:lang w:eastAsia="es-PE"/>
        </w:rPr>
        <w:t>es la responsable de llevar un padrón general oficial de los graduados y titulados de la universidad.</w:t>
      </w:r>
    </w:p>
    <w:p w:rsidR="001A4E36" w:rsidRPr="001A4E36" w:rsidRDefault="001A4E36" w:rsidP="001A4E36">
      <w:pPr>
        <w:spacing w:line="360" w:lineRule="auto"/>
        <w:jc w:val="both"/>
        <w:rPr>
          <w:rFonts w:ascii="Arial" w:eastAsia="Times New Roman" w:hAnsi="Arial" w:cs="Arial"/>
          <w:sz w:val="20"/>
          <w:szCs w:val="18"/>
          <w:lang w:eastAsia="es-PE"/>
        </w:rPr>
      </w:pPr>
    </w:p>
    <w:p w:rsidR="002151BF" w:rsidRPr="001A4E36" w:rsidRDefault="001A4E36" w:rsidP="001A4E36">
      <w:pPr>
        <w:spacing w:line="360" w:lineRule="auto"/>
        <w:rPr>
          <w:rFonts w:ascii="Arial" w:eastAsia="Times New Roman" w:hAnsi="Arial" w:cs="Arial"/>
          <w:sz w:val="20"/>
          <w:szCs w:val="18"/>
          <w:lang w:eastAsia="es-PE"/>
        </w:rPr>
      </w:pPr>
      <w:r w:rsidRPr="001A4E36">
        <w:rPr>
          <w:rFonts w:ascii="Arial" w:eastAsia="Times New Roman" w:hAnsi="Arial" w:cs="Arial"/>
          <w:b/>
          <w:sz w:val="20"/>
          <w:szCs w:val="18"/>
          <w:lang w:eastAsia="es-PE"/>
        </w:rPr>
        <w:t>ARTICULO 94</w:t>
      </w:r>
      <w:r>
        <w:rPr>
          <w:rFonts w:ascii="Arial" w:eastAsia="Times New Roman" w:hAnsi="Arial" w:cs="Arial"/>
          <w:b/>
          <w:sz w:val="20"/>
          <w:szCs w:val="18"/>
          <w:lang w:eastAsia="es-PE"/>
        </w:rPr>
        <w:t>:</w:t>
      </w:r>
      <w:r w:rsidRPr="001A4E36">
        <w:rPr>
          <w:rFonts w:ascii="Arial" w:eastAsia="Times New Roman" w:hAnsi="Arial" w:cs="Arial"/>
          <w:b/>
          <w:sz w:val="20"/>
          <w:szCs w:val="18"/>
          <w:lang w:eastAsia="es-PE"/>
        </w:rPr>
        <w:t xml:space="preserve"> </w:t>
      </w:r>
      <w:r>
        <w:rPr>
          <w:rFonts w:ascii="Arial" w:eastAsia="Times New Roman" w:hAnsi="Arial" w:cs="Arial"/>
          <w:b/>
          <w:sz w:val="20"/>
          <w:szCs w:val="18"/>
          <w:lang w:eastAsia="es-PE"/>
        </w:rPr>
        <w:t>F</w:t>
      </w:r>
      <w:r w:rsidRPr="001A4E36">
        <w:rPr>
          <w:rFonts w:ascii="Arial" w:eastAsia="Times New Roman" w:hAnsi="Arial" w:cs="Arial"/>
          <w:b/>
          <w:bCs/>
          <w:sz w:val="20"/>
          <w:szCs w:val="18"/>
          <w:lang w:eastAsia="es-PE"/>
        </w:rPr>
        <w:t xml:space="preserve">unciones de la </w:t>
      </w:r>
      <w:r w:rsidR="007D59FE">
        <w:rPr>
          <w:rFonts w:ascii="Arial" w:eastAsia="Times New Roman" w:hAnsi="Arial" w:cs="Arial"/>
          <w:b/>
          <w:bCs/>
          <w:sz w:val="20"/>
          <w:szCs w:val="18"/>
          <w:lang w:eastAsia="es-PE"/>
        </w:rPr>
        <w:t>D</w:t>
      </w:r>
      <w:r w:rsidRPr="001A4E36">
        <w:rPr>
          <w:rFonts w:ascii="Arial" w:eastAsia="Times New Roman" w:hAnsi="Arial" w:cs="Arial"/>
          <w:b/>
          <w:bCs/>
          <w:sz w:val="20"/>
          <w:szCs w:val="18"/>
          <w:lang w:eastAsia="es-PE"/>
        </w:rPr>
        <w:t xml:space="preserve">irección de </w:t>
      </w:r>
      <w:r w:rsidR="007D59FE">
        <w:rPr>
          <w:rFonts w:ascii="Arial" w:eastAsia="Times New Roman" w:hAnsi="Arial" w:cs="Arial"/>
          <w:b/>
          <w:bCs/>
          <w:sz w:val="20"/>
          <w:szCs w:val="18"/>
          <w:lang w:eastAsia="es-PE"/>
        </w:rPr>
        <w:t>G</w:t>
      </w:r>
      <w:r w:rsidRPr="001A4E36">
        <w:rPr>
          <w:rFonts w:ascii="Arial" w:eastAsia="Times New Roman" w:hAnsi="Arial" w:cs="Arial"/>
          <w:b/>
          <w:bCs/>
          <w:sz w:val="20"/>
          <w:szCs w:val="18"/>
          <w:lang w:eastAsia="es-PE"/>
        </w:rPr>
        <w:t xml:space="preserve">rados y </w:t>
      </w:r>
      <w:r w:rsidR="007D59FE">
        <w:rPr>
          <w:rFonts w:ascii="Arial" w:eastAsia="Times New Roman" w:hAnsi="Arial" w:cs="Arial"/>
          <w:b/>
          <w:bCs/>
          <w:sz w:val="20"/>
          <w:szCs w:val="18"/>
          <w:lang w:eastAsia="es-PE"/>
        </w:rPr>
        <w:t>T</w:t>
      </w:r>
      <w:r w:rsidRPr="001A4E36">
        <w:rPr>
          <w:rFonts w:ascii="Arial" w:eastAsia="Times New Roman" w:hAnsi="Arial" w:cs="Arial"/>
          <w:b/>
          <w:bCs/>
          <w:sz w:val="20"/>
          <w:szCs w:val="18"/>
          <w:lang w:eastAsia="es-PE"/>
        </w:rPr>
        <w:t>ítulos</w:t>
      </w:r>
    </w:p>
    <w:p w:rsidR="002151BF" w:rsidRPr="001A4E36" w:rsidRDefault="001A4E36" w:rsidP="001A4E36">
      <w:pPr>
        <w:spacing w:line="360" w:lineRule="auto"/>
        <w:jc w:val="both"/>
        <w:rPr>
          <w:rFonts w:ascii="Arial" w:eastAsia="Times New Roman" w:hAnsi="Arial" w:cs="Arial"/>
          <w:sz w:val="20"/>
          <w:szCs w:val="18"/>
          <w:lang w:eastAsia="es-PE"/>
        </w:rPr>
      </w:pPr>
      <w:r>
        <w:rPr>
          <w:rFonts w:ascii="Arial" w:eastAsia="Times New Roman" w:hAnsi="Arial" w:cs="Arial"/>
          <w:sz w:val="20"/>
          <w:szCs w:val="18"/>
          <w:lang w:eastAsia="es-PE"/>
        </w:rPr>
        <w:t>T</w:t>
      </w:r>
      <w:r w:rsidRPr="001A4E36">
        <w:rPr>
          <w:rFonts w:ascii="Arial" w:eastAsia="Times New Roman" w:hAnsi="Arial" w:cs="Arial"/>
          <w:sz w:val="20"/>
          <w:szCs w:val="18"/>
          <w:lang w:eastAsia="es-PE"/>
        </w:rPr>
        <w:t>iene entre sus funciones principales:</w:t>
      </w:r>
    </w:p>
    <w:p w:rsidR="002151BF" w:rsidRPr="001A4E36" w:rsidRDefault="001A4E36" w:rsidP="001A4E36">
      <w:pPr>
        <w:spacing w:line="360" w:lineRule="auto"/>
        <w:jc w:val="both"/>
        <w:rPr>
          <w:rFonts w:ascii="Arial" w:eastAsia="Times New Roman" w:hAnsi="Arial" w:cs="Arial"/>
          <w:sz w:val="20"/>
          <w:szCs w:val="18"/>
          <w:lang w:eastAsia="es-PE"/>
        </w:rPr>
      </w:pPr>
      <w:r w:rsidRPr="001A4E36">
        <w:rPr>
          <w:rFonts w:ascii="Arial" w:eastAsia="Times New Roman" w:hAnsi="Arial" w:cs="Arial"/>
          <w:sz w:val="20"/>
          <w:szCs w:val="18"/>
          <w:lang w:eastAsia="es-PE"/>
        </w:rPr>
        <w:t xml:space="preserve">a) </w:t>
      </w:r>
      <w:r>
        <w:rPr>
          <w:rFonts w:ascii="Arial" w:eastAsia="Times New Roman" w:hAnsi="Arial" w:cs="Arial"/>
          <w:sz w:val="20"/>
          <w:szCs w:val="18"/>
          <w:lang w:eastAsia="es-PE"/>
        </w:rPr>
        <w:t>P</w:t>
      </w:r>
      <w:r w:rsidRPr="001A4E36">
        <w:rPr>
          <w:rFonts w:ascii="Arial" w:eastAsia="Times New Roman" w:hAnsi="Arial" w:cs="Arial"/>
          <w:sz w:val="20"/>
          <w:szCs w:val="18"/>
          <w:lang w:eastAsia="es-PE"/>
        </w:rPr>
        <w:t>lanificar y elaborar el plan operativo anual de la dirección de grados y títulos.</w:t>
      </w:r>
    </w:p>
    <w:p w:rsidR="002151BF" w:rsidRPr="001A4E36" w:rsidRDefault="001A4E36" w:rsidP="001A4E36">
      <w:pPr>
        <w:spacing w:line="360" w:lineRule="auto"/>
        <w:jc w:val="both"/>
        <w:rPr>
          <w:rFonts w:ascii="Arial" w:eastAsia="Times New Roman" w:hAnsi="Arial" w:cs="Arial"/>
          <w:sz w:val="20"/>
          <w:szCs w:val="18"/>
          <w:lang w:eastAsia="es-PE"/>
        </w:rPr>
      </w:pPr>
      <w:r w:rsidRPr="001A4E36">
        <w:rPr>
          <w:rFonts w:ascii="Arial" w:eastAsia="Times New Roman" w:hAnsi="Arial" w:cs="Arial"/>
          <w:sz w:val="20"/>
          <w:szCs w:val="18"/>
          <w:lang w:eastAsia="es-PE"/>
        </w:rPr>
        <w:t xml:space="preserve">b) </w:t>
      </w:r>
      <w:r>
        <w:rPr>
          <w:rFonts w:ascii="Arial" w:eastAsia="Times New Roman" w:hAnsi="Arial" w:cs="Arial"/>
          <w:sz w:val="20"/>
          <w:szCs w:val="18"/>
          <w:lang w:eastAsia="es-PE"/>
        </w:rPr>
        <w:t>L</w:t>
      </w:r>
      <w:r w:rsidRPr="001A4E36">
        <w:rPr>
          <w:rFonts w:ascii="Arial" w:eastAsia="Times New Roman" w:hAnsi="Arial" w:cs="Arial"/>
          <w:sz w:val="20"/>
          <w:szCs w:val="18"/>
          <w:lang w:eastAsia="es-PE"/>
        </w:rPr>
        <w:t xml:space="preserve">levar un padrón general de graduados y titulados </w:t>
      </w:r>
    </w:p>
    <w:p w:rsidR="002151BF" w:rsidRPr="001A4E36" w:rsidRDefault="001A4E36" w:rsidP="001A4E36">
      <w:pPr>
        <w:spacing w:line="360" w:lineRule="auto"/>
        <w:jc w:val="both"/>
        <w:rPr>
          <w:rFonts w:ascii="Arial" w:eastAsia="Times New Roman" w:hAnsi="Arial" w:cs="Arial"/>
          <w:sz w:val="20"/>
          <w:szCs w:val="18"/>
          <w:lang w:eastAsia="es-PE"/>
        </w:rPr>
      </w:pPr>
      <w:r w:rsidRPr="001A4E36">
        <w:rPr>
          <w:rFonts w:ascii="Arial" w:eastAsia="Times New Roman" w:hAnsi="Arial" w:cs="Arial"/>
          <w:sz w:val="20"/>
          <w:szCs w:val="18"/>
          <w:lang w:eastAsia="es-PE"/>
        </w:rPr>
        <w:t xml:space="preserve">c) </w:t>
      </w:r>
      <w:r>
        <w:rPr>
          <w:rFonts w:ascii="Arial" w:eastAsia="Times New Roman" w:hAnsi="Arial" w:cs="Arial"/>
          <w:sz w:val="20"/>
          <w:szCs w:val="18"/>
          <w:lang w:eastAsia="es-PE"/>
        </w:rPr>
        <w:t>G</w:t>
      </w:r>
      <w:r w:rsidRPr="001A4E36">
        <w:rPr>
          <w:rFonts w:ascii="Arial" w:eastAsia="Times New Roman" w:hAnsi="Arial" w:cs="Arial"/>
          <w:sz w:val="20"/>
          <w:szCs w:val="18"/>
          <w:lang w:eastAsia="es-PE"/>
        </w:rPr>
        <w:t>enerar estadísticas de los grados o títulos que se han obtenido por cada carrera profesional.</w:t>
      </w:r>
    </w:p>
    <w:p w:rsidR="002151BF" w:rsidRPr="001A4E36" w:rsidRDefault="001A4E36" w:rsidP="001A4E36">
      <w:pPr>
        <w:spacing w:line="360" w:lineRule="auto"/>
        <w:jc w:val="both"/>
        <w:rPr>
          <w:rFonts w:ascii="Arial" w:eastAsia="Times New Roman" w:hAnsi="Arial" w:cs="Arial"/>
          <w:sz w:val="20"/>
          <w:szCs w:val="18"/>
          <w:lang w:eastAsia="es-PE"/>
        </w:rPr>
      </w:pPr>
      <w:r w:rsidRPr="001A4E36">
        <w:rPr>
          <w:rFonts w:ascii="Arial" w:eastAsia="Times New Roman" w:hAnsi="Arial" w:cs="Arial"/>
          <w:sz w:val="20"/>
          <w:szCs w:val="18"/>
          <w:lang w:eastAsia="es-PE"/>
        </w:rPr>
        <w:t xml:space="preserve">d) </w:t>
      </w:r>
      <w:r>
        <w:rPr>
          <w:rFonts w:ascii="Arial" w:eastAsia="Times New Roman" w:hAnsi="Arial" w:cs="Arial"/>
          <w:sz w:val="20"/>
          <w:szCs w:val="18"/>
          <w:lang w:eastAsia="es-PE"/>
        </w:rPr>
        <w:t>E</w:t>
      </w:r>
      <w:r w:rsidRPr="001A4E36">
        <w:rPr>
          <w:rFonts w:ascii="Arial" w:eastAsia="Times New Roman" w:hAnsi="Arial" w:cs="Arial"/>
          <w:sz w:val="20"/>
          <w:szCs w:val="18"/>
          <w:lang w:eastAsia="es-PE"/>
        </w:rPr>
        <w:t xml:space="preserve">laborar el padrón de registro solicitado por </w:t>
      </w:r>
      <w:r>
        <w:rPr>
          <w:rFonts w:ascii="Arial" w:eastAsia="Times New Roman" w:hAnsi="Arial" w:cs="Arial"/>
          <w:sz w:val="20"/>
          <w:szCs w:val="18"/>
          <w:lang w:eastAsia="es-PE"/>
        </w:rPr>
        <w:t>SUNEDU</w:t>
      </w:r>
      <w:r w:rsidRPr="001A4E36">
        <w:rPr>
          <w:rFonts w:ascii="Arial" w:eastAsia="Times New Roman" w:hAnsi="Arial" w:cs="Arial"/>
          <w:sz w:val="20"/>
          <w:szCs w:val="18"/>
          <w:lang w:eastAsia="es-PE"/>
        </w:rPr>
        <w:t xml:space="preserve"> y remitirlo a la </w:t>
      </w:r>
      <w:r w:rsidR="00A77059">
        <w:rPr>
          <w:rFonts w:ascii="Arial" w:eastAsia="Times New Roman" w:hAnsi="Arial" w:cs="Arial"/>
          <w:sz w:val="20"/>
          <w:szCs w:val="18"/>
          <w:lang w:eastAsia="es-PE"/>
        </w:rPr>
        <w:t>Secretaría General</w:t>
      </w:r>
      <w:r w:rsidRPr="001A4E36">
        <w:rPr>
          <w:rFonts w:ascii="Arial" w:eastAsia="Times New Roman" w:hAnsi="Arial" w:cs="Arial"/>
          <w:sz w:val="20"/>
          <w:szCs w:val="18"/>
          <w:lang w:eastAsia="es-PE"/>
        </w:rPr>
        <w:t>.</w:t>
      </w:r>
    </w:p>
    <w:p w:rsidR="002151BF" w:rsidRPr="001A4E36" w:rsidRDefault="001A4E36" w:rsidP="001A4E36">
      <w:pPr>
        <w:spacing w:line="360" w:lineRule="auto"/>
        <w:jc w:val="both"/>
        <w:rPr>
          <w:rFonts w:ascii="Arial" w:eastAsia="Times New Roman" w:hAnsi="Arial" w:cs="Arial"/>
          <w:sz w:val="20"/>
          <w:szCs w:val="18"/>
          <w:lang w:eastAsia="es-PE"/>
        </w:rPr>
      </w:pPr>
      <w:r w:rsidRPr="001A4E36">
        <w:rPr>
          <w:rFonts w:ascii="Arial" w:eastAsia="Times New Roman" w:hAnsi="Arial" w:cs="Arial"/>
          <w:sz w:val="20"/>
          <w:szCs w:val="18"/>
          <w:lang w:eastAsia="es-PE"/>
        </w:rPr>
        <w:t xml:space="preserve">e) </w:t>
      </w:r>
      <w:r>
        <w:rPr>
          <w:rFonts w:ascii="Arial" w:eastAsia="Times New Roman" w:hAnsi="Arial" w:cs="Arial"/>
          <w:sz w:val="20"/>
          <w:szCs w:val="18"/>
          <w:lang w:eastAsia="es-PE"/>
        </w:rPr>
        <w:t>A</w:t>
      </w:r>
      <w:r w:rsidRPr="001A4E36">
        <w:rPr>
          <w:rFonts w:ascii="Arial" w:eastAsia="Times New Roman" w:hAnsi="Arial" w:cs="Arial"/>
          <w:sz w:val="20"/>
          <w:szCs w:val="18"/>
          <w:lang w:eastAsia="es-PE"/>
        </w:rPr>
        <w:t>sesorar a los usuarios de esta dirección, en todos los trámites administrativos relacionados con los títulos y grados que otorga la universidad</w:t>
      </w:r>
    </w:p>
    <w:p w:rsidR="002151BF" w:rsidRPr="001A4E36" w:rsidRDefault="001A4E36" w:rsidP="001A4E36">
      <w:pPr>
        <w:spacing w:line="360" w:lineRule="auto"/>
        <w:jc w:val="both"/>
        <w:rPr>
          <w:rFonts w:ascii="Arial" w:eastAsia="Times New Roman" w:hAnsi="Arial" w:cs="Arial"/>
          <w:sz w:val="20"/>
          <w:szCs w:val="18"/>
          <w:lang w:eastAsia="es-PE"/>
        </w:rPr>
      </w:pPr>
      <w:r w:rsidRPr="001A4E36">
        <w:rPr>
          <w:rFonts w:ascii="Arial" w:eastAsia="Times New Roman" w:hAnsi="Arial" w:cs="Arial"/>
          <w:sz w:val="20"/>
          <w:szCs w:val="18"/>
          <w:lang w:eastAsia="es-PE"/>
        </w:rPr>
        <w:t xml:space="preserve">f) </w:t>
      </w:r>
      <w:r>
        <w:rPr>
          <w:rFonts w:ascii="Arial" w:eastAsia="Times New Roman" w:hAnsi="Arial" w:cs="Arial"/>
          <w:sz w:val="20"/>
          <w:szCs w:val="18"/>
          <w:lang w:eastAsia="es-PE"/>
        </w:rPr>
        <w:t>D</w:t>
      </w:r>
      <w:r w:rsidRPr="001A4E36">
        <w:rPr>
          <w:rFonts w:ascii="Arial" w:eastAsia="Times New Roman" w:hAnsi="Arial" w:cs="Arial"/>
          <w:sz w:val="20"/>
          <w:szCs w:val="18"/>
          <w:lang w:eastAsia="es-PE"/>
        </w:rPr>
        <w:t>irigir y ejecutar el proceso de graduación y titulación de pregrado.</w:t>
      </w:r>
    </w:p>
    <w:p w:rsidR="002151BF" w:rsidRPr="001A4E36" w:rsidRDefault="001A4E36" w:rsidP="001A4E36">
      <w:pPr>
        <w:spacing w:line="360" w:lineRule="auto"/>
        <w:jc w:val="both"/>
        <w:rPr>
          <w:rFonts w:ascii="Arial" w:eastAsia="Times New Roman" w:hAnsi="Arial" w:cs="Arial"/>
          <w:sz w:val="20"/>
          <w:szCs w:val="18"/>
          <w:lang w:eastAsia="es-PE"/>
        </w:rPr>
      </w:pPr>
      <w:r w:rsidRPr="001A4E36">
        <w:rPr>
          <w:rFonts w:ascii="Arial" w:eastAsia="Times New Roman" w:hAnsi="Arial" w:cs="Arial"/>
          <w:sz w:val="20"/>
          <w:szCs w:val="18"/>
          <w:lang w:eastAsia="es-PE"/>
        </w:rPr>
        <w:t xml:space="preserve">g) </w:t>
      </w:r>
      <w:r>
        <w:rPr>
          <w:rFonts w:ascii="Arial" w:eastAsia="Times New Roman" w:hAnsi="Arial" w:cs="Arial"/>
          <w:sz w:val="20"/>
          <w:szCs w:val="18"/>
          <w:lang w:eastAsia="es-PE"/>
        </w:rPr>
        <w:t>V</w:t>
      </w:r>
      <w:r w:rsidRPr="001A4E36">
        <w:rPr>
          <w:rFonts w:ascii="Arial" w:eastAsia="Times New Roman" w:hAnsi="Arial" w:cs="Arial"/>
          <w:sz w:val="20"/>
          <w:szCs w:val="18"/>
          <w:lang w:eastAsia="es-PE"/>
        </w:rPr>
        <w:t>elar por el cumplimiento de los plazos en los trámites para la obtención del grado académico de bachiller o título profesional.</w:t>
      </w:r>
    </w:p>
    <w:p w:rsidR="002151BF" w:rsidRPr="001A4E36" w:rsidRDefault="001A4E36" w:rsidP="001A4E36">
      <w:pPr>
        <w:spacing w:line="360" w:lineRule="auto"/>
        <w:jc w:val="both"/>
        <w:rPr>
          <w:rFonts w:ascii="Arial" w:eastAsia="Times New Roman" w:hAnsi="Arial" w:cs="Arial"/>
          <w:sz w:val="20"/>
          <w:szCs w:val="18"/>
          <w:lang w:eastAsia="es-PE"/>
        </w:rPr>
      </w:pPr>
      <w:r w:rsidRPr="001A4E36">
        <w:rPr>
          <w:rFonts w:ascii="Arial" w:eastAsia="Times New Roman" w:hAnsi="Arial" w:cs="Arial"/>
          <w:sz w:val="20"/>
          <w:szCs w:val="18"/>
          <w:lang w:eastAsia="es-PE"/>
        </w:rPr>
        <w:t xml:space="preserve">h) </w:t>
      </w:r>
      <w:r>
        <w:rPr>
          <w:rFonts w:ascii="Arial" w:eastAsia="Times New Roman" w:hAnsi="Arial" w:cs="Arial"/>
          <w:sz w:val="20"/>
          <w:szCs w:val="18"/>
          <w:lang w:eastAsia="es-PE"/>
        </w:rPr>
        <w:t>D</w:t>
      </w:r>
      <w:r w:rsidRPr="001A4E36">
        <w:rPr>
          <w:rFonts w:ascii="Arial" w:eastAsia="Times New Roman" w:hAnsi="Arial" w:cs="Arial"/>
          <w:sz w:val="20"/>
          <w:szCs w:val="18"/>
          <w:lang w:eastAsia="es-PE"/>
        </w:rPr>
        <w:t>ifundir entre los alumnos y egresados la información relativa a los requisitos para la obtención del grado académico de bachiller y/o el titulo correspondiente.</w:t>
      </w:r>
    </w:p>
    <w:p w:rsidR="002151BF" w:rsidRPr="001A4E36" w:rsidRDefault="001A4E36" w:rsidP="001A4E36">
      <w:pPr>
        <w:spacing w:line="360" w:lineRule="auto"/>
        <w:jc w:val="both"/>
        <w:rPr>
          <w:rFonts w:ascii="Arial" w:eastAsia="Times New Roman" w:hAnsi="Arial" w:cs="Arial"/>
          <w:sz w:val="20"/>
          <w:szCs w:val="18"/>
          <w:lang w:eastAsia="es-PE"/>
        </w:rPr>
      </w:pPr>
      <w:r w:rsidRPr="001A4E36">
        <w:rPr>
          <w:rFonts w:ascii="Arial" w:eastAsia="Times New Roman" w:hAnsi="Arial" w:cs="Arial"/>
          <w:sz w:val="20"/>
          <w:szCs w:val="18"/>
          <w:lang w:eastAsia="es-PE"/>
        </w:rPr>
        <w:t xml:space="preserve">i) </w:t>
      </w:r>
      <w:r>
        <w:rPr>
          <w:rFonts w:ascii="Arial" w:eastAsia="Times New Roman" w:hAnsi="Arial" w:cs="Arial"/>
          <w:sz w:val="20"/>
          <w:szCs w:val="18"/>
          <w:lang w:eastAsia="es-PE"/>
        </w:rPr>
        <w:t>E</w:t>
      </w:r>
      <w:r w:rsidRPr="001A4E36">
        <w:rPr>
          <w:rFonts w:ascii="Arial" w:eastAsia="Times New Roman" w:hAnsi="Arial" w:cs="Arial"/>
          <w:sz w:val="20"/>
          <w:szCs w:val="18"/>
          <w:lang w:eastAsia="es-PE"/>
        </w:rPr>
        <w:t>laborar y aplicar encuestas de satisfacción a los graduados o titulados.</w:t>
      </w:r>
    </w:p>
    <w:p w:rsidR="002151BF" w:rsidRPr="001A4E36" w:rsidRDefault="001A4E36" w:rsidP="001A4E36">
      <w:pPr>
        <w:spacing w:line="360" w:lineRule="auto"/>
        <w:jc w:val="both"/>
        <w:rPr>
          <w:rFonts w:ascii="Arial" w:eastAsia="Times New Roman" w:hAnsi="Arial" w:cs="Arial"/>
          <w:sz w:val="20"/>
          <w:szCs w:val="18"/>
          <w:lang w:eastAsia="es-PE"/>
        </w:rPr>
      </w:pPr>
      <w:r w:rsidRPr="001A4E36">
        <w:rPr>
          <w:rFonts w:ascii="Arial" w:eastAsia="Times New Roman" w:hAnsi="Arial" w:cs="Arial"/>
          <w:sz w:val="20"/>
          <w:szCs w:val="18"/>
          <w:lang w:eastAsia="es-PE"/>
        </w:rPr>
        <w:t xml:space="preserve">j) </w:t>
      </w:r>
      <w:r>
        <w:rPr>
          <w:rFonts w:ascii="Arial" w:eastAsia="Times New Roman" w:hAnsi="Arial" w:cs="Arial"/>
          <w:sz w:val="20"/>
          <w:szCs w:val="18"/>
          <w:lang w:eastAsia="es-PE"/>
        </w:rPr>
        <w:t>O</w:t>
      </w:r>
      <w:r w:rsidRPr="001A4E36">
        <w:rPr>
          <w:rFonts w:ascii="Arial" w:eastAsia="Times New Roman" w:hAnsi="Arial" w:cs="Arial"/>
          <w:sz w:val="20"/>
          <w:szCs w:val="18"/>
          <w:lang w:eastAsia="es-PE"/>
        </w:rPr>
        <w:t>tras funciones que le asignen en el ámbito de su competencia.</w:t>
      </w:r>
    </w:p>
    <w:p w:rsidR="002151BF" w:rsidRDefault="002151BF" w:rsidP="001A4E36">
      <w:pPr>
        <w:spacing w:line="360" w:lineRule="auto"/>
        <w:jc w:val="center"/>
        <w:rPr>
          <w:rFonts w:ascii="Arial" w:eastAsia="PMingLiU" w:hAnsi="Arial" w:cs="Arial"/>
          <w:b/>
          <w:sz w:val="22"/>
          <w:szCs w:val="18"/>
          <w:lang w:val="es-ES_tradnl"/>
        </w:rPr>
      </w:pPr>
    </w:p>
    <w:p w:rsidR="007D59FE" w:rsidRPr="001A4E36" w:rsidRDefault="007D59FE" w:rsidP="001A4E36">
      <w:pPr>
        <w:spacing w:line="360" w:lineRule="auto"/>
        <w:jc w:val="center"/>
        <w:rPr>
          <w:rFonts w:ascii="Arial" w:eastAsia="PMingLiU" w:hAnsi="Arial" w:cs="Arial"/>
          <w:b/>
          <w:sz w:val="22"/>
          <w:szCs w:val="18"/>
          <w:lang w:val="es-ES_tradnl"/>
        </w:rPr>
      </w:pPr>
    </w:p>
    <w:p w:rsidR="002151BF" w:rsidRPr="001A4E36" w:rsidRDefault="002151BF" w:rsidP="001A4E36">
      <w:pPr>
        <w:spacing w:line="360" w:lineRule="auto"/>
        <w:jc w:val="center"/>
        <w:rPr>
          <w:rFonts w:ascii="Arial" w:eastAsia="PMingLiU" w:hAnsi="Arial" w:cs="Arial"/>
          <w:b/>
          <w:sz w:val="22"/>
          <w:szCs w:val="18"/>
          <w:lang w:val="es-ES_tradnl"/>
        </w:rPr>
      </w:pPr>
      <w:r w:rsidRPr="001A4E36">
        <w:rPr>
          <w:rFonts w:ascii="Arial" w:eastAsia="PMingLiU" w:hAnsi="Arial" w:cs="Arial"/>
          <w:b/>
          <w:sz w:val="22"/>
          <w:szCs w:val="18"/>
          <w:lang w:val="es-ES_tradnl"/>
        </w:rPr>
        <w:t>SUBCAPITULO I</w:t>
      </w:r>
    </w:p>
    <w:p w:rsidR="002151BF" w:rsidRPr="001A4E36" w:rsidRDefault="002151BF" w:rsidP="001A4E36">
      <w:pPr>
        <w:spacing w:line="360" w:lineRule="auto"/>
        <w:jc w:val="center"/>
        <w:rPr>
          <w:rFonts w:ascii="Arial" w:eastAsia="PMingLiU" w:hAnsi="Arial" w:cs="Arial"/>
          <w:b/>
          <w:sz w:val="22"/>
          <w:szCs w:val="18"/>
          <w:lang w:val="es-ES_tradnl"/>
        </w:rPr>
      </w:pPr>
      <w:r w:rsidRPr="001A4E36">
        <w:rPr>
          <w:rFonts w:ascii="Arial" w:eastAsia="PMingLiU" w:hAnsi="Arial" w:cs="Arial"/>
          <w:b/>
          <w:sz w:val="22"/>
          <w:szCs w:val="18"/>
          <w:lang w:val="es-ES_tradnl"/>
        </w:rPr>
        <w:t>DE LOS GRADOS Y TÍTULOS</w:t>
      </w:r>
    </w:p>
    <w:p w:rsidR="002151BF" w:rsidRPr="00E06591" w:rsidRDefault="002151BF" w:rsidP="002151BF">
      <w:pPr>
        <w:widowControl w:val="0"/>
        <w:autoSpaceDE w:val="0"/>
        <w:autoSpaceDN w:val="0"/>
        <w:adjustRightInd w:val="0"/>
        <w:jc w:val="center"/>
        <w:rPr>
          <w:rFonts w:ascii="Arial" w:hAnsi="Arial" w:cs="Arial"/>
          <w:b/>
          <w:sz w:val="18"/>
          <w:szCs w:val="18"/>
          <w:lang w:val="es-ES_tradnl"/>
        </w:rPr>
      </w:pPr>
    </w:p>
    <w:p w:rsidR="002151BF" w:rsidRPr="001A4E36" w:rsidRDefault="001A4E36" w:rsidP="001A4E36">
      <w:pPr>
        <w:widowControl w:val="0"/>
        <w:autoSpaceDE w:val="0"/>
        <w:autoSpaceDN w:val="0"/>
        <w:adjustRightInd w:val="0"/>
        <w:spacing w:line="360" w:lineRule="auto"/>
        <w:jc w:val="both"/>
        <w:rPr>
          <w:rFonts w:ascii="Arial" w:hAnsi="Arial" w:cs="Arial"/>
          <w:sz w:val="20"/>
          <w:szCs w:val="18"/>
          <w:lang w:val="es-ES_tradnl" w:eastAsia="ja-JP"/>
        </w:rPr>
      </w:pPr>
      <w:r w:rsidRPr="00796442">
        <w:rPr>
          <w:rFonts w:ascii="Arial" w:hAnsi="Arial" w:cs="Arial"/>
          <w:b/>
          <w:sz w:val="22"/>
          <w:szCs w:val="22"/>
          <w:lang w:val="es-ES_tradnl"/>
        </w:rPr>
        <w:t>A</w:t>
      </w:r>
      <w:r w:rsidRPr="00796442">
        <w:rPr>
          <w:rFonts w:ascii="Arial" w:hAnsi="Arial" w:cs="Arial"/>
          <w:b/>
          <w:sz w:val="22"/>
          <w:szCs w:val="22"/>
          <w:lang w:val="es-ES_tradnl" w:eastAsia="ja-JP"/>
        </w:rPr>
        <w:t>RTÍCULO 95º:</w:t>
      </w:r>
      <w:r w:rsidR="00E13FC2" w:rsidRPr="00796442">
        <w:rPr>
          <w:rFonts w:ascii="Arial" w:hAnsi="Arial" w:cs="Arial"/>
          <w:b/>
          <w:sz w:val="22"/>
          <w:szCs w:val="22"/>
          <w:lang w:val="es-ES_tradnl" w:eastAsia="ja-JP"/>
        </w:rPr>
        <w:t xml:space="preserve"> </w:t>
      </w:r>
      <w:r w:rsidR="00E13FC2" w:rsidRPr="00796442">
        <w:rPr>
          <w:rFonts w:ascii="Arial" w:eastAsia="PMingLiU" w:hAnsi="Arial" w:cs="Arial"/>
          <w:sz w:val="20"/>
          <w:szCs w:val="18"/>
          <w:lang w:val="es-ES_tradnl"/>
        </w:rPr>
        <w:t>Estatuto</w:t>
      </w:r>
      <w:r w:rsidR="00E13FC2">
        <w:rPr>
          <w:rFonts w:ascii="Arial" w:eastAsia="PMingLiU" w:hAnsi="Arial" w:cs="Arial"/>
          <w:sz w:val="20"/>
          <w:szCs w:val="18"/>
          <w:lang w:val="es-ES_tradnl"/>
        </w:rPr>
        <w:t xml:space="preserve"> Universidad Autónoma de Ica, Artículo 90 “</w:t>
      </w:r>
      <w:r w:rsidR="00E13FC2" w:rsidRPr="001A4E36">
        <w:rPr>
          <w:rFonts w:ascii="Arial" w:hAnsi="Arial" w:cs="Arial"/>
          <w:sz w:val="22"/>
          <w:szCs w:val="18"/>
          <w:lang w:val="es-ES_tradnl" w:eastAsia="ja-JP"/>
        </w:rPr>
        <w:t>La</w:t>
      </w:r>
      <w:r w:rsidRPr="001A4E36">
        <w:rPr>
          <w:rFonts w:ascii="Arial" w:hAnsi="Arial" w:cs="Arial"/>
          <w:sz w:val="20"/>
          <w:szCs w:val="18"/>
          <w:lang w:val="es-ES_tradnl" w:eastAsia="ja-JP"/>
        </w:rPr>
        <w:t xml:space="preserve"> universidad otorga a nombre de la nación, con mención en la especialidad, los grados académicos y títulos profesionales siguientes:</w:t>
      </w:r>
    </w:p>
    <w:p w:rsidR="002151BF" w:rsidRPr="001A4E36" w:rsidRDefault="001A4E36" w:rsidP="001A4E36">
      <w:pPr>
        <w:widowControl w:val="0"/>
        <w:autoSpaceDE w:val="0"/>
        <w:autoSpaceDN w:val="0"/>
        <w:adjustRightInd w:val="0"/>
        <w:spacing w:line="360" w:lineRule="auto"/>
        <w:jc w:val="both"/>
        <w:rPr>
          <w:rFonts w:ascii="Arial" w:hAnsi="Arial" w:cs="Arial"/>
          <w:sz w:val="20"/>
          <w:szCs w:val="18"/>
          <w:lang w:val="es-ES_tradnl" w:eastAsia="ja-JP"/>
        </w:rPr>
      </w:pPr>
      <w:r>
        <w:rPr>
          <w:rFonts w:ascii="Arial" w:hAnsi="Arial" w:cs="Arial"/>
          <w:sz w:val="20"/>
          <w:szCs w:val="18"/>
          <w:lang w:val="es-ES_tradnl" w:eastAsia="ja-JP"/>
        </w:rPr>
        <w:t>G</w:t>
      </w:r>
      <w:r w:rsidRPr="001A4E36">
        <w:rPr>
          <w:rFonts w:ascii="Arial" w:hAnsi="Arial" w:cs="Arial"/>
          <w:sz w:val="20"/>
          <w:szCs w:val="18"/>
          <w:lang w:val="es-ES_tradnl" w:eastAsia="ja-JP"/>
        </w:rPr>
        <w:t>rados académicos:</w:t>
      </w:r>
    </w:p>
    <w:p w:rsidR="002151BF" w:rsidRPr="001A4E36" w:rsidRDefault="001A4E36" w:rsidP="007D7B5F">
      <w:pPr>
        <w:widowControl w:val="0"/>
        <w:numPr>
          <w:ilvl w:val="0"/>
          <w:numId w:val="1"/>
        </w:numPr>
        <w:tabs>
          <w:tab w:val="clear" w:pos="2136"/>
          <w:tab w:val="num" w:pos="284"/>
        </w:tabs>
        <w:autoSpaceDE w:val="0"/>
        <w:autoSpaceDN w:val="0"/>
        <w:adjustRightInd w:val="0"/>
        <w:spacing w:line="360" w:lineRule="auto"/>
        <w:ind w:left="0" w:firstLine="0"/>
        <w:jc w:val="both"/>
        <w:rPr>
          <w:rFonts w:ascii="Arial" w:hAnsi="Arial" w:cs="Arial"/>
          <w:sz w:val="20"/>
          <w:szCs w:val="18"/>
          <w:lang w:val="es-ES_tradnl" w:eastAsia="ja-JP"/>
        </w:rPr>
      </w:pPr>
      <w:r>
        <w:rPr>
          <w:rFonts w:ascii="Arial" w:hAnsi="Arial" w:cs="Arial"/>
          <w:sz w:val="20"/>
          <w:szCs w:val="18"/>
          <w:lang w:val="es-ES_tradnl" w:eastAsia="ja-JP"/>
        </w:rPr>
        <w:t>B</w:t>
      </w:r>
      <w:r w:rsidRPr="001A4E36">
        <w:rPr>
          <w:rFonts w:ascii="Arial" w:hAnsi="Arial" w:cs="Arial"/>
          <w:sz w:val="20"/>
          <w:szCs w:val="18"/>
          <w:lang w:val="es-ES_tradnl" w:eastAsia="ja-JP"/>
        </w:rPr>
        <w:t>achiller</w:t>
      </w:r>
    </w:p>
    <w:p w:rsidR="002151BF" w:rsidRPr="001A4E36" w:rsidRDefault="001A4E36" w:rsidP="001A4E36">
      <w:pPr>
        <w:widowControl w:val="0"/>
        <w:autoSpaceDE w:val="0"/>
        <w:autoSpaceDN w:val="0"/>
        <w:adjustRightInd w:val="0"/>
        <w:spacing w:line="360" w:lineRule="auto"/>
        <w:jc w:val="both"/>
        <w:rPr>
          <w:rFonts w:ascii="Arial" w:hAnsi="Arial" w:cs="Arial"/>
          <w:sz w:val="20"/>
          <w:szCs w:val="18"/>
          <w:lang w:val="es-ES_tradnl" w:eastAsia="ja-JP"/>
        </w:rPr>
      </w:pPr>
      <w:r>
        <w:rPr>
          <w:rFonts w:ascii="Arial" w:hAnsi="Arial" w:cs="Arial"/>
          <w:sz w:val="20"/>
          <w:szCs w:val="18"/>
          <w:lang w:val="es-ES_tradnl" w:eastAsia="ja-JP"/>
        </w:rPr>
        <w:t>T</w:t>
      </w:r>
      <w:r w:rsidRPr="001A4E36">
        <w:rPr>
          <w:rFonts w:ascii="Arial" w:hAnsi="Arial" w:cs="Arial"/>
          <w:sz w:val="20"/>
          <w:szCs w:val="18"/>
          <w:lang w:val="es-ES_tradnl" w:eastAsia="ja-JP"/>
        </w:rPr>
        <w:t>ítulos profesionales:</w:t>
      </w:r>
    </w:p>
    <w:p w:rsidR="002151BF" w:rsidRPr="001A4E36" w:rsidRDefault="001A4E36" w:rsidP="00E50090">
      <w:pPr>
        <w:widowControl w:val="0"/>
        <w:numPr>
          <w:ilvl w:val="0"/>
          <w:numId w:val="22"/>
        </w:numPr>
        <w:autoSpaceDE w:val="0"/>
        <w:autoSpaceDN w:val="0"/>
        <w:adjustRightInd w:val="0"/>
        <w:spacing w:line="360" w:lineRule="auto"/>
        <w:jc w:val="both"/>
        <w:rPr>
          <w:rFonts w:ascii="Arial" w:hAnsi="Arial" w:cs="Arial"/>
          <w:sz w:val="20"/>
          <w:szCs w:val="18"/>
          <w:lang w:val="es-ES_tradnl" w:eastAsia="ja-JP"/>
        </w:rPr>
      </w:pPr>
      <w:r>
        <w:rPr>
          <w:rFonts w:ascii="Arial" w:hAnsi="Arial" w:cs="Arial"/>
          <w:sz w:val="20"/>
          <w:szCs w:val="18"/>
          <w:lang w:val="es-ES_tradnl" w:eastAsia="ja-JP"/>
        </w:rPr>
        <w:t>Tí</w:t>
      </w:r>
      <w:r w:rsidRPr="001A4E36">
        <w:rPr>
          <w:rFonts w:ascii="Arial" w:hAnsi="Arial" w:cs="Arial"/>
          <w:sz w:val="20"/>
          <w:szCs w:val="18"/>
          <w:lang w:val="es-ES_tradnl" w:eastAsia="ja-JP"/>
        </w:rPr>
        <w:t>tulo profesional, con mención en la especialidad respectiva si fuera el caso</w:t>
      </w:r>
      <w:r w:rsidR="00E13FC2">
        <w:rPr>
          <w:rFonts w:ascii="Arial" w:hAnsi="Arial" w:cs="Arial"/>
          <w:sz w:val="20"/>
          <w:szCs w:val="18"/>
          <w:lang w:val="es-ES_tradnl" w:eastAsia="ja-JP"/>
        </w:rPr>
        <w:t>”</w:t>
      </w:r>
      <w:r w:rsidRPr="001A4E36">
        <w:rPr>
          <w:rFonts w:ascii="Arial" w:hAnsi="Arial" w:cs="Arial"/>
          <w:sz w:val="20"/>
          <w:szCs w:val="18"/>
          <w:lang w:val="es-ES_tradnl" w:eastAsia="ja-JP"/>
        </w:rPr>
        <w:t>.</w:t>
      </w:r>
    </w:p>
    <w:p w:rsidR="002151BF" w:rsidRPr="00E06591" w:rsidRDefault="002151BF" w:rsidP="002151BF">
      <w:pPr>
        <w:widowControl w:val="0"/>
        <w:autoSpaceDE w:val="0"/>
        <w:autoSpaceDN w:val="0"/>
        <w:adjustRightInd w:val="0"/>
        <w:ind w:left="735"/>
        <w:jc w:val="both"/>
        <w:rPr>
          <w:rFonts w:ascii="Arial" w:hAnsi="Arial" w:cs="Arial"/>
          <w:sz w:val="18"/>
          <w:szCs w:val="18"/>
          <w:lang w:val="es-ES_tradnl" w:eastAsia="ja-JP"/>
        </w:rPr>
      </w:pPr>
    </w:p>
    <w:p w:rsidR="00636DC4" w:rsidRDefault="00636DC4" w:rsidP="00636DC4">
      <w:pPr>
        <w:widowControl w:val="0"/>
        <w:autoSpaceDE w:val="0"/>
        <w:autoSpaceDN w:val="0"/>
        <w:adjustRightInd w:val="0"/>
        <w:spacing w:line="360" w:lineRule="auto"/>
        <w:jc w:val="both"/>
        <w:rPr>
          <w:rFonts w:ascii="Arial" w:eastAsia="PMingLiU" w:hAnsi="Arial" w:cs="Arial"/>
          <w:sz w:val="20"/>
          <w:szCs w:val="18"/>
          <w:lang w:val="es-ES_tradnl"/>
        </w:rPr>
      </w:pPr>
    </w:p>
    <w:p w:rsidR="002151BF" w:rsidRPr="00E06591" w:rsidRDefault="002151BF" w:rsidP="002151BF">
      <w:pPr>
        <w:widowControl w:val="0"/>
        <w:autoSpaceDE w:val="0"/>
        <w:autoSpaceDN w:val="0"/>
        <w:adjustRightInd w:val="0"/>
        <w:ind w:left="735"/>
        <w:jc w:val="both"/>
        <w:rPr>
          <w:rFonts w:ascii="Arial" w:hAnsi="Arial" w:cs="Arial"/>
          <w:sz w:val="18"/>
          <w:szCs w:val="18"/>
          <w:lang w:val="es-ES_tradnl" w:eastAsia="ja-JP"/>
        </w:rPr>
      </w:pPr>
    </w:p>
    <w:p w:rsidR="002151BF" w:rsidRPr="001A4E36" w:rsidRDefault="001A4E36" w:rsidP="001A4E36">
      <w:pPr>
        <w:widowControl w:val="0"/>
        <w:autoSpaceDE w:val="0"/>
        <w:autoSpaceDN w:val="0"/>
        <w:adjustRightInd w:val="0"/>
        <w:spacing w:line="360" w:lineRule="auto"/>
        <w:jc w:val="both"/>
        <w:rPr>
          <w:rFonts w:ascii="Arial" w:hAnsi="Arial" w:cs="Arial"/>
          <w:sz w:val="20"/>
          <w:szCs w:val="18"/>
          <w:lang w:val="es-ES_tradnl" w:eastAsia="ja-JP"/>
        </w:rPr>
      </w:pPr>
      <w:r w:rsidRPr="001A4E36">
        <w:rPr>
          <w:rFonts w:ascii="Arial" w:hAnsi="Arial" w:cs="Arial"/>
          <w:b/>
          <w:sz w:val="22"/>
          <w:szCs w:val="18"/>
          <w:lang w:val="es-ES_tradnl" w:eastAsia="ja-JP"/>
        </w:rPr>
        <w:t>ARTÍCULO 96º</w:t>
      </w:r>
      <w:r w:rsidRPr="001A4E36">
        <w:rPr>
          <w:rFonts w:ascii="Arial" w:hAnsi="Arial" w:cs="Arial"/>
          <w:sz w:val="22"/>
          <w:szCs w:val="18"/>
          <w:lang w:val="es-ES_tradnl" w:eastAsia="ja-JP"/>
        </w:rPr>
        <w:t xml:space="preserve">: </w:t>
      </w:r>
      <w:r w:rsidR="00E13FC2">
        <w:rPr>
          <w:rFonts w:ascii="Arial" w:eastAsia="PMingLiU" w:hAnsi="Arial" w:cs="Arial"/>
          <w:sz w:val="20"/>
          <w:szCs w:val="18"/>
          <w:lang w:val="es-ES_tradnl"/>
        </w:rPr>
        <w:t>Estatuto Universidad Autónoma de Ica, Artículo 91 “</w:t>
      </w:r>
      <w:r>
        <w:rPr>
          <w:rFonts w:ascii="Arial" w:hAnsi="Arial" w:cs="Arial"/>
          <w:sz w:val="20"/>
          <w:szCs w:val="18"/>
          <w:lang w:val="es-ES_tradnl" w:eastAsia="ja-JP"/>
        </w:rPr>
        <w:t>L</w:t>
      </w:r>
      <w:r w:rsidRPr="001A4E36">
        <w:rPr>
          <w:rFonts w:ascii="Arial" w:hAnsi="Arial" w:cs="Arial"/>
          <w:sz w:val="20"/>
          <w:szCs w:val="18"/>
          <w:lang w:val="es-ES_tradnl" w:eastAsia="ja-JP"/>
        </w:rPr>
        <w:t xml:space="preserve">os </w:t>
      </w:r>
      <w:r w:rsidR="007D59FE">
        <w:rPr>
          <w:rFonts w:ascii="Arial" w:hAnsi="Arial" w:cs="Arial"/>
          <w:sz w:val="20"/>
          <w:szCs w:val="18"/>
          <w:lang w:val="es-ES_tradnl" w:eastAsia="ja-JP"/>
        </w:rPr>
        <w:t>G</w:t>
      </w:r>
      <w:r w:rsidRPr="001A4E36">
        <w:rPr>
          <w:rFonts w:ascii="Arial" w:hAnsi="Arial" w:cs="Arial"/>
          <w:sz w:val="20"/>
          <w:szCs w:val="18"/>
          <w:lang w:val="es-ES_tradnl" w:eastAsia="ja-JP"/>
        </w:rPr>
        <w:t xml:space="preserve">rados </w:t>
      </w:r>
      <w:r w:rsidR="007D59FE">
        <w:rPr>
          <w:rFonts w:ascii="Arial" w:hAnsi="Arial" w:cs="Arial"/>
          <w:sz w:val="20"/>
          <w:szCs w:val="18"/>
          <w:lang w:val="es-ES_tradnl" w:eastAsia="ja-JP"/>
        </w:rPr>
        <w:t>A</w:t>
      </w:r>
      <w:r w:rsidRPr="001A4E36">
        <w:rPr>
          <w:rFonts w:ascii="Arial" w:hAnsi="Arial" w:cs="Arial"/>
          <w:sz w:val="20"/>
          <w:szCs w:val="18"/>
          <w:lang w:val="es-ES_tradnl" w:eastAsia="ja-JP"/>
        </w:rPr>
        <w:t xml:space="preserve">cadémicos y </w:t>
      </w:r>
      <w:r w:rsidR="007D59FE">
        <w:rPr>
          <w:rFonts w:ascii="Arial" w:hAnsi="Arial" w:cs="Arial"/>
          <w:sz w:val="20"/>
          <w:szCs w:val="18"/>
          <w:lang w:val="es-ES_tradnl" w:eastAsia="ja-JP"/>
        </w:rPr>
        <w:t>T</w:t>
      </w:r>
      <w:r w:rsidRPr="001A4E36">
        <w:rPr>
          <w:rFonts w:ascii="Arial" w:hAnsi="Arial" w:cs="Arial"/>
          <w:sz w:val="20"/>
          <w:szCs w:val="18"/>
          <w:lang w:val="es-ES_tradnl" w:eastAsia="ja-JP"/>
        </w:rPr>
        <w:t xml:space="preserve">ítulos </w:t>
      </w:r>
      <w:r w:rsidR="007D59FE">
        <w:rPr>
          <w:rFonts w:ascii="Arial" w:hAnsi="Arial" w:cs="Arial"/>
          <w:sz w:val="20"/>
          <w:szCs w:val="18"/>
          <w:lang w:val="es-ES_tradnl" w:eastAsia="ja-JP"/>
        </w:rPr>
        <w:t>P</w:t>
      </w:r>
      <w:r w:rsidRPr="001A4E36">
        <w:rPr>
          <w:rFonts w:ascii="Arial" w:hAnsi="Arial" w:cs="Arial"/>
          <w:sz w:val="20"/>
          <w:szCs w:val="18"/>
          <w:lang w:val="es-ES_tradnl" w:eastAsia="ja-JP"/>
        </w:rPr>
        <w:t xml:space="preserve">rofesionales se otorgan a nombre de la nación y en conformidad con la </w:t>
      </w:r>
      <w:r w:rsidR="00D57AD0">
        <w:rPr>
          <w:rFonts w:ascii="Arial" w:hAnsi="Arial" w:cs="Arial"/>
          <w:sz w:val="20"/>
          <w:szCs w:val="18"/>
          <w:lang w:val="es-ES_tradnl" w:eastAsia="ja-JP"/>
        </w:rPr>
        <w:t>Ley Universitaria</w:t>
      </w:r>
      <w:r w:rsidRPr="001A4E36">
        <w:rPr>
          <w:rFonts w:ascii="Arial" w:hAnsi="Arial" w:cs="Arial"/>
          <w:sz w:val="20"/>
          <w:szCs w:val="18"/>
          <w:lang w:val="es-ES_tradnl" w:eastAsia="ja-JP"/>
        </w:rPr>
        <w:t xml:space="preserve">, el </w:t>
      </w:r>
      <w:r w:rsidR="00D57AD0">
        <w:rPr>
          <w:rFonts w:ascii="Arial" w:hAnsi="Arial" w:cs="Arial"/>
          <w:sz w:val="20"/>
          <w:szCs w:val="18"/>
          <w:lang w:val="es-ES_tradnl" w:eastAsia="ja-JP"/>
        </w:rPr>
        <w:t>Estatuto</w:t>
      </w:r>
      <w:r w:rsidRPr="001A4E36">
        <w:rPr>
          <w:rFonts w:ascii="Arial" w:hAnsi="Arial" w:cs="Arial"/>
          <w:sz w:val="20"/>
          <w:szCs w:val="18"/>
          <w:lang w:val="es-ES_tradnl" w:eastAsia="ja-JP"/>
        </w:rPr>
        <w:t xml:space="preserve">, el </w:t>
      </w:r>
      <w:r w:rsidR="00D57AD0">
        <w:rPr>
          <w:rFonts w:ascii="Arial" w:hAnsi="Arial" w:cs="Arial"/>
          <w:sz w:val="20"/>
          <w:szCs w:val="18"/>
          <w:lang w:val="es-ES_tradnl" w:eastAsia="ja-JP"/>
        </w:rPr>
        <w:t>Reglamento General</w:t>
      </w:r>
      <w:r w:rsidRPr="001A4E36">
        <w:rPr>
          <w:rFonts w:ascii="Arial" w:hAnsi="Arial" w:cs="Arial"/>
          <w:sz w:val="20"/>
          <w:szCs w:val="18"/>
          <w:lang w:val="es-ES_tradnl" w:eastAsia="ja-JP"/>
        </w:rPr>
        <w:t xml:space="preserve"> de la universidad, el </w:t>
      </w:r>
      <w:r w:rsidR="007D59FE">
        <w:rPr>
          <w:rFonts w:ascii="Arial" w:hAnsi="Arial" w:cs="Arial"/>
          <w:sz w:val="20"/>
          <w:szCs w:val="18"/>
          <w:lang w:val="es-ES_tradnl" w:eastAsia="ja-JP"/>
        </w:rPr>
        <w:t>R</w:t>
      </w:r>
      <w:r w:rsidRPr="001A4E36">
        <w:rPr>
          <w:rFonts w:ascii="Arial" w:hAnsi="Arial" w:cs="Arial"/>
          <w:sz w:val="20"/>
          <w:szCs w:val="18"/>
          <w:lang w:val="es-ES_tradnl" w:eastAsia="ja-JP"/>
        </w:rPr>
        <w:t xml:space="preserve">eglamento de </w:t>
      </w:r>
      <w:r w:rsidR="007D59FE">
        <w:rPr>
          <w:rFonts w:ascii="Arial" w:hAnsi="Arial" w:cs="Arial"/>
          <w:sz w:val="20"/>
          <w:szCs w:val="18"/>
          <w:lang w:val="es-ES_tradnl" w:eastAsia="ja-JP"/>
        </w:rPr>
        <w:t>G</w:t>
      </w:r>
      <w:r w:rsidRPr="001A4E36">
        <w:rPr>
          <w:rFonts w:ascii="Arial" w:hAnsi="Arial" w:cs="Arial"/>
          <w:sz w:val="20"/>
          <w:szCs w:val="18"/>
          <w:lang w:val="es-ES_tradnl" w:eastAsia="ja-JP"/>
        </w:rPr>
        <w:t xml:space="preserve">rados y </w:t>
      </w:r>
      <w:r w:rsidR="007D59FE">
        <w:rPr>
          <w:rFonts w:ascii="Arial" w:hAnsi="Arial" w:cs="Arial"/>
          <w:sz w:val="20"/>
          <w:szCs w:val="18"/>
          <w:lang w:val="es-ES_tradnl" w:eastAsia="ja-JP"/>
        </w:rPr>
        <w:t>T</w:t>
      </w:r>
      <w:r w:rsidRPr="001A4E36">
        <w:rPr>
          <w:rFonts w:ascii="Arial" w:hAnsi="Arial" w:cs="Arial"/>
          <w:sz w:val="20"/>
          <w:szCs w:val="18"/>
          <w:lang w:val="es-ES_tradnl" w:eastAsia="ja-JP"/>
        </w:rPr>
        <w:t>ítulos</w:t>
      </w:r>
      <w:r w:rsidR="00E13FC2">
        <w:rPr>
          <w:rFonts w:ascii="Arial" w:hAnsi="Arial" w:cs="Arial"/>
          <w:sz w:val="20"/>
          <w:szCs w:val="18"/>
          <w:lang w:val="es-ES_tradnl" w:eastAsia="ja-JP"/>
        </w:rPr>
        <w:t>”</w:t>
      </w:r>
      <w:r w:rsidRPr="001A4E36">
        <w:rPr>
          <w:rFonts w:ascii="Arial" w:hAnsi="Arial" w:cs="Arial"/>
          <w:sz w:val="20"/>
          <w:szCs w:val="18"/>
          <w:lang w:val="es-ES_tradnl" w:eastAsia="ja-JP"/>
        </w:rPr>
        <w:t>.</w:t>
      </w:r>
    </w:p>
    <w:p w:rsidR="002151BF" w:rsidRDefault="002151BF" w:rsidP="001A4E36">
      <w:pPr>
        <w:widowControl w:val="0"/>
        <w:autoSpaceDE w:val="0"/>
        <w:autoSpaceDN w:val="0"/>
        <w:adjustRightInd w:val="0"/>
        <w:spacing w:line="360" w:lineRule="auto"/>
        <w:jc w:val="both"/>
        <w:rPr>
          <w:rFonts w:ascii="Arial" w:hAnsi="Arial" w:cs="Arial"/>
          <w:sz w:val="20"/>
          <w:szCs w:val="18"/>
          <w:lang w:val="es-ES_tradnl" w:eastAsia="ja-JP"/>
        </w:rPr>
      </w:pPr>
    </w:p>
    <w:p w:rsidR="00E13FC2" w:rsidRDefault="00E13FC2" w:rsidP="001A4E36">
      <w:pPr>
        <w:widowControl w:val="0"/>
        <w:autoSpaceDE w:val="0"/>
        <w:autoSpaceDN w:val="0"/>
        <w:adjustRightInd w:val="0"/>
        <w:spacing w:line="360" w:lineRule="auto"/>
        <w:jc w:val="both"/>
        <w:rPr>
          <w:rFonts w:ascii="Arial" w:hAnsi="Arial" w:cs="Arial"/>
          <w:sz w:val="20"/>
          <w:szCs w:val="18"/>
          <w:lang w:val="es-ES_tradnl" w:eastAsia="ja-JP"/>
        </w:rPr>
      </w:pPr>
    </w:p>
    <w:p w:rsidR="00E13FC2" w:rsidRDefault="00E13FC2" w:rsidP="001A4E36">
      <w:pPr>
        <w:widowControl w:val="0"/>
        <w:autoSpaceDE w:val="0"/>
        <w:autoSpaceDN w:val="0"/>
        <w:adjustRightInd w:val="0"/>
        <w:spacing w:line="360" w:lineRule="auto"/>
        <w:jc w:val="both"/>
        <w:rPr>
          <w:rFonts w:ascii="Arial" w:hAnsi="Arial" w:cs="Arial"/>
          <w:sz w:val="20"/>
          <w:szCs w:val="18"/>
          <w:lang w:val="es-ES_tradnl" w:eastAsia="ja-JP"/>
        </w:rPr>
      </w:pPr>
    </w:p>
    <w:p w:rsidR="00E13FC2" w:rsidRPr="001A4E36" w:rsidRDefault="00E13FC2" w:rsidP="001A4E36">
      <w:pPr>
        <w:widowControl w:val="0"/>
        <w:autoSpaceDE w:val="0"/>
        <w:autoSpaceDN w:val="0"/>
        <w:adjustRightInd w:val="0"/>
        <w:spacing w:line="360" w:lineRule="auto"/>
        <w:jc w:val="both"/>
        <w:rPr>
          <w:rFonts w:ascii="Arial" w:hAnsi="Arial" w:cs="Arial"/>
          <w:sz w:val="20"/>
          <w:szCs w:val="18"/>
          <w:lang w:val="es-ES_tradnl" w:eastAsia="ja-JP"/>
        </w:rPr>
      </w:pPr>
    </w:p>
    <w:p w:rsidR="002151BF" w:rsidRPr="001A4E36" w:rsidRDefault="001A4E36" w:rsidP="001A4E36">
      <w:pPr>
        <w:widowControl w:val="0"/>
        <w:autoSpaceDE w:val="0"/>
        <w:autoSpaceDN w:val="0"/>
        <w:adjustRightInd w:val="0"/>
        <w:spacing w:line="360" w:lineRule="auto"/>
        <w:jc w:val="both"/>
        <w:rPr>
          <w:rFonts w:ascii="Arial" w:hAnsi="Arial" w:cs="Arial"/>
          <w:sz w:val="20"/>
          <w:szCs w:val="18"/>
          <w:lang w:val="es-ES_tradnl" w:eastAsia="ja-JP"/>
        </w:rPr>
      </w:pPr>
      <w:r w:rsidRPr="001A4E36">
        <w:rPr>
          <w:rFonts w:ascii="Arial" w:hAnsi="Arial" w:cs="Arial"/>
          <w:b/>
          <w:sz w:val="22"/>
          <w:szCs w:val="18"/>
          <w:lang w:val="es-ES_tradnl" w:eastAsia="ja-JP"/>
        </w:rPr>
        <w:t>ARTÍCULO 97º</w:t>
      </w:r>
      <w:r w:rsidRPr="001A4E36">
        <w:rPr>
          <w:rFonts w:ascii="Arial" w:hAnsi="Arial" w:cs="Arial"/>
          <w:sz w:val="22"/>
          <w:szCs w:val="18"/>
          <w:lang w:val="es-ES_tradnl" w:eastAsia="ja-JP"/>
        </w:rPr>
        <w:t xml:space="preserve">: </w:t>
      </w:r>
      <w:r>
        <w:rPr>
          <w:rFonts w:ascii="Arial" w:hAnsi="Arial" w:cs="Arial"/>
          <w:sz w:val="20"/>
          <w:szCs w:val="18"/>
          <w:lang w:val="es-ES_tradnl" w:eastAsia="ja-JP"/>
        </w:rPr>
        <w:t>L</w:t>
      </w:r>
      <w:r w:rsidRPr="001A4E36">
        <w:rPr>
          <w:rFonts w:ascii="Arial" w:hAnsi="Arial" w:cs="Arial"/>
          <w:sz w:val="20"/>
          <w:szCs w:val="18"/>
          <w:lang w:val="es-ES_tradnl" w:eastAsia="ja-JP"/>
        </w:rPr>
        <w:t xml:space="preserve">a obtención del </w:t>
      </w:r>
      <w:r w:rsidR="007D59FE">
        <w:rPr>
          <w:rFonts w:ascii="Arial" w:hAnsi="Arial" w:cs="Arial"/>
          <w:sz w:val="20"/>
          <w:szCs w:val="18"/>
          <w:lang w:val="es-ES_tradnl" w:eastAsia="ja-JP"/>
        </w:rPr>
        <w:t>G</w:t>
      </w:r>
      <w:r w:rsidRPr="001A4E36">
        <w:rPr>
          <w:rFonts w:ascii="Arial" w:hAnsi="Arial" w:cs="Arial"/>
          <w:sz w:val="20"/>
          <w:szCs w:val="18"/>
          <w:lang w:val="es-ES_tradnl" w:eastAsia="ja-JP"/>
        </w:rPr>
        <w:t xml:space="preserve">rado </w:t>
      </w:r>
      <w:r w:rsidR="007D59FE">
        <w:rPr>
          <w:rFonts w:ascii="Arial" w:hAnsi="Arial" w:cs="Arial"/>
          <w:sz w:val="20"/>
          <w:szCs w:val="18"/>
          <w:lang w:val="es-ES_tradnl" w:eastAsia="ja-JP"/>
        </w:rPr>
        <w:t>Académico de B</w:t>
      </w:r>
      <w:r w:rsidRPr="001A4E36">
        <w:rPr>
          <w:rFonts w:ascii="Arial" w:hAnsi="Arial" w:cs="Arial"/>
          <w:sz w:val="20"/>
          <w:szCs w:val="18"/>
          <w:lang w:val="es-ES_tradnl" w:eastAsia="ja-JP"/>
        </w:rPr>
        <w:t xml:space="preserve">achiller se sujeta a los siguientes requisitos a cumplir según lo dispone la nueva </w:t>
      </w:r>
      <w:r w:rsidR="00D57AD0">
        <w:rPr>
          <w:rFonts w:ascii="Arial" w:hAnsi="Arial" w:cs="Arial"/>
          <w:sz w:val="20"/>
          <w:szCs w:val="18"/>
          <w:lang w:val="es-ES_tradnl" w:eastAsia="ja-JP"/>
        </w:rPr>
        <w:t>Ley Universitaria</w:t>
      </w:r>
      <w:r w:rsidR="00E13FC2">
        <w:rPr>
          <w:rFonts w:ascii="Arial" w:hAnsi="Arial" w:cs="Arial"/>
          <w:sz w:val="20"/>
          <w:szCs w:val="18"/>
          <w:lang w:val="es-ES_tradnl" w:eastAsia="ja-JP"/>
        </w:rPr>
        <w:t xml:space="preserve"> y el </w:t>
      </w:r>
      <w:r w:rsidR="00E13FC2" w:rsidRPr="00636DC4">
        <w:rPr>
          <w:rFonts w:ascii="Arial" w:eastAsia="PMingLiU" w:hAnsi="Arial" w:cs="Arial"/>
          <w:sz w:val="20"/>
          <w:szCs w:val="18"/>
          <w:lang w:val="es-ES_tradnl"/>
        </w:rPr>
        <w:t xml:space="preserve">Estatuto Universidad Autónoma de Ica, Artículo </w:t>
      </w:r>
      <w:r w:rsidR="008C00F5">
        <w:rPr>
          <w:rFonts w:ascii="Arial" w:eastAsia="PMingLiU" w:hAnsi="Arial" w:cs="Arial"/>
          <w:sz w:val="20"/>
          <w:szCs w:val="18"/>
          <w:lang w:val="es-ES_tradnl"/>
        </w:rPr>
        <w:t>92:</w:t>
      </w:r>
      <w:r w:rsidR="00E13FC2">
        <w:rPr>
          <w:rFonts w:ascii="Arial" w:eastAsia="PMingLiU" w:hAnsi="Arial" w:cs="Arial"/>
          <w:sz w:val="20"/>
          <w:szCs w:val="18"/>
          <w:lang w:val="es-ES_tradnl"/>
        </w:rPr>
        <w:t xml:space="preserve"> </w:t>
      </w:r>
    </w:p>
    <w:p w:rsidR="002151BF" w:rsidRPr="001A4E36" w:rsidRDefault="00E13FC2" w:rsidP="007D7B5F">
      <w:pPr>
        <w:widowControl w:val="0"/>
        <w:numPr>
          <w:ilvl w:val="0"/>
          <w:numId w:val="7"/>
        </w:numPr>
        <w:tabs>
          <w:tab w:val="num" w:pos="284"/>
        </w:tabs>
        <w:autoSpaceDE w:val="0"/>
        <w:autoSpaceDN w:val="0"/>
        <w:adjustRightInd w:val="0"/>
        <w:spacing w:line="360" w:lineRule="auto"/>
        <w:ind w:left="0" w:firstLine="0"/>
        <w:jc w:val="both"/>
        <w:rPr>
          <w:rFonts w:ascii="Arial" w:hAnsi="Arial" w:cs="Arial"/>
          <w:sz w:val="20"/>
          <w:szCs w:val="18"/>
          <w:lang w:val="es-ES_tradnl" w:eastAsia="ja-JP"/>
        </w:rPr>
      </w:pPr>
      <w:r>
        <w:rPr>
          <w:rFonts w:ascii="Arial" w:hAnsi="Arial" w:cs="Arial"/>
          <w:sz w:val="20"/>
          <w:szCs w:val="18"/>
          <w:lang w:val="es-ES_tradnl" w:eastAsia="ja-JP"/>
        </w:rPr>
        <w:t>“</w:t>
      </w:r>
      <w:r w:rsidR="001A4E36">
        <w:rPr>
          <w:rFonts w:ascii="Arial" w:hAnsi="Arial" w:cs="Arial"/>
          <w:sz w:val="20"/>
          <w:szCs w:val="18"/>
          <w:lang w:val="es-ES_tradnl" w:eastAsia="ja-JP"/>
        </w:rPr>
        <w:t>H</w:t>
      </w:r>
      <w:r w:rsidR="001A4E36" w:rsidRPr="001A4E36">
        <w:rPr>
          <w:rFonts w:ascii="Arial" w:hAnsi="Arial" w:cs="Arial"/>
          <w:sz w:val="20"/>
          <w:szCs w:val="18"/>
          <w:lang w:val="es-ES_tradnl" w:eastAsia="ja-JP"/>
        </w:rPr>
        <w:t xml:space="preserve">aber concluido satisfactoriamente el plan de estudios de una carrera profesional en la </w:t>
      </w:r>
      <w:r w:rsidR="001A4E36" w:rsidRPr="001A4E36">
        <w:rPr>
          <w:rFonts w:ascii="Arial" w:hAnsi="Arial" w:cs="Arial"/>
          <w:sz w:val="20"/>
          <w:szCs w:val="18"/>
          <w:lang w:val="es-MX"/>
        </w:rPr>
        <w:t xml:space="preserve">universidad </w:t>
      </w:r>
      <w:r w:rsidR="001A4E36" w:rsidRPr="001A4E36">
        <w:rPr>
          <w:rFonts w:ascii="Arial" w:hAnsi="Arial" w:cs="Arial"/>
          <w:sz w:val="20"/>
          <w:szCs w:val="18"/>
          <w:lang w:val="es-ES_tradnl" w:eastAsia="ja-JP"/>
        </w:rPr>
        <w:t xml:space="preserve">y cumplir con los requisitos establecidos en el </w:t>
      </w:r>
      <w:r w:rsidR="001A4E36">
        <w:rPr>
          <w:rFonts w:ascii="Arial" w:hAnsi="Arial" w:cs="Arial"/>
          <w:sz w:val="20"/>
          <w:szCs w:val="18"/>
          <w:lang w:val="es-ES_tradnl" w:eastAsia="ja-JP"/>
        </w:rPr>
        <w:t>TUPA</w:t>
      </w:r>
      <w:r w:rsidR="001A4E36" w:rsidRPr="001A4E36">
        <w:rPr>
          <w:rFonts w:ascii="Arial" w:hAnsi="Arial" w:cs="Arial"/>
          <w:sz w:val="20"/>
          <w:szCs w:val="18"/>
          <w:lang w:val="es-ES_tradnl" w:eastAsia="ja-JP"/>
        </w:rPr>
        <w:t xml:space="preserve"> de la universidad. </w:t>
      </w:r>
    </w:p>
    <w:p w:rsidR="002151BF" w:rsidRPr="001A4E36" w:rsidRDefault="001A4E36" w:rsidP="007D7B5F">
      <w:pPr>
        <w:widowControl w:val="0"/>
        <w:numPr>
          <w:ilvl w:val="0"/>
          <w:numId w:val="7"/>
        </w:numPr>
        <w:tabs>
          <w:tab w:val="num" w:pos="284"/>
        </w:tabs>
        <w:autoSpaceDE w:val="0"/>
        <w:autoSpaceDN w:val="0"/>
        <w:adjustRightInd w:val="0"/>
        <w:spacing w:line="360" w:lineRule="auto"/>
        <w:ind w:left="0" w:firstLine="0"/>
        <w:jc w:val="both"/>
        <w:rPr>
          <w:rFonts w:ascii="Arial" w:hAnsi="Arial" w:cs="Arial"/>
          <w:sz w:val="20"/>
          <w:szCs w:val="18"/>
          <w:lang w:val="es-ES_tradnl" w:eastAsia="ja-JP"/>
        </w:rPr>
      </w:pPr>
      <w:r>
        <w:rPr>
          <w:rFonts w:ascii="Arial" w:hAnsi="Arial" w:cs="Arial"/>
          <w:sz w:val="20"/>
          <w:szCs w:val="18"/>
          <w:lang w:val="es-ES_tradnl" w:eastAsia="ja-JP"/>
        </w:rPr>
        <w:t>H</w:t>
      </w:r>
      <w:r w:rsidRPr="001A4E36">
        <w:rPr>
          <w:rFonts w:ascii="Arial" w:hAnsi="Arial" w:cs="Arial"/>
          <w:sz w:val="20"/>
          <w:szCs w:val="18"/>
          <w:lang w:val="es-ES_tradnl" w:eastAsia="ja-JP"/>
        </w:rPr>
        <w:t xml:space="preserve">aber aprobado un trabajo de investigación. </w:t>
      </w:r>
    </w:p>
    <w:p w:rsidR="002151BF" w:rsidRPr="001A4E36" w:rsidRDefault="001A4E36" w:rsidP="007D7B5F">
      <w:pPr>
        <w:widowControl w:val="0"/>
        <w:numPr>
          <w:ilvl w:val="0"/>
          <w:numId w:val="7"/>
        </w:numPr>
        <w:tabs>
          <w:tab w:val="num" w:pos="284"/>
        </w:tabs>
        <w:autoSpaceDE w:val="0"/>
        <w:autoSpaceDN w:val="0"/>
        <w:adjustRightInd w:val="0"/>
        <w:spacing w:line="360" w:lineRule="auto"/>
        <w:ind w:left="0" w:firstLine="0"/>
        <w:jc w:val="both"/>
        <w:rPr>
          <w:rFonts w:ascii="Arial" w:hAnsi="Arial" w:cs="Arial"/>
          <w:sz w:val="20"/>
          <w:szCs w:val="18"/>
          <w:lang w:val="es-ES_tradnl" w:eastAsia="ja-JP"/>
        </w:rPr>
      </w:pPr>
      <w:r>
        <w:rPr>
          <w:rFonts w:ascii="Arial" w:hAnsi="Arial" w:cs="Arial"/>
          <w:sz w:val="20"/>
          <w:szCs w:val="18"/>
          <w:lang w:val="es-ES_tradnl" w:eastAsia="ja-JP"/>
        </w:rPr>
        <w:t>C</w:t>
      </w:r>
      <w:r w:rsidRPr="001A4E36">
        <w:rPr>
          <w:rFonts w:ascii="Arial" w:hAnsi="Arial" w:cs="Arial"/>
          <w:sz w:val="20"/>
          <w:szCs w:val="18"/>
          <w:lang w:val="es-ES_tradnl" w:eastAsia="ja-JP"/>
        </w:rPr>
        <w:t xml:space="preserve">onocimiento de un idioma extranjero. </w:t>
      </w:r>
    </w:p>
    <w:p w:rsidR="002151BF" w:rsidRPr="001A4E36" w:rsidRDefault="001A4E36" w:rsidP="007D7B5F">
      <w:pPr>
        <w:widowControl w:val="0"/>
        <w:numPr>
          <w:ilvl w:val="0"/>
          <w:numId w:val="7"/>
        </w:numPr>
        <w:tabs>
          <w:tab w:val="num" w:pos="284"/>
        </w:tabs>
        <w:autoSpaceDE w:val="0"/>
        <w:autoSpaceDN w:val="0"/>
        <w:adjustRightInd w:val="0"/>
        <w:spacing w:line="360" w:lineRule="auto"/>
        <w:ind w:left="0" w:firstLine="0"/>
        <w:jc w:val="both"/>
        <w:rPr>
          <w:rFonts w:ascii="Arial" w:hAnsi="Arial" w:cs="Arial"/>
          <w:sz w:val="20"/>
          <w:szCs w:val="18"/>
          <w:lang w:val="es-ES_tradnl" w:eastAsia="ja-JP"/>
        </w:rPr>
      </w:pPr>
      <w:bookmarkStart w:id="5" w:name="_Hlk527373416"/>
      <w:r>
        <w:rPr>
          <w:rFonts w:ascii="Arial" w:hAnsi="Arial" w:cs="Arial"/>
          <w:sz w:val="20"/>
          <w:szCs w:val="18"/>
          <w:lang w:val="es-ES_tradnl" w:eastAsia="ja-JP"/>
        </w:rPr>
        <w:t>E</w:t>
      </w:r>
      <w:r w:rsidRPr="001A4E36">
        <w:rPr>
          <w:rFonts w:ascii="Arial" w:hAnsi="Arial" w:cs="Arial"/>
          <w:sz w:val="20"/>
          <w:szCs w:val="18"/>
          <w:lang w:val="es-ES_tradnl" w:eastAsia="ja-JP"/>
        </w:rPr>
        <w:t xml:space="preserve">n los casos de traslados de matrícula externa se adecua al plan de estudios de la carrera profesional que la universidad ofrece, cursando estudios cuando menos 72 créditos académico en la </w:t>
      </w:r>
      <w:r w:rsidRPr="001A4E36">
        <w:rPr>
          <w:rFonts w:ascii="Arial" w:eastAsia="PMingLiU" w:hAnsi="Arial" w:cs="Arial"/>
          <w:sz w:val="20"/>
          <w:szCs w:val="18"/>
          <w:lang w:val="es-ES_tradnl"/>
        </w:rPr>
        <w:t>universidad de origen</w:t>
      </w:r>
      <w:bookmarkEnd w:id="5"/>
      <w:r w:rsidRPr="001A4E36">
        <w:rPr>
          <w:rFonts w:ascii="Arial" w:hAnsi="Arial" w:cs="Arial"/>
          <w:sz w:val="20"/>
          <w:szCs w:val="18"/>
          <w:lang w:val="es-ES_tradnl" w:eastAsia="ja-JP"/>
        </w:rPr>
        <w:t>.</w:t>
      </w:r>
    </w:p>
    <w:p w:rsidR="002151BF" w:rsidRDefault="001A4E36" w:rsidP="001A4E36">
      <w:pPr>
        <w:widowControl w:val="0"/>
        <w:numPr>
          <w:ilvl w:val="0"/>
          <w:numId w:val="7"/>
        </w:numPr>
        <w:tabs>
          <w:tab w:val="num" w:pos="284"/>
        </w:tabs>
        <w:autoSpaceDE w:val="0"/>
        <w:autoSpaceDN w:val="0"/>
        <w:adjustRightInd w:val="0"/>
        <w:spacing w:line="360" w:lineRule="auto"/>
        <w:ind w:left="0" w:firstLine="0"/>
        <w:jc w:val="both"/>
        <w:rPr>
          <w:rFonts w:ascii="Arial" w:hAnsi="Arial" w:cs="Arial"/>
          <w:sz w:val="20"/>
          <w:szCs w:val="18"/>
          <w:lang w:val="es-ES_tradnl" w:eastAsia="ja-JP"/>
        </w:rPr>
      </w:pPr>
      <w:r>
        <w:rPr>
          <w:rFonts w:ascii="Arial" w:hAnsi="Arial" w:cs="Arial"/>
          <w:sz w:val="20"/>
          <w:szCs w:val="18"/>
          <w:lang w:val="es-ES_tradnl" w:eastAsia="ja-JP"/>
        </w:rPr>
        <w:t>O</w:t>
      </w:r>
      <w:r w:rsidRPr="001A4E36">
        <w:rPr>
          <w:rFonts w:ascii="Arial" w:hAnsi="Arial" w:cs="Arial"/>
          <w:sz w:val="20"/>
          <w:szCs w:val="18"/>
          <w:lang w:val="es-ES_tradnl" w:eastAsia="ja-JP"/>
        </w:rPr>
        <w:t xml:space="preserve">tros que señala el </w:t>
      </w:r>
      <w:r w:rsidR="007D59FE">
        <w:rPr>
          <w:rFonts w:ascii="Arial" w:hAnsi="Arial" w:cs="Arial"/>
          <w:sz w:val="20"/>
          <w:szCs w:val="18"/>
          <w:lang w:val="es-ES_tradnl" w:eastAsia="ja-JP"/>
        </w:rPr>
        <w:t>R</w:t>
      </w:r>
      <w:r w:rsidRPr="001A4E36">
        <w:rPr>
          <w:rFonts w:ascii="Arial" w:hAnsi="Arial" w:cs="Arial"/>
          <w:sz w:val="20"/>
          <w:szCs w:val="18"/>
          <w:lang w:val="es-ES_tradnl" w:eastAsia="ja-JP"/>
        </w:rPr>
        <w:t xml:space="preserve">eglamento de </w:t>
      </w:r>
      <w:r w:rsidR="007D59FE">
        <w:rPr>
          <w:rFonts w:ascii="Arial" w:hAnsi="Arial" w:cs="Arial"/>
          <w:sz w:val="20"/>
          <w:szCs w:val="18"/>
          <w:lang w:val="es-ES_tradnl" w:eastAsia="ja-JP"/>
        </w:rPr>
        <w:t>Grados y T</w:t>
      </w:r>
      <w:r w:rsidRPr="001A4E36">
        <w:rPr>
          <w:rFonts w:ascii="Arial" w:hAnsi="Arial" w:cs="Arial"/>
          <w:sz w:val="20"/>
          <w:szCs w:val="18"/>
          <w:lang w:val="es-ES_tradnl" w:eastAsia="ja-JP"/>
        </w:rPr>
        <w:t>ítulos</w:t>
      </w:r>
      <w:r w:rsidR="00E13FC2">
        <w:rPr>
          <w:rFonts w:ascii="Arial" w:hAnsi="Arial" w:cs="Arial"/>
          <w:sz w:val="20"/>
          <w:szCs w:val="18"/>
          <w:lang w:val="es-ES_tradnl" w:eastAsia="ja-JP"/>
        </w:rPr>
        <w:t>”</w:t>
      </w:r>
      <w:r w:rsidRPr="001A4E36">
        <w:rPr>
          <w:rFonts w:ascii="Arial" w:hAnsi="Arial" w:cs="Arial"/>
          <w:sz w:val="20"/>
          <w:szCs w:val="18"/>
          <w:lang w:val="es-ES_tradnl" w:eastAsia="ja-JP"/>
        </w:rPr>
        <w:t>.</w:t>
      </w:r>
    </w:p>
    <w:p w:rsidR="00E13FC2" w:rsidRPr="00E13FC2" w:rsidRDefault="00E13FC2" w:rsidP="00540890">
      <w:pPr>
        <w:widowControl w:val="0"/>
        <w:autoSpaceDE w:val="0"/>
        <w:autoSpaceDN w:val="0"/>
        <w:adjustRightInd w:val="0"/>
        <w:spacing w:line="360" w:lineRule="auto"/>
        <w:jc w:val="both"/>
        <w:rPr>
          <w:rFonts w:ascii="Arial" w:hAnsi="Arial" w:cs="Arial"/>
          <w:sz w:val="20"/>
          <w:szCs w:val="18"/>
          <w:lang w:val="es-ES_tradnl" w:eastAsia="ja-JP"/>
        </w:rPr>
      </w:pPr>
    </w:p>
    <w:p w:rsidR="002151BF" w:rsidRPr="001A4E36" w:rsidRDefault="001A4E36" w:rsidP="001A4E36">
      <w:pPr>
        <w:widowControl w:val="0"/>
        <w:autoSpaceDE w:val="0"/>
        <w:autoSpaceDN w:val="0"/>
        <w:adjustRightInd w:val="0"/>
        <w:spacing w:line="360" w:lineRule="auto"/>
        <w:jc w:val="both"/>
        <w:rPr>
          <w:rFonts w:ascii="Arial" w:hAnsi="Arial" w:cs="Arial"/>
          <w:b/>
          <w:sz w:val="20"/>
          <w:szCs w:val="18"/>
          <w:lang w:val="es-ES_tradnl" w:eastAsia="ja-JP"/>
        </w:rPr>
      </w:pPr>
      <w:r w:rsidRPr="001A4E36">
        <w:rPr>
          <w:rFonts w:ascii="Arial" w:hAnsi="Arial" w:cs="Arial"/>
          <w:b/>
          <w:sz w:val="22"/>
          <w:szCs w:val="18"/>
          <w:lang w:val="es-ES_tradnl" w:eastAsia="ja-JP"/>
        </w:rPr>
        <w:t>ARTÍCULO 98º</w:t>
      </w:r>
      <w:r w:rsidRPr="001A4E36">
        <w:rPr>
          <w:rFonts w:ascii="Arial" w:hAnsi="Arial" w:cs="Arial"/>
          <w:sz w:val="22"/>
          <w:szCs w:val="18"/>
          <w:lang w:val="es-ES_tradnl" w:eastAsia="ja-JP"/>
        </w:rPr>
        <w:t xml:space="preserve">: </w:t>
      </w:r>
      <w:r>
        <w:rPr>
          <w:rFonts w:ascii="Arial" w:hAnsi="Arial" w:cs="Arial"/>
          <w:sz w:val="20"/>
          <w:szCs w:val="18"/>
          <w:lang w:val="es-ES_tradnl" w:eastAsia="ja-JP"/>
        </w:rPr>
        <w:t>L</w:t>
      </w:r>
      <w:r w:rsidRPr="001A4E36">
        <w:rPr>
          <w:rFonts w:ascii="Arial" w:hAnsi="Arial" w:cs="Arial"/>
          <w:sz w:val="20"/>
          <w:szCs w:val="18"/>
          <w:lang w:val="es-ES_tradnl" w:eastAsia="ja-JP"/>
        </w:rPr>
        <w:t xml:space="preserve">a obtención del </w:t>
      </w:r>
      <w:r w:rsidR="007D59FE">
        <w:rPr>
          <w:rFonts w:ascii="Arial" w:hAnsi="Arial" w:cs="Arial"/>
          <w:sz w:val="20"/>
          <w:szCs w:val="18"/>
          <w:lang w:val="es-ES_tradnl" w:eastAsia="ja-JP"/>
        </w:rPr>
        <w:t>T</w:t>
      </w:r>
      <w:r w:rsidRPr="001A4E36">
        <w:rPr>
          <w:rFonts w:ascii="Arial" w:hAnsi="Arial" w:cs="Arial"/>
          <w:sz w:val="20"/>
          <w:szCs w:val="18"/>
          <w:lang w:val="es-ES_tradnl" w:eastAsia="ja-JP"/>
        </w:rPr>
        <w:t xml:space="preserve">ítulo </w:t>
      </w:r>
      <w:r w:rsidR="007D59FE">
        <w:rPr>
          <w:rFonts w:ascii="Arial" w:hAnsi="Arial" w:cs="Arial"/>
          <w:sz w:val="20"/>
          <w:szCs w:val="18"/>
          <w:lang w:val="es-ES_tradnl" w:eastAsia="ja-JP"/>
        </w:rPr>
        <w:t>P</w:t>
      </w:r>
      <w:r w:rsidRPr="001A4E36">
        <w:rPr>
          <w:rFonts w:ascii="Arial" w:hAnsi="Arial" w:cs="Arial"/>
          <w:sz w:val="20"/>
          <w:szCs w:val="18"/>
          <w:lang w:val="es-ES_tradnl" w:eastAsia="ja-JP"/>
        </w:rPr>
        <w:t xml:space="preserve">rofesional en una carrera profesional </w:t>
      </w:r>
      <w:r w:rsidR="00E13FC2">
        <w:rPr>
          <w:rFonts w:ascii="Arial" w:hAnsi="Arial" w:cs="Arial"/>
          <w:sz w:val="20"/>
          <w:szCs w:val="18"/>
          <w:lang w:val="es-ES_tradnl" w:eastAsia="ja-JP"/>
        </w:rPr>
        <w:t xml:space="preserve">tomando en consideración lo aprobado en el </w:t>
      </w:r>
      <w:r w:rsidR="00E13FC2">
        <w:rPr>
          <w:rFonts w:ascii="Arial" w:eastAsia="PMingLiU" w:hAnsi="Arial" w:cs="Arial"/>
          <w:sz w:val="20"/>
          <w:szCs w:val="18"/>
          <w:lang w:val="es-ES_tradnl"/>
        </w:rPr>
        <w:t>Estatuto Universidad Autónoma de Ica, Artículo 93</w:t>
      </w:r>
      <w:r w:rsidR="00E13FC2">
        <w:rPr>
          <w:rFonts w:ascii="Arial" w:hAnsi="Arial" w:cs="Arial"/>
          <w:sz w:val="20"/>
          <w:szCs w:val="18"/>
          <w:lang w:val="es-ES_tradnl" w:eastAsia="ja-JP"/>
        </w:rPr>
        <w:t>:</w:t>
      </w:r>
    </w:p>
    <w:p w:rsidR="002151BF" w:rsidRPr="001A4E36" w:rsidRDefault="00E13FC2" w:rsidP="007D7B5F">
      <w:pPr>
        <w:widowControl w:val="0"/>
        <w:numPr>
          <w:ilvl w:val="0"/>
          <w:numId w:val="8"/>
        </w:numPr>
        <w:autoSpaceDE w:val="0"/>
        <w:autoSpaceDN w:val="0"/>
        <w:adjustRightInd w:val="0"/>
        <w:spacing w:line="360" w:lineRule="auto"/>
        <w:ind w:left="0" w:firstLine="0"/>
        <w:jc w:val="both"/>
        <w:rPr>
          <w:rFonts w:ascii="Arial" w:hAnsi="Arial" w:cs="Arial"/>
          <w:sz w:val="20"/>
          <w:szCs w:val="18"/>
          <w:lang w:val="es-ES_tradnl" w:eastAsia="ja-JP"/>
        </w:rPr>
      </w:pPr>
      <w:r>
        <w:rPr>
          <w:rFonts w:ascii="Arial" w:hAnsi="Arial" w:cs="Arial"/>
          <w:sz w:val="20"/>
          <w:szCs w:val="18"/>
          <w:lang w:val="es-ES_tradnl" w:eastAsia="ja-JP"/>
        </w:rPr>
        <w:t>“</w:t>
      </w:r>
      <w:r w:rsidR="001A4E36">
        <w:rPr>
          <w:rFonts w:ascii="Arial" w:hAnsi="Arial" w:cs="Arial"/>
          <w:sz w:val="20"/>
          <w:szCs w:val="18"/>
          <w:lang w:val="es-ES_tradnl" w:eastAsia="ja-JP"/>
        </w:rPr>
        <w:t>T</w:t>
      </w:r>
      <w:r w:rsidR="001A4E36" w:rsidRPr="001A4E36">
        <w:rPr>
          <w:rFonts w:ascii="Arial" w:hAnsi="Arial" w:cs="Arial"/>
          <w:sz w:val="20"/>
          <w:szCs w:val="18"/>
          <w:lang w:val="es-ES_tradnl" w:eastAsia="ja-JP"/>
        </w:rPr>
        <w:t xml:space="preserve">ener el grado académico de bachiller. </w:t>
      </w:r>
    </w:p>
    <w:p w:rsidR="002151BF" w:rsidRPr="001A4E36" w:rsidRDefault="001A4E36" w:rsidP="007D7B5F">
      <w:pPr>
        <w:widowControl w:val="0"/>
        <w:numPr>
          <w:ilvl w:val="0"/>
          <w:numId w:val="8"/>
        </w:numPr>
        <w:autoSpaceDE w:val="0"/>
        <w:autoSpaceDN w:val="0"/>
        <w:adjustRightInd w:val="0"/>
        <w:spacing w:line="360" w:lineRule="auto"/>
        <w:ind w:left="0" w:firstLine="0"/>
        <w:jc w:val="both"/>
        <w:rPr>
          <w:rFonts w:ascii="Arial" w:hAnsi="Arial" w:cs="Arial"/>
          <w:sz w:val="20"/>
          <w:szCs w:val="18"/>
          <w:lang w:val="es-ES_tradnl" w:eastAsia="ja-JP"/>
        </w:rPr>
      </w:pPr>
      <w:r>
        <w:rPr>
          <w:rFonts w:ascii="Arial" w:hAnsi="Arial" w:cs="Arial"/>
          <w:sz w:val="20"/>
          <w:szCs w:val="18"/>
          <w:lang w:val="es-ES_tradnl" w:eastAsia="ja-JP"/>
        </w:rPr>
        <w:t>H</w:t>
      </w:r>
      <w:r w:rsidRPr="001A4E36">
        <w:rPr>
          <w:rFonts w:ascii="Arial" w:hAnsi="Arial" w:cs="Arial"/>
          <w:sz w:val="20"/>
          <w:szCs w:val="18"/>
          <w:lang w:val="es-ES_tradnl" w:eastAsia="ja-JP"/>
        </w:rPr>
        <w:t>aber aprobado en acto público según reglamento, una tesis o trabajo de suficiencia profesional</w:t>
      </w:r>
    </w:p>
    <w:p w:rsidR="002151BF" w:rsidRPr="001A4E36" w:rsidRDefault="001A4E36" w:rsidP="001A4E36">
      <w:pPr>
        <w:widowControl w:val="0"/>
        <w:autoSpaceDE w:val="0"/>
        <w:autoSpaceDN w:val="0"/>
        <w:adjustRightInd w:val="0"/>
        <w:spacing w:line="360" w:lineRule="auto"/>
        <w:jc w:val="both"/>
        <w:rPr>
          <w:rFonts w:ascii="Arial" w:hAnsi="Arial" w:cs="Arial"/>
          <w:sz w:val="20"/>
          <w:szCs w:val="18"/>
          <w:lang w:val="es-ES_tradnl" w:eastAsia="ja-JP"/>
        </w:rPr>
      </w:pPr>
      <w:r>
        <w:rPr>
          <w:rFonts w:ascii="Arial" w:hAnsi="Arial" w:cs="Arial"/>
          <w:sz w:val="20"/>
          <w:szCs w:val="18"/>
          <w:lang w:val="es-ES_tradnl" w:eastAsia="ja-JP"/>
        </w:rPr>
        <w:t>S</w:t>
      </w:r>
      <w:r w:rsidRPr="001A4E36">
        <w:rPr>
          <w:rFonts w:ascii="Arial" w:hAnsi="Arial" w:cs="Arial"/>
          <w:sz w:val="20"/>
          <w:szCs w:val="18"/>
          <w:lang w:val="es-ES_tradnl" w:eastAsia="ja-JP"/>
        </w:rPr>
        <w:t xml:space="preserve">olo podrán obtener el </w:t>
      </w:r>
      <w:r w:rsidR="007D59FE">
        <w:rPr>
          <w:rFonts w:ascii="Arial" w:hAnsi="Arial" w:cs="Arial"/>
          <w:sz w:val="20"/>
          <w:szCs w:val="18"/>
          <w:lang w:val="es-ES_tradnl" w:eastAsia="ja-JP"/>
        </w:rPr>
        <w:t>T</w:t>
      </w:r>
      <w:r w:rsidRPr="001A4E36">
        <w:rPr>
          <w:rFonts w:ascii="Arial" w:hAnsi="Arial" w:cs="Arial"/>
          <w:sz w:val="20"/>
          <w:szCs w:val="18"/>
          <w:lang w:val="es-ES_tradnl" w:eastAsia="ja-JP"/>
        </w:rPr>
        <w:t xml:space="preserve">ítulo </w:t>
      </w:r>
      <w:r w:rsidR="007D59FE">
        <w:rPr>
          <w:rFonts w:ascii="Arial" w:hAnsi="Arial" w:cs="Arial"/>
          <w:sz w:val="20"/>
          <w:szCs w:val="18"/>
          <w:lang w:val="es-ES_tradnl" w:eastAsia="ja-JP"/>
        </w:rPr>
        <w:t>P</w:t>
      </w:r>
      <w:r w:rsidRPr="001A4E36">
        <w:rPr>
          <w:rFonts w:ascii="Arial" w:hAnsi="Arial" w:cs="Arial"/>
          <w:sz w:val="20"/>
          <w:szCs w:val="18"/>
          <w:lang w:val="es-ES_tradnl" w:eastAsia="ja-JP"/>
        </w:rPr>
        <w:t xml:space="preserve">rofesional en la </w:t>
      </w:r>
      <w:r w:rsidR="00D57AD0">
        <w:rPr>
          <w:rFonts w:ascii="Arial" w:eastAsia="PMingLiU" w:hAnsi="Arial" w:cs="Arial"/>
          <w:sz w:val="20"/>
          <w:szCs w:val="18"/>
          <w:lang w:val="es-ES_tradnl"/>
        </w:rPr>
        <w:t>Universidad Autónoma de Ica</w:t>
      </w:r>
      <w:r w:rsidRPr="001A4E36">
        <w:rPr>
          <w:rFonts w:ascii="Arial" w:hAnsi="Arial" w:cs="Arial"/>
          <w:sz w:val="20"/>
          <w:szCs w:val="18"/>
          <w:lang w:val="es-ES_tradnl" w:eastAsia="ja-JP"/>
        </w:rPr>
        <w:t xml:space="preserve"> los estudiantes que han obtenido el grado de bachiller en esta misma universidad</w:t>
      </w:r>
      <w:r w:rsidR="00E13FC2">
        <w:rPr>
          <w:rFonts w:ascii="Arial" w:hAnsi="Arial" w:cs="Arial"/>
          <w:sz w:val="20"/>
          <w:szCs w:val="18"/>
          <w:lang w:val="es-ES_tradnl" w:eastAsia="ja-JP"/>
        </w:rPr>
        <w:t>”</w:t>
      </w:r>
      <w:r w:rsidRPr="001A4E36">
        <w:rPr>
          <w:rFonts w:ascii="Arial" w:hAnsi="Arial" w:cs="Arial"/>
          <w:sz w:val="20"/>
          <w:szCs w:val="18"/>
          <w:lang w:val="es-ES_tradnl" w:eastAsia="ja-JP"/>
        </w:rPr>
        <w:t>.</w:t>
      </w:r>
    </w:p>
    <w:p w:rsidR="002151BF" w:rsidRPr="001A4E36" w:rsidRDefault="002151BF" w:rsidP="001A4E36">
      <w:pPr>
        <w:widowControl w:val="0"/>
        <w:autoSpaceDE w:val="0"/>
        <w:autoSpaceDN w:val="0"/>
        <w:adjustRightInd w:val="0"/>
        <w:spacing w:line="360" w:lineRule="auto"/>
        <w:jc w:val="both"/>
        <w:rPr>
          <w:rFonts w:ascii="Arial" w:hAnsi="Arial" w:cs="Arial"/>
          <w:sz w:val="20"/>
          <w:szCs w:val="18"/>
          <w:lang w:val="es-ES_tradnl" w:eastAsia="ja-JP"/>
        </w:rPr>
      </w:pPr>
    </w:p>
    <w:p w:rsidR="002151BF" w:rsidRPr="001A4E36" w:rsidRDefault="001A4E36" w:rsidP="001A4E36">
      <w:pPr>
        <w:widowControl w:val="0"/>
        <w:autoSpaceDE w:val="0"/>
        <w:autoSpaceDN w:val="0"/>
        <w:adjustRightInd w:val="0"/>
        <w:spacing w:line="360" w:lineRule="auto"/>
        <w:jc w:val="both"/>
        <w:rPr>
          <w:rFonts w:ascii="Arial" w:hAnsi="Arial" w:cs="Arial"/>
          <w:sz w:val="20"/>
          <w:szCs w:val="18"/>
          <w:lang w:val="es-ES_tradnl" w:eastAsia="ja-JP"/>
        </w:rPr>
      </w:pPr>
      <w:r w:rsidRPr="001A4E36">
        <w:rPr>
          <w:rFonts w:ascii="Arial" w:hAnsi="Arial" w:cs="Arial"/>
          <w:b/>
          <w:sz w:val="22"/>
          <w:szCs w:val="18"/>
          <w:lang w:val="es-ES_tradnl" w:eastAsia="ja-JP"/>
        </w:rPr>
        <w:t>ARTÍCULO 99</w:t>
      </w:r>
      <w:r w:rsidRPr="002600D8">
        <w:rPr>
          <w:rFonts w:ascii="Arial" w:hAnsi="Arial" w:cs="Arial"/>
          <w:b/>
          <w:sz w:val="22"/>
          <w:szCs w:val="18"/>
          <w:lang w:val="es-ES_tradnl" w:eastAsia="ja-JP"/>
        </w:rPr>
        <w:t>º:</w:t>
      </w:r>
      <w:r w:rsidRPr="001A4E36">
        <w:rPr>
          <w:rFonts w:ascii="Arial" w:hAnsi="Arial" w:cs="Arial"/>
          <w:sz w:val="22"/>
          <w:szCs w:val="18"/>
          <w:lang w:val="es-ES_tradnl" w:eastAsia="ja-JP"/>
        </w:rPr>
        <w:t xml:space="preserve"> </w:t>
      </w:r>
      <w:r w:rsidR="002600D8">
        <w:rPr>
          <w:rFonts w:ascii="Arial" w:hAnsi="Arial" w:cs="Arial"/>
          <w:sz w:val="20"/>
          <w:szCs w:val="18"/>
          <w:lang w:val="es-ES_tradnl" w:eastAsia="ja-JP"/>
        </w:rPr>
        <w:t>E</w:t>
      </w:r>
      <w:r w:rsidRPr="001A4E36">
        <w:rPr>
          <w:rFonts w:ascii="Arial" w:hAnsi="Arial" w:cs="Arial"/>
          <w:sz w:val="20"/>
          <w:szCs w:val="18"/>
          <w:lang w:val="es-ES_tradnl" w:eastAsia="ja-JP"/>
        </w:rPr>
        <w:t xml:space="preserve">n el </w:t>
      </w:r>
      <w:r w:rsidR="007D59FE">
        <w:rPr>
          <w:rFonts w:ascii="Arial" w:hAnsi="Arial" w:cs="Arial"/>
          <w:sz w:val="20"/>
          <w:szCs w:val="18"/>
          <w:lang w:val="es-ES_tradnl" w:eastAsia="ja-JP"/>
        </w:rPr>
        <w:t>R</w:t>
      </w:r>
      <w:r w:rsidRPr="001A4E36">
        <w:rPr>
          <w:rFonts w:ascii="Arial" w:hAnsi="Arial" w:cs="Arial"/>
          <w:sz w:val="20"/>
          <w:szCs w:val="18"/>
          <w:lang w:val="es-ES_tradnl" w:eastAsia="ja-JP"/>
        </w:rPr>
        <w:t xml:space="preserve">eglamento de </w:t>
      </w:r>
      <w:r w:rsidR="007D59FE">
        <w:rPr>
          <w:rFonts w:ascii="Arial" w:hAnsi="Arial" w:cs="Arial"/>
          <w:sz w:val="20"/>
          <w:szCs w:val="18"/>
          <w:lang w:val="es-ES_tradnl" w:eastAsia="ja-JP"/>
        </w:rPr>
        <w:t xml:space="preserve">Grados y Títulos </w:t>
      </w:r>
      <w:r w:rsidRPr="001A4E36">
        <w:rPr>
          <w:rFonts w:ascii="Arial" w:hAnsi="Arial" w:cs="Arial"/>
          <w:sz w:val="20"/>
          <w:szCs w:val="18"/>
          <w:lang w:val="es-ES_tradnl" w:eastAsia="ja-JP"/>
        </w:rPr>
        <w:t xml:space="preserve">se señalarán los requisitos y procedimientos específicos para la obtención del </w:t>
      </w:r>
      <w:r w:rsidR="007D59FE">
        <w:rPr>
          <w:rFonts w:ascii="Arial" w:hAnsi="Arial" w:cs="Arial"/>
          <w:sz w:val="20"/>
          <w:szCs w:val="18"/>
          <w:lang w:val="es-ES_tradnl" w:eastAsia="ja-JP"/>
        </w:rPr>
        <w:t>G</w:t>
      </w:r>
      <w:r w:rsidRPr="001A4E36">
        <w:rPr>
          <w:rFonts w:ascii="Arial" w:hAnsi="Arial" w:cs="Arial"/>
          <w:sz w:val="20"/>
          <w:szCs w:val="18"/>
          <w:lang w:val="es-ES_tradnl" w:eastAsia="ja-JP"/>
        </w:rPr>
        <w:t xml:space="preserve">rado de </w:t>
      </w:r>
      <w:r w:rsidR="007D59FE">
        <w:rPr>
          <w:rFonts w:ascii="Arial" w:hAnsi="Arial" w:cs="Arial"/>
          <w:sz w:val="20"/>
          <w:szCs w:val="18"/>
          <w:lang w:val="es-ES_tradnl" w:eastAsia="ja-JP"/>
        </w:rPr>
        <w:t>B</w:t>
      </w:r>
      <w:r w:rsidRPr="001A4E36">
        <w:rPr>
          <w:rFonts w:ascii="Arial" w:hAnsi="Arial" w:cs="Arial"/>
          <w:sz w:val="20"/>
          <w:szCs w:val="18"/>
          <w:lang w:val="es-ES_tradnl" w:eastAsia="ja-JP"/>
        </w:rPr>
        <w:t xml:space="preserve">achiller y </w:t>
      </w:r>
      <w:r w:rsidR="007D59FE">
        <w:rPr>
          <w:rFonts w:ascii="Arial" w:hAnsi="Arial" w:cs="Arial"/>
          <w:sz w:val="20"/>
          <w:szCs w:val="18"/>
          <w:lang w:val="es-ES_tradnl" w:eastAsia="ja-JP"/>
        </w:rPr>
        <w:t>T</w:t>
      </w:r>
      <w:r w:rsidRPr="001A4E36">
        <w:rPr>
          <w:rFonts w:ascii="Arial" w:hAnsi="Arial" w:cs="Arial"/>
          <w:sz w:val="20"/>
          <w:szCs w:val="18"/>
          <w:lang w:val="es-ES_tradnl" w:eastAsia="ja-JP"/>
        </w:rPr>
        <w:t>ítulo</w:t>
      </w:r>
      <w:r w:rsidR="007D59FE">
        <w:rPr>
          <w:rFonts w:ascii="Arial" w:hAnsi="Arial" w:cs="Arial"/>
          <w:sz w:val="20"/>
          <w:szCs w:val="18"/>
          <w:lang w:val="es-ES_tradnl" w:eastAsia="ja-JP"/>
        </w:rPr>
        <w:t>s</w:t>
      </w:r>
      <w:r w:rsidRPr="001A4E36">
        <w:rPr>
          <w:rFonts w:ascii="Arial" w:hAnsi="Arial" w:cs="Arial"/>
          <w:sz w:val="20"/>
          <w:szCs w:val="18"/>
          <w:lang w:val="es-ES_tradnl" w:eastAsia="ja-JP"/>
        </w:rPr>
        <w:t xml:space="preserve"> </w:t>
      </w:r>
      <w:r w:rsidR="007D59FE">
        <w:rPr>
          <w:rFonts w:ascii="Arial" w:hAnsi="Arial" w:cs="Arial"/>
          <w:sz w:val="20"/>
          <w:szCs w:val="18"/>
          <w:lang w:val="es-ES_tradnl" w:eastAsia="ja-JP"/>
        </w:rPr>
        <w:t>P</w:t>
      </w:r>
      <w:r w:rsidRPr="001A4E36">
        <w:rPr>
          <w:rFonts w:ascii="Arial" w:hAnsi="Arial" w:cs="Arial"/>
          <w:sz w:val="20"/>
          <w:szCs w:val="18"/>
          <w:lang w:val="es-ES_tradnl" w:eastAsia="ja-JP"/>
        </w:rPr>
        <w:t>rofesionales y demás disposiciones pertinentes.</w:t>
      </w:r>
    </w:p>
    <w:p w:rsidR="002151BF" w:rsidRPr="001A4E36" w:rsidRDefault="002151BF" w:rsidP="001A4E36">
      <w:pPr>
        <w:widowControl w:val="0"/>
        <w:autoSpaceDE w:val="0"/>
        <w:autoSpaceDN w:val="0"/>
        <w:adjustRightInd w:val="0"/>
        <w:spacing w:line="360" w:lineRule="auto"/>
        <w:jc w:val="both"/>
        <w:rPr>
          <w:rFonts w:ascii="Arial" w:hAnsi="Arial" w:cs="Arial"/>
          <w:sz w:val="20"/>
          <w:szCs w:val="18"/>
          <w:lang w:val="es-ES_tradnl" w:eastAsia="ja-JP"/>
        </w:rPr>
      </w:pPr>
    </w:p>
    <w:p w:rsidR="002151BF" w:rsidRPr="002600D8" w:rsidRDefault="002151BF" w:rsidP="002600D8">
      <w:pPr>
        <w:spacing w:line="360" w:lineRule="auto"/>
        <w:jc w:val="center"/>
        <w:rPr>
          <w:rFonts w:ascii="Arial" w:eastAsia="PMingLiU" w:hAnsi="Arial" w:cs="Arial"/>
          <w:b/>
          <w:sz w:val="22"/>
          <w:szCs w:val="18"/>
          <w:lang w:val="es-ES_tradnl"/>
        </w:rPr>
      </w:pPr>
      <w:r w:rsidRPr="002600D8">
        <w:rPr>
          <w:rFonts w:ascii="Arial" w:eastAsia="PMingLiU" w:hAnsi="Arial" w:cs="Arial"/>
          <w:b/>
          <w:sz w:val="22"/>
          <w:szCs w:val="18"/>
          <w:lang w:val="es-ES_tradnl"/>
        </w:rPr>
        <w:t>SUBCAP</w:t>
      </w:r>
      <w:r w:rsidR="002600D8">
        <w:rPr>
          <w:rFonts w:ascii="Arial" w:eastAsia="PMingLiU" w:hAnsi="Arial" w:cs="Arial"/>
          <w:b/>
          <w:sz w:val="22"/>
          <w:szCs w:val="18"/>
          <w:lang w:val="es-ES_tradnl"/>
        </w:rPr>
        <w:t>Í</w:t>
      </w:r>
      <w:r w:rsidRPr="002600D8">
        <w:rPr>
          <w:rFonts w:ascii="Arial" w:eastAsia="PMingLiU" w:hAnsi="Arial" w:cs="Arial"/>
          <w:b/>
          <w:sz w:val="22"/>
          <w:szCs w:val="18"/>
          <w:lang w:val="es-ES_tradnl"/>
        </w:rPr>
        <w:t>TULO II</w:t>
      </w:r>
    </w:p>
    <w:p w:rsidR="002151BF" w:rsidRPr="002600D8" w:rsidRDefault="002151BF" w:rsidP="002600D8">
      <w:pPr>
        <w:spacing w:line="360" w:lineRule="auto"/>
        <w:jc w:val="center"/>
        <w:rPr>
          <w:rFonts w:ascii="Arial" w:eastAsia="PMingLiU" w:hAnsi="Arial" w:cs="Arial"/>
          <w:b/>
          <w:sz w:val="22"/>
          <w:szCs w:val="18"/>
          <w:lang w:val="es-ES_tradnl"/>
        </w:rPr>
      </w:pPr>
      <w:r w:rsidRPr="002600D8">
        <w:rPr>
          <w:rFonts w:ascii="Arial" w:eastAsia="PMingLiU" w:hAnsi="Arial" w:cs="Arial"/>
          <w:b/>
          <w:sz w:val="22"/>
          <w:szCs w:val="18"/>
          <w:lang w:val="es-ES_tradnl"/>
        </w:rPr>
        <w:t>DE LOS GRADUADOS</w:t>
      </w:r>
    </w:p>
    <w:p w:rsidR="002151BF" w:rsidRPr="00E06591" w:rsidRDefault="002151BF" w:rsidP="002151BF">
      <w:pPr>
        <w:widowControl w:val="0"/>
        <w:autoSpaceDE w:val="0"/>
        <w:autoSpaceDN w:val="0"/>
        <w:adjustRightInd w:val="0"/>
        <w:jc w:val="center"/>
        <w:rPr>
          <w:rFonts w:ascii="Arial" w:hAnsi="Arial" w:cs="Arial"/>
          <w:b/>
          <w:sz w:val="18"/>
          <w:szCs w:val="18"/>
          <w:lang w:val="es-ES_tradnl" w:eastAsia="ja-JP"/>
        </w:rPr>
      </w:pPr>
    </w:p>
    <w:p w:rsidR="002151BF" w:rsidRPr="00E06591" w:rsidRDefault="002151BF" w:rsidP="002600D8">
      <w:pPr>
        <w:widowControl w:val="0"/>
        <w:autoSpaceDE w:val="0"/>
        <w:autoSpaceDN w:val="0"/>
        <w:adjustRightInd w:val="0"/>
        <w:spacing w:line="360" w:lineRule="auto"/>
        <w:jc w:val="both"/>
        <w:rPr>
          <w:rFonts w:ascii="Arial" w:hAnsi="Arial" w:cs="Arial"/>
          <w:sz w:val="18"/>
          <w:szCs w:val="18"/>
          <w:lang w:val="es-ES_tradnl" w:eastAsia="ja-JP"/>
        </w:rPr>
      </w:pPr>
      <w:r w:rsidRPr="00796442">
        <w:rPr>
          <w:rFonts w:ascii="Arial" w:hAnsi="Arial" w:cs="Arial"/>
          <w:b/>
          <w:sz w:val="22"/>
          <w:szCs w:val="18"/>
          <w:lang w:val="es-ES_tradnl" w:eastAsia="ja-JP"/>
        </w:rPr>
        <w:t>ARTÍCULO 100º:</w:t>
      </w:r>
      <w:r w:rsidRPr="00796442">
        <w:rPr>
          <w:rFonts w:ascii="Arial" w:hAnsi="Arial" w:cs="Arial"/>
          <w:sz w:val="18"/>
          <w:szCs w:val="18"/>
          <w:lang w:val="es-ES_tradnl" w:eastAsia="ja-JP"/>
        </w:rPr>
        <w:t xml:space="preserve"> </w:t>
      </w:r>
      <w:r w:rsidR="00E13FC2" w:rsidRPr="00796442">
        <w:rPr>
          <w:rFonts w:ascii="Arial" w:eastAsia="PMingLiU" w:hAnsi="Arial" w:cs="Arial"/>
          <w:sz w:val="20"/>
          <w:szCs w:val="18"/>
          <w:lang w:val="es-ES_tradnl"/>
        </w:rPr>
        <w:t>Estatuto Universidad</w:t>
      </w:r>
      <w:r w:rsidR="00E13FC2">
        <w:rPr>
          <w:rFonts w:ascii="Arial" w:eastAsia="PMingLiU" w:hAnsi="Arial" w:cs="Arial"/>
          <w:sz w:val="20"/>
          <w:szCs w:val="18"/>
          <w:lang w:val="es-ES_tradnl"/>
        </w:rPr>
        <w:t xml:space="preserve"> Autónoma de Ica, Artículo 97° y 98° “</w:t>
      </w:r>
      <w:r w:rsidR="002600D8">
        <w:rPr>
          <w:rFonts w:ascii="Arial" w:hAnsi="Arial" w:cs="Arial"/>
          <w:sz w:val="20"/>
          <w:szCs w:val="18"/>
          <w:lang w:val="es-ES_tradnl" w:eastAsia="ja-JP"/>
        </w:rPr>
        <w:t>S</w:t>
      </w:r>
      <w:r w:rsidR="002600D8" w:rsidRPr="002600D8">
        <w:rPr>
          <w:rFonts w:ascii="Arial" w:hAnsi="Arial" w:cs="Arial"/>
          <w:sz w:val="20"/>
          <w:szCs w:val="18"/>
          <w:lang w:val="es-ES_tradnl" w:eastAsia="ja-JP"/>
        </w:rPr>
        <w:t xml:space="preserve">on graduados de la universidad quienes, habiendo concluido los estudios correspondientes, han obtenido el grado académico o título profesional con arreglo a ley y al </w:t>
      </w:r>
      <w:r w:rsidR="00D57AD0">
        <w:rPr>
          <w:rFonts w:ascii="Arial" w:hAnsi="Arial" w:cs="Arial"/>
          <w:sz w:val="20"/>
          <w:szCs w:val="18"/>
          <w:lang w:val="es-ES_tradnl" w:eastAsia="ja-JP"/>
        </w:rPr>
        <w:t>Estatuto</w:t>
      </w:r>
      <w:r w:rsidR="002600D8" w:rsidRPr="002600D8">
        <w:rPr>
          <w:rFonts w:ascii="Arial" w:hAnsi="Arial" w:cs="Arial"/>
          <w:sz w:val="20"/>
          <w:szCs w:val="18"/>
          <w:lang w:val="es-ES_tradnl" w:eastAsia="ja-JP"/>
        </w:rPr>
        <w:t xml:space="preserve"> de la universidad</w:t>
      </w:r>
      <w:r w:rsidR="00E13FC2">
        <w:rPr>
          <w:rFonts w:ascii="Arial" w:hAnsi="Arial" w:cs="Arial"/>
          <w:sz w:val="20"/>
          <w:szCs w:val="18"/>
          <w:lang w:val="es-ES_tradnl" w:eastAsia="ja-JP"/>
        </w:rPr>
        <w:t>”</w:t>
      </w:r>
      <w:r w:rsidR="002600D8" w:rsidRPr="002600D8">
        <w:rPr>
          <w:rFonts w:ascii="Arial" w:hAnsi="Arial" w:cs="Arial"/>
          <w:sz w:val="20"/>
          <w:szCs w:val="18"/>
          <w:lang w:val="es-ES_tradnl" w:eastAsia="ja-JP"/>
        </w:rPr>
        <w:t>.</w:t>
      </w:r>
      <w:r w:rsidR="002600D8" w:rsidRPr="002600D8">
        <w:rPr>
          <w:rFonts w:ascii="Arial" w:hAnsi="Arial" w:cs="Arial"/>
          <w:sz w:val="20"/>
          <w:szCs w:val="18"/>
          <w:lang w:val="es-ES_tradnl"/>
        </w:rPr>
        <w:t xml:space="preserve"> </w:t>
      </w:r>
    </w:p>
    <w:p w:rsidR="00603355" w:rsidRPr="002600D8" w:rsidRDefault="00603355" w:rsidP="002600D8">
      <w:pPr>
        <w:widowControl w:val="0"/>
        <w:autoSpaceDE w:val="0"/>
        <w:autoSpaceDN w:val="0"/>
        <w:adjustRightInd w:val="0"/>
        <w:spacing w:line="360" w:lineRule="auto"/>
        <w:jc w:val="both"/>
        <w:rPr>
          <w:rFonts w:ascii="Arial" w:hAnsi="Arial" w:cs="Arial"/>
          <w:sz w:val="20"/>
          <w:szCs w:val="18"/>
          <w:lang w:val="es-ES_tradnl"/>
        </w:rPr>
      </w:pPr>
    </w:p>
    <w:p w:rsidR="002151BF" w:rsidRPr="002600D8" w:rsidRDefault="002600D8" w:rsidP="002600D8">
      <w:pPr>
        <w:widowControl w:val="0"/>
        <w:autoSpaceDE w:val="0"/>
        <w:autoSpaceDN w:val="0"/>
        <w:adjustRightInd w:val="0"/>
        <w:spacing w:line="360" w:lineRule="auto"/>
        <w:jc w:val="both"/>
        <w:rPr>
          <w:rFonts w:ascii="Arial" w:hAnsi="Arial" w:cs="Arial"/>
          <w:sz w:val="20"/>
          <w:szCs w:val="18"/>
          <w:lang w:val="es-ES_tradnl"/>
        </w:rPr>
      </w:pPr>
      <w:r w:rsidRPr="002600D8">
        <w:rPr>
          <w:rFonts w:ascii="Arial" w:hAnsi="Arial" w:cs="Arial"/>
          <w:b/>
          <w:sz w:val="22"/>
          <w:szCs w:val="18"/>
          <w:lang w:val="es-ES_tradnl" w:eastAsia="ja-JP"/>
        </w:rPr>
        <w:t>ARTÍCULO 101º:</w:t>
      </w:r>
      <w:r w:rsidRPr="002600D8">
        <w:rPr>
          <w:rFonts w:ascii="Arial" w:hAnsi="Arial" w:cs="Arial"/>
          <w:sz w:val="22"/>
          <w:szCs w:val="18"/>
          <w:lang w:val="es-ES_tradnl" w:eastAsia="ja-JP"/>
        </w:rPr>
        <w:t xml:space="preserve"> </w:t>
      </w:r>
      <w:r>
        <w:rPr>
          <w:rFonts w:ascii="Arial" w:hAnsi="Arial" w:cs="Arial"/>
          <w:sz w:val="20"/>
          <w:szCs w:val="18"/>
          <w:lang w:val="es-ES_tradnl" w:eastAsia="ja-JP"/>
        </w:rPr>
        <w:t>L</w:t>
      </w:r>
      <w:r w:rsidRPr="002600D8">
        <w:rPr>
          <w:rFonts w:ascii="Arial" w:hAnsi="Arial" w:cs="Arial"/>
          <w:sz w:val="20"/>
          <w:szCs w:val="18"/>
          <w:lang w:val="es-ES_tradnl" w:eastAsia="ja-JP"/>
        </w:rPr>
        <w:t xml:space="preserve">a universidad tiene una </w:t>
      </w:r>
      <w:r w:rsidR="007D59FE">
        <w:rPr>
          <w:rFonts w:ascii="Arial" w:hAnsi="Arial" w:cs="Arial"/>
          <w:sz w:val="20"/>
          <w:szCs w:val="18"/>
          <w:lang w:val="es-ES_tradnl" w:eastAsia="ja-JP"/>
        </w:rPr>
        <w:t xml:space="preserve">Asociación de Egresados y Graduados </w:t>
      </w:r>
      <w:r w:rsidRPr="002600D8">
        <w:rPr>
          <w:rFonts w:ascii="Arial" w:hAnsi="Arial" w:cs="Arial"/>
          <w:sz w:val="20"/>
          <w:szCs w:val="18"/>
          <w:lang w:val="es-ES_tradnl" w:eastAsia="ja-JP"/>
        </w:rPr>
        <w:t>debidamente registrado en registro públicos, con no menos del 10% de sus graduados en los últimos diez años.</w:t>
      </w:r>
      <w:r w:rsidRPr="002600D8">
        <w:rPr>
          <w:rFonts w:ascii="Arial" w:hAnsi="Arial" w:cs="Arial"/>
          <w:sz w:val="20"/>
          <w:szCs w:val="18"/>
          <w:lang w:val="es-ES_tradnl"/>
        </w:rPr>
        <w:t xml:space="preserve"> </w:t>
      </w:r>
      <w:r w:rsidR="007D59FE" w:rsidRPr="002600D8">
        <w:rPr>
          <w:rFonts w:ascii="Arial" w:hAnsi="Arial" w:cs="Arial"/>
          <w:sz w:val="20"/>
          <w:szCs w:val="18"/>
          <w:lang w:val="es-ES_tradnl"/>
        </w:rPr>
        <w:t>Posee</w:t>
      </w:r>
      <w:r w:rsidRPr="002600D8">
        <w:rPr>
          <w:rFonts w:ascii="Arial" w:hAnsi="Arial" w:cs="Arial"/>
          <w:sz w:val="20"/>
          <w:szCs w:val="18"/>
          <w:lang w:val="es-ES_tradnl"/>
        </w:rPr>
        <w:t xml:space="preserve"> su reglamento de infracciones y sanciones aprobado por la asociación.</w:t>
      </w:r>
    </w:p>
    <w:p w:rsidR="002151BF" w:rsidRPr="002600D8" w:rsidRDefault="002151BF" w:rsidP="002600D8">
      <w:pPr>
        <w:widowControl w:val="0"/>
        <w:autoSpaceDE w:val="0"/>
        <w:autoSpaceDN w:val="0"/>
        <w:adjustRightInd w:val="0"/>
        <w:spacing w:line="360" w:lineRule="auto"/>
        <w:jc w:val="both"/>
        <w:rPr>
          <w:rFonts w:ascii="Arial" w:hAnsi="Arial" w:cs="Arial"/>
          <w:sz w:val="20"/>
          <w:szCs w:val="18"/>
          <w:lang w:val="es-ES_tradnl"/>
        </w:rPr>
      </w:pPr>
    </w:p>
    <w:p w:rsidR="002151BF" w:rsidRPr="002600D8" w:rsidRDefault="002600D8" w:rsidP="002600D8">
      <w:pPr>
        <w:widowControl w:val="0"/>
        <w:autoSpaceDE w:val="0"/>
        <w:autoSpaceDN w:val="0"/>
        <w:adjustRightInd w:val="0"/>
        <w:spacing w:line="360" w:lineRule="auto"/>
        <w:jc w:val="both"/>
        <w:rPr>
          <w:rFonts w:ascii="Arial" w:hAnsi="Arial" w:cs="Arial"/>
          <w:sz w:val="20"/>
          <w:szCs w:val="18"/>
          <w:lang w:val="es-ES_tradnl" w:eastAsia="ja-JP"/>
        </w:rPr>
      </w:pPr>
      <w:r w:rsidRPr="002600D8">
        <w:rPr>
          <w:rFonts w:ascii="Arial" w:hAnsi="Arial" w:cs="Arial"/>
          <w:b/>
          <w:sz w:val="22"/>
          <w:szCs w:val="18"/>
          <w:lang w:val="es-ES_tradnl" w:eastAsia="ja-JP"/>
        </w:rPr>
        <w:lastRenderedPageBreak/>
        <w:t>ARTÍCULO 102º:</w:t>
      </w:r>
      <w:r w:rsidRPr="002600D8">
        <w:rPr>
          <w:rFonts w:ascii="Arial" w:hAnsi="Arial" w:cs="Arial"/>
          <w:sz w:val="22"/>
          <w:szCs w:val="18"/>
          <w:lang w:val="es-ES_tradnl" w:eastAsia="ja-JP"/>
        </w:rPr>
        <w:t xml:space="preserve"> </w:t>
      </w:r>
      <w:r>
        <w:rPr>
          <w:rFonts w:ascii="Arial" w:hAnsi="Arial" w:cs="Arial"/>
          <w:sz w:val="20"/>
          <w:szCs w:val="18"/>
          <w:lang w:val="es-ES_tradnl" w:eastAsia="ja-JP"/>
        </w:rPr>
        <w:t>F</w:t>
      </w:r>
      <w:r w:rsidRPr="002600D8">
        <w:rPr>
          <w:rFonts w:ascii="Arial" w:hAnsi="Arial" w:cs="Arial"/>
          <w:sz w:val="20"/>
          <w:szCs w:val="18"/>
          <w:lang w:val="es-ES_tradnl" w:eastAsia="ja-JP"/>
        </w:rPr>
        <w:t xml:space="preserve">unciones de la </w:t>
      </w:r>
      <w:r w:rsidR="007D59FE">
        <w:rPr>
          <w:rFonts w:ascii="Arial" w:hAnsi="Arial" w:cs="Arial"/>
          <w:sz w:val="20"/>
          <w:szCs w:val="18"/>
          <w:lang w:val="es-ES_tradnl" w:eastAsia="ja-JP"/>
        </w:rPr>
        <w:t>A</w:t>
      </w:r>
      <w:r w:rsidRPr="002600D8">
        <w:rPr>
          <w:rFonts w:ascii="Arial" w:hAnsi="Arial" w:cs="Arial"/>
          <w:sz w:val="20"/>
          <w:szCs w:val="18"/>
          <w:lang w:val="es-ES_tradnl" w:eastAsia="ja-JP"/>
        </w:rPr>
        <w:t xml:space="preserve">sociación de </w:t>
      </w:r>
      <w:r w:rsidR="007D59FE">
        <w:rPr>
          <w:rFonts w:ascii="Arial" w:hAnsi="Arial" w:cs="Arial"/>
          <w:sz w:val="20"/>
          <w:szCs w:val="18"/>
          <w:lang w:val="es-ES_tradnl" w:eastAsia="ja-JP"/>
        </w:rPr>
        <w:t>E</w:t>
      </w:r>
      <w:r w:rsidRPr="002600D8">
        <w:rPr>
          <w:rFonts w:ascii="Arial" w:hAnsi="Arial" w:cs="Arial"/>
          <w:sz w:val="20"/>
          <w:szCs w:val="18"/>
          <w:lang w:val="es-ES_tradnl" w:eastAsia="ja-JP"/>
        </w:rPr>
        <w:t xml:space="preserve">gresados y </w:t>
      </w:r>
      <w:r w:rsidR="007D59FE">
        <w:rPr>
          <w:rFonts w:ascii="Arial" w:hAnsi="Arial" w:cs="Arial"/>
          <w:sz w:val="20"/>
          <w:szCs w:val="18"/>
          <w:lang w:val="es-ES_tradnl" w:eastAsia="ja-JP"/>
        </w:rPr>
        <w:t>G</w:t>
      </w:r>
      <w:r w:rsidRPr="002600D8">
        <w:rPr>
          <w:rFonts w:ascii="Arial" w:hAnsi="Arial" w:cs="Arial"/>
          <w:sz w:val="20"/>
          <w:szCs w:val="18"/>
          <w:lang w:val="es-ES_tradnl" w:eastAsia="ja-JP"/>
        </w:rPr>
        <w:t>raduados</w:t>
      </w:r>
      <w:r w:rsidR="00540890">
        <w:rPr>
          <w:rFonts w:ascii="Arial" w:hAnsi="Arial" w:cs="Arial"/>
          <w:sz w:val="20"/>
          <w:szCs w:val="18"/>
          <w:lang w:val="es-ES_tradnl" w:eastAsia="ja-JP"/>
        </w:rPr>
        <w:t>, alineado con la ley Universitaria 30220, Articulo 107:</w:t>
      </w:r>
    </w:p>
    <w:p w:rsidR="002151BF" w:rsidRPr="002600D8" w:rsidRDefault="00540890" w:rsidP="00E50090">
      <w:pPr>
        <w:widowControl w:val="0"/>
        <w:numPr>
          <w:ilvl w:val="0"/>
          <w:numId w:val="31"/>
        </w:numPr>
        <w:autoSpaceDE w:val="0"/>
        <w:autoSpaceDN w:val="0"/>
        <w:adjustRightInd w:val="0"/>
        <w:spacing w:line="360" w:lineRule="auto"/>
        <w:jc w:val="both"/>
        <w:rPr>
          <w:rFonts w:ascii="Arial" w:hAnsi="Arial" w:cs="Arial"/>
          <w:sz w:val="20"/>
          <w:szCs w:val="18"/>
          <w:lang w:val="es-ES_tradnl"/>
        </w:rPr>
      </w:pPr>
      <w:r>
        <w:rPr>
          <w:rFonts w:ascii="Arial" w:hAnsi="Arial" w:cs="Arial"/>
          <w:sz w:val="20"/>
          <w:szCs w:val="18"/>
          <w:lang w:val="es-ES_tradnl" w:eastAsia="ja-JP"/>
        </w:rPr>
        <w:t>“</w:t>
      </w:r>
      <w:r w:rsidR="002600D8">
        <w:rPr>
          <w:rFonts w:ascii="Arial" w:hAnsi="Arial" w:cs="Arial"/>
          <w:sz w:val="20"/>
          <w:szCs w:val="18"/>
          <w:lang w:val="es-ES_tradnl" w:eastAsia="ja-JP"/>
        </w:rPr>
        <w:t>E</w:t>
      </w:r>
      <w:r w:rsidR="002600D8" w:rsidRPr="002600D8">
        <w:rPr>
          <w:rFonts w:ascii="Arial" w:hAnsi="Arial" w:cs="Arial"/>
          <w:sz w:val="20"/>
          <w:szCs w:val="18"/>
          <w:lang w:val="es-ES_tradnl" w:eastAsia="ja-JP"/>
        </w:rPr>
        <w:t>strechar los vínculos de confraternidad entre los egresados graduados</w:t>
      </w:r>
      <w:r w:rsidR="002600D8" w:rsidRPr="002600D8">
        <w:rPr>
          <w:rFonts w:ascii="Arial" w:hAnsi="Arial" w:cs="Arial"/>
          <w:sz w:val="20"/>
          <w:szCs w:val="18"/>
          <w:lang w:val="es-ES_tradnl"/>
        </w:rPr>
        <w:t xml:space="preserve"> </w:t>
      </w:r>
    </w:p>
    <w:p w:rsidR="002151BF" w:rsidRPr="002600D8" w:rsidRDefault="002600D8" w:rsidP="00E50090">
      <w:pPr>
        <w:widowControl w:val="0"/>
        <w:numPr>
          <w:ilvl w:val="0"/>
          <w:numId w:val="31"/>
        </w:numPr>
        <w:autoSpaceDE w:val="0"/>
        <w:autoSpaceDN w:val="0"/>
        <w:adjustRightInd w:val="0"/>
        <w:spacing w:line="360" w:lineRule="auto"/>
        <w:jc w:val="both"/>
        <w:rPr>
          <w:rFonts w:ascii="Arial" w:hAnsi="Arial" w:cs="Arial"/>
          <w:sz w:val="20"/>
          <w:szCs w:val="18"/>
          <w:lang w:val="es-ES_tradnl"/>
        </w:rPr>
      </w:pPr>
      <w:r>
        <w:rPr>
          <w:rFonts w:ascii="Arial" w:hAnsi="Arial" w:cs="Arial"/>
          <w:sz w:val="20"/>
          <w:szCs w:val="18"/>
          <w:lang w:val="es-ES_tradnl"/>
        </w:rPr>
        <w:t>F</w:t>
      </w:r>
      <w:r w:rsidRPr="002600D8">
        <w:rPr>
          <w:rFonts w:ascii="Arial" w:hAnsi="Arial" w:cs="Arial"/>
          <w:sz w:val="20"/>
          <w:szCs w:val="18"/>
          <w:lang w:val="es-ES_tradnl"/>
        </w:rPr>
        <w:t>omentar una relación permanente entre los graduados y la universidad</w:t>
      </w:r>
    </w:p>
    <w:p w:rsidR="002151BF" w:rsidRPr="002600D8" w:rsidRDefault="002600D8" w:rsidP="00E50090">
      <w:pPr>
        <w:widowControl w:val="0"/>
        <w:numPr>
          <w:ilvl w:val="0"/>
          <w:numId w:val="31"/>
        </w:numPr>
        <w:autoSpaceDE w:val="0"/>
        <w:autoSpaceDN w:val="0"/>
        <w:adjustRightInd w:val="0"/>
        <w:spacing w:line="360" w:lineRule="auto"/>
        <w:jc w:val="both"/>
        <w:rPr>
          <w:rFonts w:ascii="Arial" w:hAnsi="Arial" w:cs="Arial"/>
          <w:sz w:val="20"/>
          <w:szCs w:val="18"/>
          <w:lang w:val="es-ES_tradnl"/>
        </w:rPr>
      </w:pPr>
      <w:r>
        <w:rPr>
          <w:rFonts w:ascii="Arial" w:hAnsi="Arial" w:cs="Arial"/>
          <w:sz w:val="20"/>
          <w:szCs w:val="18"/>
          <w:lang w:val="es-ES_tradnl"/>
        </w:rPr>
        <w:t>P</w:t>
      </w:r>
      <w:r w:rsidRPr="002600D8">
        <w:rPr>
          <w:rFonts w:ascii="Arial" w:hAnsi="Arial" w:cs="Arial"/>
          <w:sz w:val="20"/>
          <w:szCs w:val="18"/>
          <w:lang w:val="es-ES_tradnl"/>
        </w:rPr>
        <w:t>romover y organizar actividades científicas, culturales, profesionales y sociales, en beneficio de sus asociados y de los miembros de la comunidad universitaria.</w:t>
      </w:r>
    </w:p>
    <w:p w:rsidR="002151BF" w:rsidRPr="002600D8" w:rsidRDefault="002600D8" w:rsidP="00E50090">
      <w:pPr>
        <w:widowControl w:val="0"/>
        <w:numPr>
          <w:ilvl w:val="0"/>
          <w:numId w:val="31"/>
        </w:numPr>
        <w:autoSpaceDE w:val="0"/>
        <w:autoSpaceDN w:val="0"/>
        <w:adjustRightInd w:val="0"/>
        <w:spacing w:line="360" w:lineRule="auto"/>
        <w:jc w:val="both"/>
        <w:rPr>
          <w:rFonts w:ascii="Arial" w:hAnsi="Arial" w:cs="Arial"/>
          <w:sz w:val="20"/>
          <w:szCs w:val="18"/>
          <w:lang w:val="es-ES_tradnl"/>
        </w:rPr>
      </w:pPr>
      <w:r>
        <w:rPr>
          <w:rFonts w:ascii="Arial" w:hAnsi="Arial" w:cs="Arial"/>
          <w:sz w:val="20"/>
          <w:szCs w:val="18"/>
          <w:lang w:val="es-ES_tradnl"/>
        </w:rPr>
        <w:t>C</w:t>
      </w:r>
      <w:r w:rsidRPr="002600D8">
        <w:rPr>
          <w:rFonts w:ascii="Arial" w:hAnsi="Arial" w:cs="Arial"/>
          <w:sz w:val="20"/>
          <w:szCs w:val="18"/>
          <w:lang w:val="es-ES_tradnl"/>
        </w:rPr>
        <w:t>ontribuir con la búsqueda de fondos y apoyo a la universidad</w:t>
      </w:r>
    </w:p>
    <w:p w:rsidR="002151BF" w:rsidRPr="002600D8" w:rsidRDefault="002600D8" w:rsidP="00E50090">
      <w:pPr>
        <w:widowControl w:val="0"/>
        <w:numPr>
          <w:ilvl w:val="0"/>
          <w:numId w:val="31"/>
        </w:numPr>
        <w:autoSpaceDE w:val="0"/>
        <w:autoSpaceDN w:val="0"/>
        <w:adjustRightInd w:val="0"/>
        <w:spacing w:line="360" w:lineRule="auto"/>
        <w:jc w:val="both"/>
        <w:rPr>
          <w:rFonts w:ascii="Arial" w:hAnsi="Arial" w:cs="Arial"/>
          <w:sz w:val="20"/>
          <w:szCs w:val="18"/>
          <w:lang w:val="es-ES_tradnl"/>
        </w:rPr>
      </w:pPr>
      <w:r>
        <w:rPr>
          <w:rFonts w:ascii="Arial" w:hAnsi="Arial" w:cs="Arial"/>
          <w:sz w:val="20"/>
          <w:szCs w:val="18"/>
          <w:lang w:val="es-ES_tradnl"/>
        </w:rPr>
        <w:t>A</w:t>
      </w:r>
      <w:r w:rsidRPr="002600D8">
        <w:rPr>
          <w:rFonts w:ascii="Arial" w:hAnsi="Arial" w:cs="Arial"/>
          <w:sz w:val="20"/>
          <w:szCs w:val="18"/>
          <w:lang w:val="es-ES_tradnl"/>
        </w:rPr>
        <w:t>poyar económicamente, en la medida de sus posibilidades, los estudios de alumnos destacados de escasos recursos económicos.</w:t>
      </w:r>
    </w:p>
    <w:p w:rsidR="002151BF" w:rsidRDefault="002600D8" w:rsidP="00E50090">
      <w:pPr>
        <w:widowControl w:val="0"/>
        <w:numPr>
          <w:ilvl w:val="0"/>
          <w:numId w:val="31"/>
        </w:numPr>
        <w:autoSpaceDE w:val="0"/>
        <w:autoSpaceDN w:val="0"/>
        <w:adjustRightInd w:val="0"/>
        <w:spacing w:line="360" w:lineRule="auto"/>
        <w:jc w:val="both"/>
        <w:rPr>
          <w:rFonts w:ascii="Arial" w:hAnsi="Arial" w:cs="Arial"/>
          <w:sz w:val="20"/>
          <w:szCs w:val="18"/>
          <w:lang w:val="es-ES_tradnl"/>
        </w:rPr>
      </w:pPr>
      <w:r>
        <w:rPr>
          <w:rFonts w:ascii="Arial" w:hAnsi="Arial" w:cs="Arial"/>
          <w:sz w:val="20"/>
          <w:szCs w:val="18"/>
          <w:lang w:val="es-ES_tradnl"/>
        </w:rPr>
        <w:t>O</w:t>
      </w:r>
      <w:r w:rsidRPr="002600D8">
        <w:rPr>
          <w:rFonts w:ascii="Arial" w:hAnsi="Arial" w:cs="Arial"/>
          <w:sz w:val="20"/>
          <w:szCs w:val="18"/>
          <w:lang w:val="es-ES_tradnl"/>
        </w:rPr>
        <w:t>tras que por su naturaleza realice para el cumplimiento de su finalidad</w:t>
      </w:r>
      <w:r w:rsidR="00540890">
        <w:rPr>
          <w:rFonts w:ascii="Arial" w:hAnsi="Arial" w:cs="Arial"/>
          <w:sz w:val="20"/>
          <w:szCs w:val="18"/>
          <w:lang w:val="es-ES_tradnl"/>
        </w:rPr>
        <w:t>”</w:t>
      </w:r>
      <w:r w:rsidRPr="002600D8">
        <w:rPr>
          <w:rFonts w:ascii="Arial" w:hAnsi="Arial" w:cs="Arial"/>
          <w:sz w:val="20"/>
          <w:szCs w:val="18"/>
          <w:lang w:val="es-ES_tradnl"/>
        </w:rPr>
        <w:t>.</w:t>
      </w:r>
    </w:p>
    <w:p w:rsidR="000A5174" w:rsidRPr="002600D8" w:rsidRDefault="000A5174" w:rsidP="000A5174">
      <w:pPr>
        <w:widowControl w:val="0"/>
        <w:autoSpaceDE w:val="0"/>
        <w:autoSpaceDN w:val="0"/>
        <w:adjustRightInd w:val="0"/>
        <w:spacing w:line="360" w:lineRule="auto"/>
        <w:ind w:left="720"/>
        <w:jc w:val="both"/>
        <w:rPr>
          <w:rFonts w:ascii="Arial" w:hAnsi="Arial" w:cs="Arial"/>
          <w:sz w:val="20"/>
          <w:szCs w:val="18"/>
          <w:lang w:val="es-ES_tradnl"/>
        </w:rPr>
      </w:pPr>
    </w:p>
    <w:p w:rsidR="000A5174" w:rsidRPr="002600D8" w:rsidRDefault="000A5174" w:rsidP="002600D8">
      <w:pPr>
        <w:widowControl w:val="0"/>
        <w:autoSpaceDE w:val="0"/>
        <w:autoSpaceDN w:val="0"/>
        <w:adjustRightInd w:val="0"/>
        <w:spacing w:line="360" w:lineRule="auto"/>
        <w:jc w:val="both"/>
        <w:rPr>
          <w:rFonts w:ascii="Arial" w:hAnsi="Arial" w:cs="Arial"/>
          <w:sz w:val="20"/>
          <w:szCs w:val="18"/>
          <w:lang w:val="es-ES_tradnl"/>
        </w:rPr>
      </w:pPr>
    </w:p>
    <w:p w:rsidR="002151BF" w:rsidRPr="002600D8" w:rsidRDefault="002600D8" w:rsidP="002600D8">
      <w:pPr>
        <w:widowControl w:val="0"/>
        <w:autoSpaceDE w:val="0"/>
        <w:autoSpaceDN w:val="0"/>
        <w:adjustRightInd w:val="0"/>
        <w:spacing w:line="360" w:lineRule="auto"/>
        <w:jc w:val="both"/>
        <w:rPr>
          <w:rFonts w:ascii="Arial" w:hAnsi="Arial" w:cs="Arial"/>
          <w:sz w:val="20"/>
          <w:szCs w:val="18"/>
          <w:lang w:val="es-ES_tradnl" w:eastAsia="ja-JP"/>
        </w:rPr>
      </w:pPr>
      <w:r w:rsidRPr="002600D8">
        <w:rPr>
          <w:rFonts w:ascii="Arial" w:hAnsi="Arial" w:cs="Arial"/>
          <w:b/>
          <w:sz w:val="22"/>
          <w:szCs w:val="18"/>
          <w:lang w:val="es-ES_tradnl" w:eastAsia="ja-JP"/>
        </w:rPr>
        <w:t>ARTÍCULO 103º:</w:t>
      </w:r>
      <w:r w:rsidRPr="002600D8">
        <w:rPr>
          <w:rFonts w:ascii="Arial" w:hAnsi="Arial" w:cs="Arial"/>
          <w:sz w:val="22"/>
          <w:szCs w:val="18"/>
          <w:lang w:val="es-ES_tradnl" w:eastAsia="ja-JP"/>
        </w:rPr>
        <w:t xml:space="preserve"> </w:t>
      </w:r>
      <w:r w:rsidR="00540890" w:rsidRPr="00540890">
        <w:rPr>
          <w:rFonts w:ascii="Arial" w:hAnsi="Arial" w:cs="Arial"/>
          <w:sz w:val="20"/>
          <w:szCs w:val="18"/>
          <w:lang w:val="es-ES_tradnl" w:eastAsia="ja-JP"/>
        </w:rPr>
        <w:t>La asignación de</w:t>
      </w:r>
      <w:r w:rsidRPr="002600D8">
        <w:rPr>
          <w:rFonts w:ascii="Arial" w:hAnsi="Arial" w:cs="Arial"/>
          <w:sz w:val="20"/>
          <w:szCs w:val="18"/>
          <w:lang w:val="es-ES_tradnl" w:eastAsia="ja-JP"/>
        </w:rPr>
        <w:t xml:space="preserve"> los directivos de la asociación de egresados y graduados. </w:t>
      </w:r>
      <w:r>
        <w:rPr>
          <w:rFonts w:ascii="Arial" w:hAnsi="Arial" w:cs="Arial"/>
          <w:sz w:val="20"/>
          <w:szCs w:val="18"/>
          <w:lang w:val="es-ES_tradnl" w:eastAsia="ja-JP"/>
        </w:rPr>
        <w:t>L</w:t>
      </w:r>
      <w:r w:rsidRPr="002600D8">
        <w:rPr>
          <w:rFonts w:ascii="Arial" w:hAnsi="Arial" w:cs="Arial"/>
          <w:sz w:val="20"/>
          <w:szCs w:val="18"/>
          <w:lang w:val="es-ES_tradnl" w:eastAsia="ja-JP"/>
        </w:rPr>
        <w:t xml:space="preserve">a directiva de la asociación de graduados está conformada por cuatro miembros. </w:t>
      </w:r>
    </w:p>
    <w:p w:rsidR="002151BF" w:rsidRPr="002600D8" w:rsidRDefault="002600D8" w:rsidP="002600D8">
      <w:pPr>
        <w:widowControl w:val="0"/>
        <w:autoSpaceDE w:val="0"/>
        <w:autoSpaceDN w:val="0"/>
        <w:adjustRightInd w:val="0"/>
        <w:spacing w:line="360" w:lineRule="auto"/>
        <w:jc w:val="both"/>
        <w:rPr>
          <w:rFonts w:ascii="Arial" w:hAnsi="Arial" w:cs="Arial"/>
          <w:sz w:val="20"/>
          <w:szCs w:val="18"/>
          <w:lang w:val="es-ES_tradnl" w:eastAsia="ja-JP"/>
        </w:rPr>
      </w:pPr>
      <w:r>
        <w:rPr>
          <w:rFonts w:ascii="Arial" w:hAnsi="Arial" w:cs="Arial"/>
          <w:sz w:val="20"/>
          <w:szCs w:val="18"/>
          <w:lang w:val="es-ES_tradnl" w:eastAsia="ja-JP"/>
        </w:rPr>
        <w:t>L</w:t>
      </w:r>
      <w:r w:rsidRPr="002600D8">
        <w:rPr>
          <w:rFonts w:ascii="Arial" w:hAnsi="Arial" w:cs="Arial"/>
          <w:sz w:val="20"/>
          <w:szCs w:val="18"/>
          <w:lang w:val="es-ES_tradnl" w:eastAsia="ja-JP"/>
        </w:rPr>
        <w:t xml:space="preserve">os cargos directivos tienen una </w:t>
      </w:r>
      <w:r w:rsidR="00540890" w:rsidRPr="002600D8">
        <w:rPr>
          <w:rFonts w:ascii="Arial" w:hAnsi="Arial" w:cs="Arial"/>
          <w:sz w:val="20"/>
          <w:szCs w:val="18"/>
          <w:lang w:val="es-ES_tradnl" w:eastAsia="ja-JP"/>
        </w:rPr>
        <w:t>permanencia</w:t>
      </w:r>
      <w:r w:rsidRPr="002600D8">
        <w:rPr>
          <w:rFonts w:ascii="Arial" w:hAnsi="Arial" w:cs="Arial"/>
          <w:sz w:val="20"/>
          <w:szCs w:val="18"/>
          <w:lang w:val="es-ES_tradnl" w:eastAsia="ja-JP"/>
        </w:rPr>
        <w:t xml:space="preserve"> de dos (02) años.</w:t>
      </w:r>
      <w:r w:rsidR="00540890">
        <w:rPr>
          <w:rFonts w:ascii="Arial" w:hAnsi="Arial" w:cs="Arial"/>
          <w:sz w:val="20"/>
          <w:szCs w:val="18"/>
          <w:lang w:val="es-ES_tradnl" w:eastAsia="ja-JP"/>
        </w:rPr>
        <w:t xml:space="preserve"> En el estatuto se señalará e</w:t>
      </w:r>
      <w:r w:rsidRPr="002600D8">
        <w:rPr>
          <w:rFonts w:ascii="Arial" w:hAnsi="Arial" w:cs="Arial"/>
          <w:sz w:val="20"/>
          <w:szCs w:val="18"/>
          <w:lang w:val="es-ES_tradnl" w:eastAsia="ja-JP"/>
        </w:rPr>
        <w:t>l procedimiento de elección del representante ante los órganos de gobierno.</w:t>
      </w:r>
    </w:p>
    <w:p w:rsidR="002151BF" w:rsidRDefault="002151BF" w:rsidP="002151BF">
      <w:pPr>
        <w:widowControl w:val="0"/>
        <w:autoSpaceDE w:val="0"/>
        <w:autoSpaceDN w:val="0"/>
        <w:adjustRightInd w:val="0"/>
        <w:jc w:val="both"/>
        <w:rPr>
          <w:rFonts w:ascii="Arial" w:hAnsi="Arial" w:cs="Arial"/>
          <w:sz w:val="18"/>
          <w:szCs w:val="18"/>
          <w:lang w:val="es-ES_tradnl" w:eastAsia="ja-JP"/>
        </w:rPr>
      </w:pPr>
    </w:p>
    <w:p w:rsidR="004B20E5" w:rsidRDefault="004B20E5" w:rsidP="002151BF">
      <w:pPr>
        <w:widowControl w:val="0"/>
        <w:autoSpaceDE w:val="0"/>
        <w:autoSpaceDN w:val="0"/>
        <w:adjustRightInd w:val="0"/>
        <w:jc w:val="both"/>
        <w:rPr>
          <w:rFonts w:ascii="Arial" w:hAnsi="Arial" w:cs="Arial"/>
          <w:sz w:val="18"/>
          <w:szCs w:val="18"/>
          <w:lang w:val="es-ES_tradnl" w:eastAsia="ja-JP"/>
        </w:rPr>
      </w:pPr>
    </w:p>
    <w:p w:rsidR="004B20E5" w:rsidRDefault="004B20E5" w:rsidP="002151BF">
      <w:pPr>
        <w:widowControl w:val="0"/>
        <w:autoSpaceDE w:val="0"/>
        <w:autoSpaceDN w:val="0"/>
        <w:adjustRightInd w:val="0"/>
        <w:jc w:val="both"/>
        <w:rPr>
          <w:rFonts w:ascii="Arial" w:hAnsi="Arial" w:cs="Arial"/>
          <w:sz w:val="18"/>
          <w:szCs w:val="18"/>
          <w:lang w:val="es-ES_tradnl" w:eastAsia="ja-JP"/>
        </w:rPr>
      </w:pPr>
    </w:p>
    <w:p w:rsidR="004B20E5" w:rsidRDefault="004B20E5" w:rsidP="002151BF">
      <w:pPr>
        <w:widowControl w:val="0"/>
        <w:autoSpaceDE w:val="0"/>
        <w:autoSpaceDN w:val="0"/>
        <w:adjustRightInd w:val="0"/>
        <w:jc w:val="both"/>
        <w:rPr>
          <w:rFonts w:ascii="Arial" w:hAnsi="Arial" w:cs="Arial"/>
          <w:sz w:val="18"/>
          <w:szCs w:val="18"/>
          <w:lang w:val="es-ES_tradnl" w:eastAsia="ja-JP"/>
        </w:rPr>
      </w:pPr>
    </w:p>
    <w:p w:rsidR="004B20E5" w:rsidRDefault="004B20E5" w:rsidP="002151BF">
      <w:pPr>
        <w:widowControl w:val="0"/>
        <w:autoSpaceDE w:val="0"/>
        <w:autoSpaceDN w:val="0"/>
        <w:adjustRightInd w:val="0"/>
        <w:jc w:val="both"/>
        <w:rPr>
          <w:rFonts w:ascii="Arial" w:hAnsi="Arial" w:cs="Arial"/>
          <w:sz w:val="18"/>
          <w:szCs w:val="18"/>
          <w:lang w:val="es-ES_tradnl" w:eastAsia="ja-JP"/>
        </w:rPr>
      </w:pPr>
    </w:p>
    <w:p w:rsidR="004B20E5" w:rsidRDefault="004B20E5" w:rsidP="002151BF">
      <w:pPr>
        <w:widowControl w:val="0"/>
        <w:autoSpaceDE w:val="0"/>
        <w:autoSpaceDN w:val="0"/>
        <w:adjustRightInd w:val="0"/>
        <w:jc w:val="both"/>
        <w:rPr>
          <w:rFonts w:ascii="Arial" w:hAnsi="Arial" w:cs="Arial"/>
          <w:sz w:val="18"/>
          <w:szCs w:val="18"/>
          <w:lang w:val="es-ES_tradnl" w:eastAsia="ja-JP"/>
        </w:rPr>
      </w:pPr>
    </w:p>
    <w:p w:rsidR="004B20E5" w:rsidRDefault="004B20E5" w:rsidP="002151BF">
      <w:pPr>
        <w:widowControl w:val="0"/>
        <w:autoSpaceDE w:val="0"/>
        <w:autoSpaceDN w:val="0"/>
        <w:adjustRightInd w:val="0"/>
        <w:jc w:val="both"/>
        <w:rPr>
          <w:rFonts w:ascii="Arial" w:hAnsi="Arial" w:cs="Arial"/>
          <w:sz w:val="18"/>
          <w:szCs w:val="18"/>
          <w:lang w:val="es-ES_tradnl" w:eastAsia="ja-JP"/>
        </w:rPr>
      </w:pPr>
    </w:p>
    <w:p w:rsidR="004B20E5" w:rsidRDefault="004B20E5" w:rsidP="002151BF">
      <w:pPr>
        <w:widowControl w:val="0"/>
        <w:autoSpaceDE w:val="0"/>
        <w:autoSpaceDN w:val="0"/>
        <w:adjustRightInd w:val="0"/>
        <w:jc w:val="both"/>
        <w:rPr>
          <w:rFonts w:ascii="Arial" w:hAnsi="Arial" w:cs="Arial"/>
          <w:sz w:val="18"/>
          <w:szCs w:val="18"/>
          <w:lang w:val="es-ES_tradnl" w:eastAsia="ja-JP"/>
        </w:rPr>
      </w:pPr>
    </w:p>
    <w:p w:rsidR="004B20E5" w:rsidRDefault="004B20E5" w:rsidP="002151BF">
      <w:pPr>
        <w:widowControl w:val="0"/>
        <w:autoSpaceDE w:val="0"/>
        <w:autoSpaceDN w:val="0"/>
        <w:adjustRightInd w:val="0"/>
        <w:jc w:val="both"/>
        <w:rPr>
          <w:rFonts w:ascii="Arial" w:hAnsi="Arial" w:cs="Arial"/>
          <w:sz w:val="18"/>
          <w:szCs w:val="18"/>
          <w:lang w:val="es-ES_tradnl" w:eastAsia="ja-JP"/>
        </w:rPr>
      </w:pPr>
    </w:p>
    <w:p w:rsidR="004B20E5" w:rsidRDefault="004B20E5" w:rsidP="002151BF">
      <w:pPr>
        <w:widowControl w:val="0"/>
        <w:autoSpaceDE w:val="0"/>
        <w:autoSpaceDN w:val="0"/>
        <w:adjustRightInd w:val="0"/>
        <w:jc w:val="both"/>
        <w:rPr>
          <w:rFonts w:ascii="Arial" w:hAnsi="Arial" w:cs="Arial"/>
          <w:sz w:val="18"/>
          <w:szCs w:val="18"/>
          <w:lang w:val="es-ES_tradnl" w:eastAsia="ja-JP"/>
        </w:rPr>
      </w:pPr>
    </w:p>
    <w:p w:rsidR="004B20E5" w:rsidRDefault="004B20E5" w:rsidP="002151BF">
      <w:pPr>
        <w:widowControl w:val="0"/>
        <w:autoSpaceDE w:val="0"/>
        <w:autoSpaceDN w:val="0"/>
        <w:adjustRightInd w:val="0"/>
        <w:jc w:val="both"/>
        <w:rPr>
          <w:rFonts w:ascii="Arial" w:hAnsi="Arial" w:cs="Arial"/>
          <w:sz w:val="18"/>
          <w:szCs w:val="18"/>
          <w:lang w:val="es-ES_tradnl" w:eastAsia="ja-JP"/>
        </w:rPr>
      </w:pPr>
    </w:p>
    <w:p w:rsidR="00636DC4" w:rsidRDefault="00636DC4">
      <w:pPr>
        <w:spacing w:after="200" w:line="276" w:lineRule="auto"/>
        <w:rPr>
          <w:rFonts w:ascii="Arial" w:hAnsi="Arial" w:cs="Arial"/>
          <w:sz w:val="18"/>
          <w:szCs w:val="18"/>
          <w:lang w:val="es-ES_tradnl" w:eastAsia="ja-JP"/>
        </w:rPr>
      </w:pPr>
      <w:r>
        <w:rPr>
          <w:rFonts w:ascii="Arial" w:hAnsi="Arial" w:cs="Arial"/>
          <w:sz w:val="18"/>
          <w:szCs w:val="18"/>
          <w:lang w:val="es-ES_tradnl" w:eastAsia="ja-JP"/>
        </w:rPr>
        <w:br w:type="page"/>
      </w:r>
    </w:p>
    <w:p w:rsidR="004B20E5" w:rsidRPr="00E06591" w:rsidRDefault="004B20E5" w:rsidP="002151BF">
      <w:pPr>
        <w:widowControl w:val="0"/>
        <w:autoSpaceDE w:val="0"/>
        <w:autoSpaceDN w:val="0"/>
        <w:adjustRightInd w:val="0"/>
        <w:jc w:val="both"/>
        <w:rPr>
          <w:rFonts w:ascii="Arial" w:hAnsi="Arial" w:cs="Arial"/>
          <w:sz w:val="18"/>
          <w:szCs w:val="18"/>
          <w:lang w:val="es-ES_tradnl" w:eastAsia="ja-JP"/>
        </w:rPr>
      </w:pPr>
    </w:p>
    <w:p w:rsidR="002151BF" w:rsidRPr="00E06591" w:rsidRDefault="002151BF" w:rsidP="002151BF">
      <w:pPr>
        <w:widowControl w:val="0"/>
        <w:autoSpaceDE w:val="0"/>
        <w:autoSpaceDN w:val="0"/>
        <w:adjustRightInd w:val="0"/>
        <w:jc w:val="both"/>
        <w:rPr>
          <w:rFonts w:ascii="Arial" w:hAnsi="Arial" w:cs="Arial"/>
          <w:sz w:val="18"/>
          <w:szCs w:val="18"/>
          <w:lang w:val="es-ES_tradnl" w:eastAsia="ja-JP"/>
        </w:rPr>
      </w:pPr>
    </w:p>
    <w:p w:rsidR="002151BF" w:rsidRPr="002600D8" w:rsidRDefault="002151BF" w:rsidP="002600D8">
      <w:pPr>
        <w:widowControl w:val="0"/>
        <w:autoSpaceDE w:val="0"/>
        <w:autoSpaceDN w:val="0"/>
        <w:adjustRightInd w:val="0"/>
        <w:spacing w:line="360" w:lineRule="auto"/>
        <w:jc w:val="center"/>
        <w:rPr>
          <w:rFonts w:ascii="Arial" w:hAnsi="Arial" w:cs="Arial"/>
          <w:b/>
          <w:sz w:val="28"/>
          <w:szCs w:val="18"/>
          <w:lang w:val="es-ES_tradnl"/>
        </w:rPr>
      </w:pPr>
      <w:r w:rsidRPr="002600D8">
        <w:rPr>
          <w:rFonts w:ascii="Arial" w:hAnsi="Arial" w:cs="Arial"/>
          <w:b/>
          <w:sz w:val="28"/>
          <w:szCs w:val="18"/>
          <w:lang w:val="es-ES_tradnl"/>
        </w:rPr>
        <w:t>CAPÍTULO IV</w:t>
      </w:r>
    </w:p>
    <w:p w:rsidR="002151BF" w:rsidRPr="002600D8" w:rsidRDefault="002151BF" w:rsidP="002600D8">
      <w:pPr>
        <w:widowControl w:val="0"/>
        <w:autoSpaceDE w:val="0"/>
        <w:autoSpaceDN w:val="0"/>
        <w:adjustRightInd w:val="0"/>
        <w:spacing w:line="360" w:lineRule="auto"/>
        <w:jc w:val="center"/>
        <w:rPr>
          <w:rFonts w:ascii="Arial" w:hAnsi="Arial" w:cs="Arial"/>
          <w:b/>
          <w:sz w:val="28"/>
          <w:szCs w:val="18"/>
          <w:lang w:val="es-ES_tradnl"/>
        </w:rPr>
      </w:pPr>
      <w:r w:rsidRPr="002600D8">
        <w:rPr>
          <w:rFonts w:ascii="Arial" w:hAnsi="Arial" w:cs="Arial"/>
          <w:b/>
          <w:sz w:val="28"/>
          <w:szCs w:val="18"/>
          <w:lang w:val="es-ES_tradnl"/>
        </w:rPr>
        <w:t>DIRECCIÓN DE VINCULACIÓN UNIVERSIDAD-EMPRESA Y BOLSA DE TRABAJO</w:t>
      </w:r>
    </w:p>
    <w:p w:rsidR="002151BF" w:rsidRPr="00E06591" w:rsidRDefault="002151BF" w:rsidP="002151BF">
      <w:pPr>
        <w:widowControl w:val="0"/>
        <w:autoSpaceDE w:val="0"/>
        <w:autoSpaceDN w:val="0"/>
        <w:adjustRightInd w:val="0"/>
        <w:rPr>
          <w:rFonts w:ascii="Arial" w:hAnsi="Arial" w:cs="Arial"/>
          <w:b/>
          <w:sz w:val="18"/>
          <w:szCs w:val="18"/>
          <w:lang w:val="es-ES_tradnl" w:eastAsia="ja-JP"/>
        </w:rPr>
      </w:pPr>
    </w:p>
    <w:p w:rsidR="002151BF" w:rsidRPr="00540890" w:rsidRDefault="002600D8" w:rsidP="002600D8">
      <w:pPr>
        <w:widowControl w:val="0"/>
        <w:autoSpaceDE w:val="0"/>
        <w:autoSpaceDN w:val="0"/>
        <w:adjustRightInd w:val="0"/>
        <w:spacing w:line="360" w:lineRule="auto"/>
        <w:jc w:val="both"/>
        <w:rPr>
          <w:rFonts w:ascii="Arial" w:hAnsi="Arial" w:cs="Arial"/>
          <w:sz w:val="18"/>
          <w:szCs w:val="18"/>
          <w:lang w:val="es-ES_tradnl" w:eastAsia="ja-JP"/>
        </w:rPr>
      </w:pPr>
      <w:r w:rsidRPr="002600D8">
        <w:rPr>
          <w:rFonts w:ascii="Arial" w:hAnsi="Arial" w:cs="Arial"/>
          <w:b/>
          <w:sz w:val="22"/>
          <w:szCs w:val="18"/>
          <w:lang w:val="es-ES_tradnl" w:eastAsia="ja-JP"/>
        </w:rPr>
        <w:t xml:space="preserve">ARTÍCULO 104: </w:t>
      </w:r>
      <w:r>
        <w:rPr>
          <w:rFonts w:ascii="Arial" w:hAnsi="Arial" w:cs="Arial"/>
          <w:sz w:val="20"/>
          <w:szCs w:val="18"/>
          <w:lang w:val="es-ES_tradnl" w:eastAsia="ja-JP"/>
        </w:rPr>
        <w:t>L</w:t>
      </w:r>
      <w:r w:rsidRPr="002600D8">
        <w:rPr>
          <w:rFonts w:ascii="Arial" w:hAnsi="Arial" w:cs="Arial"/>
          <w:sz w:val="20"/>
          <w:szCs w:val="18"/>
          <w:lang w:val="es-ES_tradnl" w:eastAsia="ja-JP"/>
        </w:rPr>
        <w:t xml:space="preserve">a </w:t>
      </w:r>
      <w:r w:rsidR="004B20E5">
        <w:rPr>
          <w:rFonts w:ascii="Arial" w:hAnsi="Arial" w:cs="Arial"/>
          <w:sz w:val="20"/>
          <w:szCs w:val="18"/>
          <w:lang w:val="es-ES_tradnl" w:eastAsia="ja-JP"/>
        </w:rPr>
        <w:t xml:space="preserve">Dirección </w:t>
      </w:r>
      <w:r w:rsidR="00540890">
        <w:rPr>
          <w:rFonts w:ascii="Arial" w:hAnsi="Arial" w:cs="Arial"/>
          <w:sz w:val="20"/>
          <w:szCs w:val="18"/>
          <w:lang w:val="es-ES_tradnl" w:eastAsia="ja-JP"/>
        </w:rPr>
        <w:t xml:space="preserve">es un órgano </w:t>
      </w:r>
      <w:r w:rsidRPr="002600D8">
        <w:rPr>
          <w:rFonts w:ascii="Arial" w:hAnsi="Arial" w:cs="Arial"/>
          <w:sz w:val="20"/>
          <w:szCs w:val="18"/>
          <w:lang w:val="es-ES_tradnl" w:eastAsia="ja-JP"/>
        </w:rPr>
        <w:t xml:space="preserve">dependiente del </w:t>
      </w:r>
      <w:r w:rsidR="00475DC1">
        <w:rPr>
          <w:rFonts w:ascii="Arial" w:hAnsi="Arial" w:cs="Arial"/>
          <w:sz w:val="20"/>
          <w:szCs w:val="18"/>
          <w:lang w:val="es-ES_tradnl" w:eastAsia="ja-JP"/>
        </w:rPr>
        <w:t>Vicerrectorado Académico</w:t>
      </w:r>
      <w:r w:rsidRPr="002600D8">
        <w:rPr>
          <w:rFonts w:ascii="Arial" w:hAnsi="Arial" w:cs="Arial"/>
          <w:sz w:val="20"/>
          <w:szCs w:val="18"/>
          <w:lang w:val="es-ES_tradnl" w:eastAsia="ja-JP"/>
        </w:rPr>
        <w:t>, encargado de generar la vinculación interinstitucional entre la universidad, sus estudiantes, egresados y graduados con las organizaciones externas, públicas o privadas; y al mismo tiempo, fomentando la inserción laboral.</w:t>
      </w:r>
      <w:r w:rsidR="00540890">
        <w:rPr>
          <w:rFonts w:ascii="Arial" w:hAnsi="Arial" w:cs="Arial"/>
          <w:sz w:val="18"/>
          <w:szCs w:val="18"/>
          <w:lang w:val="es-ES_tradnl" w:eastAsia="ja-JP"/>
        </w:rPr>
        <w:t xml:space="preserve"> </w:t>
      </w:r>
      <w:r>
        <w:rPr>
          <w:rFonts w:ascii="Arial" w:hAnsi="Arial" w:cs="Arial"/>
          <w:sz w:val="20"/>
          <w:szCs w:val="18"/>
          <w:lang w:val="es-ES_tradnl" w:eastAsia="ja-JP"/>
        </w:rPr>
        <w:t>L</w:t>
      </w:r>
      <w:r w:rsidRPr="002600D8">
        <w:rPr>
          <w:rFonts w:ascii="Arial" w:hAnsi="Arial" w:cs="Arial"/>
          <w:sz w:val="20"/>
          <w:szCs w:val="18"/>
          <w:lang w:val="es-ES_tradnl" w:eastAsia="ja-JP"/>
        </w:rPr>
        <w:t xml:space="preserve">a dirección </w:t>
      </w:r>
      <w:r w:rsidR="00540890">
        <w:rPr>
          <w:rFonts w:ascii="Arial" w:hAnsi="Arial" w:cs="Arial"/>
          <w:sz w:val="20"/>
          <w:szCs w:val="18"/>
          <w:lang w:val="es-ES_tradnl" w:eastAsia="ja-JP"/>
        </w:rPr>
        <w:t xml:space="preserve">estará asumida por </w:t>
      </w:r>
      <w:r w:rsidR="00540890" w:rsidRPr="002600D8">
        <w:rPr>
          <w:rFonts w:ascii="Arial" w:hAnsi="Arial" w:cs="Arial"/>
          <w:sz w:val="20"/>
          <w:szCs w:val="18"/>
          <w:lang w:val="es-ES_tradnl" w:eastAsia="ja-JP"/>
        </w:rPr>
        <w:t>un</w:t>
      </w:r>
      <w:r w:rsidRPr="002600D8">
        <w:rPr>
          <w:rFonts w:ascii="Arial" w:hAnsi="Arial" w:cs="Arial"/>
          <w:sz w:val="20"/>
          <w:szCs w:val="18"/>
          <w:lang w:val="es-ES_tradnl" w:eastAsia="ja-JP"/>
        </w:rPr>
        <w:t xml:space="preserve"> profesional titulado,</w:t>
      </w:r>
      <w:r w:rsidR="00540890">
        <w:rPr>
          <w:rFonts w:ascii="Arial" w:hAnsi="Arial" w:cs="Arial"/>
          <w:sz w:val="20"/>
          <w:szCs w:val="18"/>
          <w:lang w:val="es-ES_tradnl" w:eastAsia="ja-JP"/>
        </w:rPr>
        <w:t xml:space="preserve"> propuesto por el Vicerrectorado y nombrado</w:t>
      </w:r>
      <w:r w:rsidRPr="002600D8">
        <w:rPr>
          <w:rFonts w:ascii="Arial" w:hAnsi="Arial" w:cs="Arial"/>
          <w:sz w:val="20"/>
          <w:szCs w:val="18"/>
          <w:lang w:val="es-ES_tradnl" w:eastAsia="ja-JP"/>
        </w:rPr>
        <w:t xml:space="preserve"> por el </w:t>
      </w:r>
      <w:r w:rsidR="00335C37">
        <w:rPr>
          <w:rFonts w:ascii="Arial" w:hAnsi="Arial" w:cs="Arial"/>
          <w:sz w:val="20"/>
          <w:szCs w:val="18"/>
          <w:lang w:val="es-ES_tradnl" w:eastAsia="ja-JP"/>
        </w:rPr>
        <w:t>Consejo Universitario</w:t>
      </w:r>
      <w:r w:rsidRPr="002600D8">
        <w:rPr>
          <w:rFonts w:ascii="Arial" w:hAnsi="Arial" w:cs="Arial"/>
          <w:sz w:val="20"/>
          <w:szCs w:val="18"/>
          <w:lang w:val="es-ES_tradnl" w:eastAsia="ja-JP"/>
        </w:rPr>
        <w:t>.</w:t>
      </w:r>
    </w:p>
    <w:p w:rsidR="002151BF" w:rsidRPr="00E06591" w:rsidRDefault="002151BF" w:rsidP="002600D8">
      <w:pPr>
        <w:widowControl w:val="0"/>
        <w:autoSpaceDE w:val="0"/>
        <w:autoSpaceDN w:val="0"/>
        <w:adjustRightInd w:val="0"/>
        <w:spacing w:line="360" w:lineRule="auto"/>
        <w:jc w:val="both"/>
        <w:rPr>
          <w:rFonts w:ascii="Arial" w:hAnsi="Arial" w:cs="Arial"/>
          <w:sz w:val="18"/>
          <w:szCs w:val="18"/>
          <w:lang w:val="es-ES_tradnl" w:eastAsia="ja-JP"/>
        </w:rPr>
      </w:pPr>
    </w:p>
    <w:p w:rsidR="002151BF" w:rsidRPr="00E06591" w:rsidRDefault="002600D8" w:rsidP="002600D8">
      <w:pPr>
        <w:widowControl w:val="0"/>
        <w:autoSpaceDE w:val="0"/>
        <w:autoSpaceDN w:val="0"/>
        <w:adjustRightInd w:val="0"/>
        <w:spacing w:line="360" w:lineRule="auto"/>
        <w:jc w:val="both"/>
        <w:rPr>
          <w:rFonts w:ascii="Arial" w:hAnsi="Arial" w:cs="Arial"/>
          <w:sz w:val="18"/>
          <w:szCs w:val="18"/>
          <w:lang w:val="es-ES_tradnl" w:eastAsia="ja-JP"/>
        </w:rPr>
      </w:pPr>
      <w:r w:rsidRPr="002600D8">
        <w:rPr>
          <w:rFonts w:ascii="Arial" w:hAnsi="Arial" w:cs="Arial"/>
          <w:b/>
          <w:sz w:val="22"/>
          <w:szCs w:val="18"/>
          <w:lang w:val="es-ES_tradnl" w:eastAsia="ja-JP"/>
        </w:rPr>
        <w:t xml:space="preserve">ARTÍCULO 105°: </w:t>
      </w:r>
      <w:r>
        <w:rPr>
          <w:rFonts w:ascii="Arial" w:hAnsi="Arial" w:cs="Arial"/>
          <w:sz w:val="20"/>
          <w:szCs w:val="18"/>
          <w:lang w:val="es-ES_tradnl" w:eastAsia="ja-JP"/>
        </w:rPr>
        <w:t>E</w:t>
      </w:r>
      <w:r w:rsidRPr="002600D8">
        <w:rPr>
          <w:rFonts w:ascii="Arial" w:hAnsi="Arial" w:cs="Arial"/>
          <w:sz w:val="20"/>
          <w:szCs w:val="18"/>
          <w:lang w:val="es-ES_tradnl" w:eastAsia="ja-JP"/>
        </w:rPr>
        <w:t>ntre sus principales funciones están</w:t>
      </w:r>
      <w:r w:rsidRPr="00E06591">
        <w:rPr>
          <w:rFonts w:ascii="Arial" w:hAnsi="Arial" w:cs="Arial"/>
          <w:sz w:val="18"/>
          <w:szCs w:val="18"/>
          <w:lang w:val="es-ES_tradnl" w:eastAsia="ja-JP"/>
        </w:rPr>
        <w:t>:</w:t>
      </w:r>
    </w:p>
    <w:p w:rsidR="002151BF" w:rsidRPr="002600D8" w:rsidRDefault="00540890" w:rsidP="007D7B5F">
      <w:pPr>
        <w:numPr>
          <w:ilvl w:val="5"/>
          <w:numId w:val="5"/>
        </w:numPr>
        <w:tabs>
          <w:tab w:val="left" w:pos="426"/>
        </w:tabs>
        <w:spacing w:after="160" w:line="360" w:lineRule="auto"/>
        <w:ind w:left="0" w:firstLine="0"/>
        <w:jc w:val="both"/>
        <w:rPr>
          <w:rFonts w:ascii="Arial" w:eastAsia="Times New Roman" w:hAnsi="Arial" w:cs="Arial"/>
          <w:sz w:val="20"/>
          <w:szCs w:val="18"/>
          <w:lang w:eastAsia="es-PE"/>
        </w:rPr>
      </w:pPr>
      <w:r>
        <w:rPr>
          <w:rFonts w:ascii="Arial" w:eastAsia="Times New Roman" w:hAnsi="Arial" w:cs="Arial"/>
          <w:sz w:val="20"/>
          <w:szCs w:val="18"/>
          <w:lang w:eastAsia="es-PE"/>
        </w:rPr>
        <w:t xml:space="preserve">Proponer </w:t>
      </w:r>
      <w:r w:rsidR="002600D8" w:rsidRPr="002600D8">
        <w:rPr>
          <w:rFonts w:ascii="Arial" w:eastAsia="Times New Roman" w:hAnsi="Arial" w:cs="Arial"/>
          <w:sz w:val="20"/>
          <w:szCs w:val="18"/>
          <w:lang w:eastAsia="es-PE"/>
        </w:rPr>
        <w:t xml:space="preserve">y </w:t>
      </w:r>
      <w:r w:rsidRPr="002600D8">
        <w:rPr>
          <w:rFonts w:ascii="Arial" w:eastAsia="Times New Roman" w:hAnsi="Arial" w:cs="Arial"/>
          <w:sz w:val="20"/>
          <w:szCs w:val="18"/>
          <w:lang w:eastAsia="es-PE"/>
        </w:rPr>
        <w:t>elaborar</w:t>
      </w:r>
      <w:r w:rsidR="002600D8" w:rsidRPr="002600D8">
        <w:rPr>
          <w:rFonts w:ascii="Arial" w:eastAsia="Times New Roman" w:hAnsi="Arial" w:cs="Arial"/>
          <w:sz w:val="20"/>
          <w:szCs w:val="18"/>
          <w:lang w:eastAsia="es-PE"/>
        </w:rPr>
        <w:t xml:space="preserve"> el plan operativo anual de la dirección.</w:t>
      </w:r>
    </w:p>
    <w:p w:rsidR="002151BF" w:rsidRPr="002600D8" w:rsidRDefault="002600D8" w:rsidP="00705788">
      <w:pPr>
        <w:tabs>
          <w:tab w:val="left" w:pos="426"/>
        </w:tabs>
        <w:spacing w:after="160" w:line="360" w:lineRule="auto"/>
        <w:ind w:left="426" w:hanging="426"/>
        <w:jc w:val="both"/>
        <w:rPr>
          <w:rFonts w:ascii="Arial" w:eastAsia="Times New Roman" w:hAnsi="Arial" w:cs="Arial"/>
          <w:sz w:val="20"/>
          <w:szCs w:val="18"/>
          <w:lang w:eastAsia="es-PE"/>
        </w:rPr>
      </w:pPr>
      <w:r w:rsidRPr="002600D8">
        <w:rPr>
          <w:rFonts w:ascii="Arial" w:eastAsia="Times New Roman" w:hAnsi="Arial" w:cs="Arial"/>
          <w:sz w:val="20"/>
          <w:szCs w:val="18"/>
          <w:lang w:eastAsia="es-PE"/>
        </w:rPr>
        <w:t xml:space="preserve">b) </w:t>
      </w:r>
      <w:r w:rsidRPr="002600D8">
        <w:rPr>
          <w:rFonts w:ascii="Arial" w:eastAsia="Times New Roman" w:hAnsi="Arial" w:cs="Arial"/>
          <w:sz w:val="20"/>
          <w:szCs w:val="18"/>
          <w:lang w:eastAsia="es-PE"/>
        </w:rPr>
        <w:tab/>
      </w:r>
      <w:r w:rsidR="00540890">
        <w:rPr>
          <w:rFonts w:ascii="Arial" w:eastAsia="Times New Roman" w:hAnsi="Arial" w:cs="Arial"/>
          <w:sz w:val="20"/>
          <w:szCs w:val="18"/>
          <w:lang w:eastAsia="es-PE"/>
        </w:rPr>
        <w:t xml:space="preserve">Elaborar </w:t>
      </w:r>
      <w:r w:rsidRPr="002600D8">
        <w:rPr>
          <w:rFonts w:ascii="Arial" w:eastAsia="Times New Roman" w:hAnsi="Arial" w:cs="Arial"/>
          <w:sz w:val="20"/>
          <w:szCs w:val="18"/>
          <w:lang w:eastAsia="es-PE"/>
        </w:rPr>
        <w:t>y ejecutar programas, planes, estrategias y actividades para consolidar la vinculación entre la universidad, sus estudiantes y las organizaciones externas, fortaleciendo a la vez el vínculo con los graduados de la universidad.</w:t>
      </w:r>
    </w:p>
    <w:p w:rsidR="002151BF" w:rsidRPr="002600D8" w:rsidRDefault="002600D8" w:rsidP="00705788">
      <w:pPr>
        <w:tabs>
          <w:tab w:val="left" w:pos="426"/>
        </w:tabs>
        <w:spacing w:after="160" w:line="360" w:lineRule="auto"/>
        <w:ind w:left="426" w:hanging="426"/>
        <w:jc w:val="both"/>
        <w:rPr>
          <w:rFonts w:ascii="Arial" w:eastAsia="Times New Roman" w:hAnsi="Arial" w:cs="Arial"/>
          <w:sz w:val="20"/>
          <w:szCs w:val="18"/>
          <w:lang w:eastAsia="es-PE"/>
        </w:rPr>
      </w:pPr>
      <w:r w:rsidRPr="002600D8">
        <w:rPr>
          <w:rFonts w:ascii="Arial" w:eastAsia="Times New Roman" w:hAnsi="Arial" w:cs="Arial"/>
          <w:sz w:val="20"/>
          <w:szCs w:val="18"/>
          <w:lang w:eastAsia="es-PE"/>
        </w:rPr>
        <w:t xml:space="preserve">c) </w:t>
      </w:r>
      <w:r w:rsidRPr="002600D8">
        <w:rPr>
          <w:rFonts w:ascii="Arial" w:eastAsia="Times New Roman" w:hAnsi="Arial" w:cs="Arial"/>
          <w:sz w:val="20"/>
          <w:szCs w:val="18"/>
          <w:lang w:eastAsia="es-PE"/>
        </w:rPr>
        <w:tab/>
      </w:r>
      <w:r>
        <w:rPr>
          <w:rFonts w:ascii="Arial" w:eastAsia="Times New Roman" w:hAnsi="Arial" w:cs="Arial"/>
          <w:sz w:val="20"/>
          <w:szCs w:val="18"/>
          <w:lang w:eastAsia="es-PE"/>
        </w:rPr>
        <w:t>P</w:t>
      </w:r>
      <w:r w:rsidRPr="002600D8">
        <w:rPr>
          <w:rFonts w:ascii="Arial" w:eastAsia="Times New Roman" w:hAnsi="Arial" w:cs="Arial"/>
          <w:sz w:val="20"/>
          <w:szCs w:val="18"/>
          <w:lang w:eastAsia="es-PE"/>
        </w:rPr>
        <w:t>lanificar y organizar charlas o capacitaciones dirigidas a los estudiantes, egresados y graduados, en materia de empleabilidad.</w:t>
      </w:r>
    </w:p>
    <w:p w:rsidR="002151BF" w:rsidRPr="002600D8" w:rsidRDefault="002600D8" w:rsidP="00705788">
      <w:pPr>
        <w:tabs>
          <w:tab w:val="left" w:pos="426"/>
        </w:tabs>
        <w:spacing w:after="160" w:line="360" w:lineRule="auto"/>
        <w:ind w:left="426" w:hanging="426"/>
        <w:jc w:val="both"/>
        <w:rPr>
          <w:rFonts w:ascii="Arial" w:eastAsia="Times New Roman" w:hAnsi="Arial" w:cs="Arial"/>
          <w:sz w:val="20"/>
          <w:szCs w:val="18"/>
          <w:lang w:eastAsia="es-PE"/>
        </w:rPr>
      </w:pPr>
      <w:r w:rsidRPr="002600D8">
        <w:rPr>
          <w:rFonts w:ascii="Arial" w:eastAsia="Times New Roman" w:hAnsi="Arial" w:cs="Arial"/>
          <w:sz w:val="20"/>
          <w:szCs w:val="18"/>
          <w:lang w:eastAsia="es-PE"/>
        </w:rPr>
        <w:t xml:space="preserve">d) </w:t>
      </w:r>
      <w:r w:rsidRPr="002600D8">
        <w:rPr>
          <w:rFonts w:ascii="Arial" w:eastAsia="Times New Roman" w:hAnsi="Arial" w:cs="Arial"/>
          <w:sz w:val="20"/>
          <w:szCs w:val="18"/>
          <w:lang w:eastAsia="es-PE"/>
        </w:rPr>
        <w:tab/>
      </w:r>
      <w:r>
        <w:rPr>
          <w:rFonts w:ascii="Arial" w:eastAsia="Times New Roman" w:hAnsi="Arial" w:cs="Arial"/>
          <w:sz w:val="20"/>
          <w:szCs w:val="18"/>
          <w:lang w:eastAsia="es-PE"/>
        </w:rPr>
        <w:t>P</w:t>
      </w:r>
      <w:r w:rsidRPr="002600D8">
        <w:rPr>
          <w:rFonts w:ascii="Arial" w:eastAsia="Times New Roman" w:hAnsi="Arial" w:cs="Arial"/>
          <w:sz w:val="20"/>
          <w:szCs w:val="18"/>
          <w:lang w:eastAsia="es-PE"/>
        </w:rPr>
        <w:t xml:space="preserve">lanificar y ejecutar </w:t>
      </w:r>
      <w:r w:rsidR="00540890">
        <w:rPr>
          <w:rFonts w:ascii="Arial" w:eastAsia="Times New Roman" w:hAnsi="Arial" w:cs="Arial"/>
          <w:sz w:val="20"/>
          <w:szCs w:val="18"/>
          <w:lang w:eastAsia="es-PE"/>
        </w:rPr>
        <w:t xml:space="preserve">participaciones que generen </w:t>
      </w:r>
      <w:r w:rsidRPr="002600D8">
        <w:rPr>
          <w:rFonts w:ascii="Arial" w:eastAsia="Times New Roman" w:hAnsi="Arial" w:cs="Arial"/>
          <w:sz w:val="20"/>
          <w:szCs w:val="18"/>
          <w:lang w:eastAsia="es-PE"/>
        </w:rPr>
        <w:t xml:space="preserve">asesoramiento en temas relacionados a empleabilidad, y oportunidades </w:t>
      </w:r>
      <w:r w:rsidR="00540890">
        <w:rPr>
          <w:rFonts w:ascii="Arial" w:eastAsia="Times New Roman" w:hAnsi="Arial" w:cs="Arial"/>
          <w:sz w:val="20"/>
          <w:szCs w:val="18"/>
          <w:lang w:eastAsia="es-PE"/>
        </w:rPr>
        <w:t xml:space="preserve">que permitan abrir </w:t>
      </w:r>
      <w:r w:rsidRPr="002600D8">
        <w:rPr>
          <w:rFonts w:ascii="Arial" w:eastAsia="Times New Roman" w:hAnsi="Arial" w:cs="Arial"/>
          <w:sz w:val="20"/>
          <w:szCs w:val="18"/>
          <w:lang w:eastAsia="es-PE"/>
        </w:rPr>
        <w:t>el mercado laboral para estudiantes, egresados y graduados.</w:t>
      </w:r>
    </w:p>
    <w:p w:rsidR="002151BF" w:rsidRPr="002600D8" w:rsidRDefault="002600D8" w:rsidP="00705788">
      <w:pPr>
        <w:tabs>
          <w:tab w:val="left" w:pos="142"/>
          <w:tab w:val="left" w:pos="426"/>
        </w:tabs>
        <w:spacing w:after="160" w:line="360" w:lineRule="auto"/>
        <w:ind w:left="426" w:hanging="426"/>
        <w:jc w:val="both"/>
        <w:rPr>
          <w:rFonts w:ascii="Arial" w:eastAsia="Times New Roman" w:hAnsi="Arial" w:cs="Arial"/>
          <w:sz w:val="20"/>
          <w:szCs w:val="18"/>
          <w:lang w:eastAsia="es-PE"/>
        </w:rPr>
      </w:pPr>
      <w:r w:rsidRPr="002600D8">
        <w:rPr>
          <w:rFonts w:ascii="Arial" w:eastAsia="Times New Roman" w:hAnsi="Arial" w:cs="Arial"/>
          <w:sz w:val="20"/>
          <w:szCs w:val="18"/>
          <w:lang w:eastAsia="es-PE"/>
        </w:rPr>
        <w:t xml:space="preserve">e) </w:t>
      </w:r>
      <w:r w:rsidRPr="002600D8">
        <w:rPr>
          <w:rFonts w:ascii="Arial" w:eastAsia="Times New Roman" w:hAnsi="Arial" w:cs="Arial"/>
          <w:sz w:val="20"/>
          <w:szCs w:val="18"/>
          <w:lang w:eastAsia="es-PE"/>
        </w:rPr>
        <w:tab/>
      </w:r>
      <w:r w:rsidR="00540890">
        <w:rPr>
          <w:rFonts w:ascii="Arial" w:eastAsia="Times New Roman" w:hAnsi="Arial" w:cs="Arial"/>
          <w:sz w:val="20"/>
          <w:szCs w:val="18"/>
          <w:lang w:eastAsia="es-PE"/>
        </w:rPr>
        <w:t xml:space="preserve">Buscar relaciones </w:t>
      </w:r>
      <w:r w:rsidR="00540890" w:rsidRPr="002600D8">
        <w:rPr>
          <w:rFonts w:ascii="Arial" w:eastAsia="Times New Roman" w:hAnsi="Arial" w:cs="Arial"/>
          <w:sz w:val="20"/>
          <w:szCs w:val="18"/>
          <w:lang w:eastAsia="es-PE"/>
        </w:rPr>
        <w:t>con</w:t>
      </w:r>
      <w:r w:rsidRPr="002600D8">
        <w:rPr>
          <w:rFonts w:ascii="Arial" w:eastAsia="Times New Roman" w:hAnsi="Arial" w:cs="Arial"/>
          <w:sz w:val="20"/>
          <w:szCs w:val="18"/>
          <w:lang w:eastAsia="es-PE"/>
        </w:rPr>
        <w:t xml:space="preserve"> importantes empleadores de los estudiantes, egresados o graduados de la universidad, </w:t>
      </w:r>
      <w:r w:rsidR="00540890">
        <w:rPr>
          <w:rFonts w:ascii="Arial" w:eastAsia="Times New Roman" w:hAnsi="Arial" w:cs="Arial"/>
          <w:sz w:val="20"/>
          <w:szCs w:val="18"/>
          <w:lang w:eastAsia="es-PE"/>
        </w:rPr>
        <w:t xml:space="preserve">con el fin de </w:t>
      </w:r>
      <w:r w:rsidRPr="002600D8">
        <w:rPr>
          <w:rFonts w:ascii="Arial" w:eastAsia="Times New Roman" w:hAnsi="Arial" w:cs="Arial"/>
          <w:sz w:val="20"/>
          <w:szCs w:val="18"/>
          <w:lang w:eastAsia="es-PE"/>
        </w:rPr>
        <w:t>conseguir convenios de prácticas pre profesionales y trabajos, a suscribirse por la universidad.</w:t>
      </w:r>
    </w:p>
    <w:p w:rsidR="002151BF" w:rsidRPr="002600D8" w:rsidRDefault="002600D8" w:rsidP="00705788">
      <w:pPr>
        <w:tabs>
          <w:tab w:val="left" w:pos="142"/>
          <w:tab w:val="left" w:pos="426"/>
        </w:tabs>
        <w:spacing w:after="160" w:line="360" w:lineRule="auto"/>
        <w:ind w:left="426" w:hanging="426"/>
        <w:jc w:val="both"/>
        <w:rPr>
          <w:rFonts w:ascii="Arial" w:eastAsia="Times New Roman" w:hAnsi="Arial" w:cs="Arial"/>
          <w:sz w:val="20"/>
          <w:szCs w:val="18"/>
          <w:lang w:eastAsia="es-PE"/>
        </w:rPr>
      </w:pPr>
      <w:r w:rsidRPr="002600D8">
        <w:rPr>
          <w:rFonts w:ascii="Arial" w:eastAsia="Times New Roman" w:hAnsi="Arial" w:cs="Arial"/>
          <w:sz w:val="20"/>
          <w:szCs w:val="18"/>
          <w:lang w:eastAsia="es-PE"/>
        </w:rPr>
        <w:t xml:space="preserve">f) </w:t>
      </w:r>
      <w:r w:rsidRPr="002600D8">
        <w:rPr>
          <w:rFonts w:ascii="Arial" w:eastAsia="Times New Roman" w:hAnsi="Arial" w:cs="Arial"/>
          <w:sz w:val="20"/>
          <w:szCs w:val="18"/>
          <w:lang w:eastAsia="es-PE"/>
        </w:rPr>
        <w:tab/>
      </w:r>
      <w:r w:rsidR="009A7951">
        <w:rPr>
          <w:rFonts w:ascii="Arial" w:eastAsia="Times New Roman" w:hAnsi="Arial" w:cs="Arial"/>
          <w:sz w:val="20"/>
          <w:szCs w:val="18"/>
          <w:lang w:eastAsia="es-PE"/>
        </w:rPr>
        <w:t xml:space="preserve">Mantener informado e </w:t>
      </w:r>
      <w:r>
        <w:rPr>
          <w:rFonts w:ascii="Arial" w:eastAsia="Times New Roman" w:hAnsi="Arial" w:cs="Arial"/>
          <w:sz w:val="20"/>
          <w:szCs w:val="18"/>
          <w:lang w:eastAsia="es-PE"/>
        </w:rPr>
        <w:t>I</w:t>
      </w:r>
      <w:r w:rsidRPr="002600D8">
        <w:rPr>
          <w:rFonts w:ascii="Arial" w:eastAsia="Times New Roman" w:hAnsi="Arial" w:cs="Arial"/>
          <w:sz w:val="20"/>
          <w:szCs w:val="18"/>
          <w:lang w:eastAsia="es-PE"/>
        </w:rPr>
        <w:t xml:space="preserve">nformar semestralmente al </w:t>
      </w:r>
      <w:r w:rsidR="00475DC1">
        <w:rPr>
          <w:rFonts w:ascii="Arial" w:eastAsia="Times New Roman" w:hAnsi="Arial" w:cs="Arial"/>
          <w:sz w:val="20"/>
          <w:szCs w:val="18"/>
          <w:lang w:eastAsia="es-PE"/>
        </w:rPr>
        <w:t>Vicerrectorado Académico</w:t>
      </w:r>
      <w:r w:rsidRPr="002600D8">
        <w:rPr>
          <w:rFonts w:ascii="Arial" w:eastAsia="Times New Roman" w:hAnsi="Arial" w:cs="Arial"/>
          <w:sz w:val="20"/>
          <w:szCs w:val="18"/>
          <w:lang w:eastAsia="es-PE"/>
        </w:rPr>
        <w:t xml:space="preserve"> sobre las actividades realizadas por la dirección.</w:t>
      </w:r>
    </w:p>
    <w:p w:rsidR="002151BF" w:rsidRPr="002600D8" w:rsidRDefault="002600D8" w:rsidP="00705788">
      <w:pPr>
        <w:tabs>
          <w:tab w:val="left" w:pos="142"/>
          <w:tab w:val="left" w:pos="426"/>
        </w:tabs>
        <w:spacing w:after="160" w:line="360" w:lineRule="auto"/>
        <w:ind w:left="426" w:hanging="426"/>
        <w:jc w:val="both"/>
        <w:rPr>
          <w:rFonts w:ascii="Arial" w:eastAsia="Times New Roman" w:hAnsi="Arial" w:cs="Arial"/>
          <w:sz w:val="20"/>
          <w:szCs w:val="18"/>
          <w:lang w:eastAsia="es-PE"/>
        </w:rPr>
      </w:pPr>
      <w:r w:rsidRPr="002600D8">
        <w:rPr>
          <w:rFonts w:ascii="Arial" w:eastAsia="Times New Roman" w:hAnsi="Arial" w:cs="Arial"/>
          <w:sz w:val="20"/>
          <w:szCs w:val="18"/>
          <w:lang w:eastAsia="es-PE"/>
        </w:rPr>
        <w:t xml:space="preserve">g) </w:t>
      </w:r>
      <w:r w:rsidRPr="002600D8">
        <w:rPr>
          <w:rFonts w:ascii="Arial" w:eastAsia="Times New Roman" w:hAnsi="Arial" w:cs="Arial"/>
          <w:sz w:val="20"/>
          <w:szCs w:val="18"/>
          <w:lang w:eastAsia="es-PE"/>
        </w:rPr>
        <w:tab/>
      </w:r>
      <w:r>
        <w:rPr>
          <w:rFonts w:ascii="Arial" w:eastAsia="Times New Roman" w:hAnsi="Arial" w:cs="Arial"/>
          <w:sz w:val="20"/>
          <w:szCs w:val="18"/>
          <w:lang w:eastAsia="es-PE"/>
        </w:rPr>
        <w:t>D</w:t>
      </w:r>
      <w:r w:rsidRPr="002600D8">
        <w:rPr>
          <w:rFonts w:ascii="Arial" w:eastAsia="Times New Roman" w:hAnsi="Arial" w:cs="Arial"/>
          <w:sz w:val="20"/>
          <w:szCs w:val="18"/>
          <w:lang w:eastAsia="es-PE"/>
        </w:rPr>
        <w:t>efinir indicadores sobre la colocación de egresado u graduados en el mercado laboral y difundir periódicamente estos resultados, en toda la universidad</w:t>
      </w:r>
    </w:p>
    <w:p w:rsidR="002151BF" w:rsidRDefault="002600D8" w:rsidP="00705788">
      <w:pPr>
        <w:tabs>
          <w:tab w:val="left" w:pos="142"/>
          <w:tab w:val="left" w:pos="426"/>
        </w:tabs>
        <w:spacing w:after="160" w:line="360" w:lineRule="auto"/>
        <w:ind w:left="426" w:hanging="426"/>
        <w:jc w:val="both"/>
        <w:rPr>
          <w:rFonts w:ascii="Arial" w:eastAsia="Times New Roman" w:hAnsi="Arial" w:cs="Arial"/>
          <w:sz w:val="20"/>
          <w:szCs w:val="18"/>
          <w:lang w:eastAsia="es-PE"/>
        </w:rPr>
      </w:pPr>
      <w:r w:rsidRPr="002600D8">
        <w:rPr>
          <w:rFonts w:ascii="Arial" w:eastAsia="Times New Roman" w:hAnsi="Arial" w:cs="Arial"/>
          <w:sz w:val="20"/>
          <w:szCs w:val="18"/>
          <w:lang w:eastAsia="es-PE"/>
        </w:rPr>
        <w:t xml:space="preserve">h) </w:t>
      </w:r>
      <w:r w:rsidRPr="002600D8">
        <w:rPr>
          <w:rFonts w:ascii="Arial" w:eastAsia="Times New Roman" w:hAnsi="Arial" w:cs="Arial"/>
          <w:sz w:val="20"/>
          <w:szCs w:val="18"/>
          <w:lang w:eastAsia="es-PE"/>
        </w:rPr>
        <w:tab/>
      </w:r>
      <w:r>
        <w:rPr>
          <w:rFonts w:ascii="Arial" w:eastAsia="Times New Roman" w:hAnsi="Arial" w:cs="Arial"/>
          <w:sz w:val="20"/>
          <w:szCs w:val="18"/>
          <w:lang w:eastAsia="es-PE"/>
        </w:rPr>
        <w:t>G</w:t>
      </w:r>
      <w:r w:rsidRPr="002600D8">
        <w:rPr>
          <w:rFonts w:ascii="Arial" w:eastAsia="Times New Roman" w:hAnsi="Arial" w:cs="Arial"/>
          <w:sz w:val="20"/>
          <w:szCs w:val="18"/>
          <w:lang w:eastAsia="es-PE"/>
        </w:rPr>
        <w:t>estionar la realización de estudios de empleabilidad de egresados y graduados de la universidad y la satisfacción de los empleadores.</w:t>
      </w:r>
    </w:p>
    <w:p w:rsidR="009A7951" w:rsidRPr="002600D8" w:rsidRDefault="009A7951" w:rsidP="00705788">
      <w:pPr>
        <w:tabs>
          <w:tab w:val="left" w:pos="142"/>
          <w:tab w:val="left" w:pos="426"/>
        </w:tabs>
        <w:spacing w:after="160" w:line="360" w:lineRule="auto"/>
        <w:ind w:left="426" w:hanging="426"/>
        <w:jc w:val="both"/>
        <w:rPr>
          <w:rFonts w:ascii="Arial" w:eastAsia="Times New Roman" w:hAnsi="Arial" w:cs="Arial"/>
          <w:sz w:val="20"/>
          <w:szCs w:val="18"/>
          <w:lang w:eastAsia="es-PE"/>
        </w:rPr>
      </w:pPr>
    </w:p>
    <w:p w:rsidR="002151BF" w:rsidRPr="002600D8" w:rsidRDefault="002600D8" w:rsidP="002600D8">
      <w:pPr>
        <w:tabs>
          <w:tab w:val="left" w:pos="426"/>
        </w:tabs>
        <w:spacing w:after="160" w:line="360" w:lineRule="auto"/>
        <w:jc w:val="both"/>
        <w:rPr>
          <w:rFonts w:ascii="Arial" w:eastAsia="Times New Roman" w:hAnsi="Arial" w:cs="Arial"/>
          <w:sz w:val="20"/>
          <w:szCs w:val="18"/>
          <w:lang w:eastAsia="es-PE"/>
        </w:rPr>
      </w:pPr>
      <w:r w:rsidRPr="002600D8">
        <w:rPr>
          <w:rFonts w:ascii="Arial" w:eastAsia="Times New Roman" w:hAnsi="Arial" w:cs="Arial"/>
          <w:sz w:val="20"/>
          <w:szCs w:val="18"/>
          <w:lang w:eastAsia="es-PE"/>
        </w:rPr>
        <w:lastRenderedPageBreak/>
        <w:t xml:space="preserve">g) </w:t>
      </w:r>
      <w:r>
        <w:rPr>
          <w:rFonts w:ascii="Arial" w:eastAsia="Times New Roman" w:hAnsi="Arial" w:cs="Arial"/>
          <w:sz w:val="20"/>
          <w:szCs w:val="18"/>
          <w:lang w:eastAsia="es-PE"/>
        </w:rPr>
        <w:t xml:space="preserve">  P</w:t>
      </w:r>
      <w:r w:rsidRPr="002600D8">
        <w:rPr>
          <w:rFonts w:ascii="Arial" w:eastAsia="Times New Roman" w:hAnsi="Arial" w:cs="Arial"/>
          <w:sz w:val="20"/>
          <w:szCs w:val="18"/>
          <w:lang w:eastAsia="es-PE"/>
        </w:rPr>
        <w:t xml:space="preserve">articipar en eventos que permitan generar vínculos de empleabilidad e inserción laboral. </w:t>
      </w:r>
    </w:p>
    <w:p w:rsidR="002151BF" w:rsidRPr="002600D8" w:rsidRDefault="002600D8" w:rsidP="002600D8">
      <w:pPr>
        <w:tabs>
          <w:tab w:val="left" w:pos="426"/>
        </w:tabs>
        <w:spacing w:after="160" w:line="360" w:lineRule="auto"/>
        <w:jc w:val="both"/>
        <w:rPr>
          <w:rFonts w:ascii="Arial" w:eastAsia="Times New Roman" w:hAnsi="Arial" w:cs="Arial"/>
          <w:sz w:val="20"/>
          <w:szCs w:val="18"/>
          <w:lang w:eastAsia="es-PE"/>
        </w:rPr>
      </w:pPr>
      <w:r w:rsidRPr="002600D8">
        <w:rPr>
          <w:rFonts w:ascii="Arial" w:eastAsia="Times New Roman" w:hAnsi="Arial" w:cs="Arial"/>
          <w:sz w:val="20"/>
          <w:szCs w:val="18"/>
          <w:lang w:eastAsia="es-PE"/>
        </w:rPr>
        <w:t xml:space="preserve">h) </w:t>
      </w:r>
      <w:r w:rsidRPr="002600D8">
        <w:rPr>
          <w:rFonts w:ascii="Arial" w:eastAsia="Times New Roman" w:hAnsi="Arial" w:cs="Arial"/>
          <w:sz w:val="20"/>
          <w:szCs w:val="18"/>
          <w:lang w:eastAsia="es-PE"/>
        </w:rPr>
        <w:tab/>
      </w:r>
      <w:r>
        <w:rPr>
          <w:rFonts w:ascii="Arial" w:eastAsia="Times New Roman" w:hAnsi="Arial" w:cs="Arial"/>
          <w:sz w:val="20"/>
          <w:szCs w:val="18"/>
          <w:lang w:eastAsia="es-PE"/>
        </w:rPr>
        <w:t>R</w:t>
      </w:r>
      <w:r w:rsidRPr="002600D8">
        <w:rPr>
          <w:rFonts w:ascii="Arial" w:eastAsia="Times New Roman" w:hAnsi="Arial" w:cs="Arial"/>
          <w:sz w:val="20"/>
          <w:szCs w:val="18"/>
          <w:lang w:eastAsia="es-PE"/>
        </w:rPr>
        <w:t>ealizar otras funciones en el marco de su competencia.</w:t>
      </w:r>
    </w:p>
    <w:p w:rsidR="002151BF" w:rsidRDefault="002151BF" w:rsidP="002600D8">
      <w:pPr>
        <w:widowControl w:val="0"/>
        <w:autoSpaceDE w:val="0"/>
        <w:autoSpaceDN w:val="0"/>
        <w:adjustRightInd w:val="0"/>
        <w:spacing w:line="360" w:lineRule="auto"/>
        <w:jc w:val="center"/>
        <w:rPr>
          <w:rFonts w:ascii="Arial" w:hAnsi="Arial" w:cs="Arial"/>
          <w:b/>
          <w:sz w:val="28"/>
          <w:szCs w:val="18"/>
          <w:lang w:val="es-ES_tradnl"/>
        </w:rPr>
      </w:pPr>
    </w:p>
    <w:p w:rsidR="002151BF" w:rsidRPr="002600D8" w:rsidRDefault="002151BF" w:rsidP="002600D8">
      <w:pPr>
        <w:widowControl w:val="0"/>
        <w:autoSpaceDE w:val="0"/>
        <w:autoSpaceDN w:val="0"/>
        <w:adjustRightInd w:val="0"/>
        <w:spacing w:line="360" w:lineRule="auto"/>
        <w:jc w:val="center"/>
        <w:rPr>
          <w:rFonts w:ascii="Arial" w:hAnsi="Arial" w:cs="Arial"/>
          <w:b/>
          <w:sz w:val="28"/>
          <w:szCs w:val="18"/>
          <w:lang w:val="es-ES_tradnl"/>
        </w:rPr>
      </w:pPr>
      <w:r w:rsidRPr="002600D8">
        <w:rPr>
          <w:rFonts w:ascii="Arial" w:hAnsi="Arial" w:cs="Arial"/>
          <w:b/>
          <w:sz w:val="28"/>
          <w:szCs w:val="18"/>
          <w:lang w:val="es-ES_tradnl"/>
        </w:rPr>
        <w:t>CAPÍTULO V</w:t>
      </w:r>
    </w:p>
    <w:p w:rsidR="002151BF" w:rsidRPr="002600D8" w:rsidRDefault="002151BF" w:rsidP="002600D8">
      <w:pPr>
        <w:widowControl w:val="0"/>
        <w:autoSpaceDE w:val="0"/>
        <w:autoSpaceDN w:val="0"/>
        <w:adjustRightInd w:val="0"/>
        <w:spacing w:line="360" w:lineRule="auto"/>
        <w:jc w:val="center"/>
        <w:rPr>
          <w:rFonts w:ascii="Arial" w:hAnsi="Arial" w:cs="Arial"/>
          <w:b/>
          <w:sz w:val="28"/>
          <w:szCs w:val="18"/>
          <w:lang w:val="es-ES_tradnl"/>
        </w:rPr>
      </w:pPr>
      <w:r w:rsidRPr="002600D8">
        <w:rPr>
          <w:rFonts w:ascii="Arial" w:hAnsi="Arial" w:cs="Arial"/>
          <w:b/>
          <w:sz w:val="28"/>
          <w:szCs w:val="18"/>
          <w:lang w:val="es-ES_tradnl"/>
        </w:rPr>
        <w:t>JEFATURA DE BIBLIOTECA</w:t>
      </w:r>
    </w:p>
    <w:p w:rsidR="002151BF" w:rsidRPr="00E06591" w:rsidRDefault="002151BF" w:rsidP="002151BF">
      <w:pPr>
        <w:widowControl w:val="0"/>
        <w:autoSpaceDE w:val="0"/>
        <w:autoSpaceDN w:val="0"/>
        <w:adjustRightInd w:val="0"/>
        <w:jc w:val="both"/>
        <w:rPr>
          <w:rFonts w:ascii="Arial" w:hAnsi="Arial" w:cs="Arial"/>
          <w:b/>
          <w:sz w:val="18"/>
          <w:szCs w:val="18"/>
          <w:lang w:val="es-ES_tradnl" w:eastAsia="ja-JP"/>
        </w:rPr>
      </w:pPr>
    </w:p>
    <w:p w:rsidR="002151BF" w:rsidRPr="002600D8" w:rsidRDefault="002600D8" w:rsidP="002600D8">
      <w:pPr>
        <w:widowControl w:val="0"/>
        <w:autoSpaceDE w:val="0"/>
        <w:autoSpaceDN w:val="0"/>
        <w:adjustRightInd w:val="0"/>
        <w:spacing w:line="360" w:lineRule="auto"/>
        <w:jc w:val="both"/>
        <w:rPr>
          <w:rFonts w:ascii="Arial" w:hAnsi="Arial" w:cs="Arial"/>
          <w:sz w:val="20"/>
          <w:szCs w:val="18"/>
          <w:lang w:val="es-ES_tradnl" w:eastAsia="ja-JP"/>
        </w:rPr>
      </w:pPr>
      <w:r w:rsidRPr="002600D8">
        <w:rPr>
          <w:rFonts w:ascii="Arial" w:hAnsi="Arial" w:cs="Arial"/>
          <w:b/>
          <w:sz w:val="22"/>
          <w:szCs w:val="18"/>
          <w:lang w:val="es-ES_tradnl" w:eastAsia="ja-JP"/>
        </w:rPr>
        <w:t xml:space="preserve">ARTÍCULO 106°: </w:t>
      </w:r>
      <w:r>
        <w:rPr>
          <w:rFonts w:ascii="Arial" w:hAnsi="Arial" w:cs="Arial"/>
          <w:sz w:val="20"/>
          <w:szCs w:val="18"/>
          <w:lang w:val="es-ES_tradnl" w:eastAsia="ja-JP"/>
        </w:rPr>
        <w:t>L</w:t>
      </w:r>
      <w:r w:rsidRPr="002600D8">
        <w:rPr>
          <w:rFonts w:ascii="Arial" w:hAnsi="Arial" w:cs="Arial"/>
          <w:sz w:val="20"/>
          <w:szCs w:val="18"/>
          <w:lang w:val="es-ES_tradnl" w:eastAsia="ja-JP"/>
        </w:rPr>
        <w:t xml:space="preserve">a </w:t>
      </w:r>
      <w:r w:rsidR="004B20E5">
        <w:rPr>
          <w:rFonts w:ascii="Arial" w:hAnsi="Arial" w:cs="Arial"/>
          <w:sz w:val="20"/>
          <w:szCs w:val="18"/>
          <w:lang w:val="es-ES_tradnl" w:eastAsia="ja-JP"/>
        </w:rPr>
        <w:t>J</w:t>
      </w:r>
      <w:r w:rsidRPr="002600D8">
        <w:rPr>
          <w:rFonts w:ascii="Arial" w:hAnsi="Arial" w:cs="Arial"/>
          <w:sz w:val="20"/>
          <w:szCs w:val="18"/>
          <w:lang w:val="es-ES_tradnl" w:eastAsia="ja-JP"/>
        </w:rPr>
        <w:t xml:space="preserve">efatura de </w:t>
      </w:r>
      <w:r w:rsidR="004B20E5">
        <w:rPr>
          <w:rFonts w:ascii="Arial" w:hAnsi="Arial" w:cs="Arial"/>
          <w:sz w:val="20"/>
          <w:szCs w:val="18"/>
          <w:lang w:val="es-ES_tradnl" w:eastAsia="ja-JP"/>
        </w:rPr>
        <w:t>B</w:t>
      </w:r>
      <w:r w:rsidRPr="002600D8">
        <w:rPr>
          <w:rFonts w:ascii="Arial" w:hAnsi="Arial" w:cs="Arial"/>
          <w:sz w:val="20"/>
          <w:szCs w:val="18"/>
          <w:lang w:val="es-ES_tradnl" w:eastAsia="ja-JP"/>
        </w:rPr>
        <w:t xml:space="preserve">iblioteca es una unidad orgánica dependiente del </w:t>
      </w:r>
      <w:r w:rsidR="00475DC1">
        <w:rPr>
          <w:rFonts w:ascii="Arial" w:hAnsi="Arial" w:cs="Arial"/>
          <w:sz w:val="20"/>
          <w:szCs w:val="18"/>
          <w:lang w:val="es-ES_tradnl" w:eastAsia="ja-JP"/>
        </w:rPr>
        <w:t>Vicerrectorado Académico</w:t>
      </w:r>
      <w:r w:rsidRPr="002600D8">
        <w:rPr>
          <w:rFonts w:ascii="Arial" w:hAnsi="Arial" w:cs="Arial"/>
          <w:sz w:val="20"/>
          <w:szCs w:val="18"/>
          <w:lang w:val="es-ES_tradnl" w:eastAsia="ja-JP"/>
        </w:rPr>
        <w:t>, que cumple las siguientes funciones:</w:t>
      </w:r>
    </w:p>
    <w:p w:rsidR="002151BF" w:rsidRPr="002600D8" w:rsidRDefault="002151BF" w:rsidP="002600D8">
      <w:pPr>
        <w:widowControl w:val="0"/>
        <w:autoSpaceDE w:val="0"/>
        <w:autoSpaceDN w:val="0"/>
        <w:adjustRightInd w:val="0"/>
        <w:spacing w:line="360" w:lineRule="auto"/>
        <w:jc w:val="both"/>
        <w:rPr>
          <w:rFonts w:ascii="Arial" w:hAnsi="Arial" w:cs="Arial"/>
          <w:sz w:val="20"/>
          <w:szCs w:val="18"/>
          <w:lang w:val="es-ES_tradnl" w:eastAsia="ja-JP"/>
        </w:rPr>
      </w:pPr>
    </w:p>
    <w:p w:rsidR="002151BF" w:rsidRPr="002600D8" w:rsidRDefault="002600D8" w:rsidP="00E50090">
      <w:pPr>
        <w:widowControl w:val="0"/>
        <w:numPr>
          <w:ilvl w:val="0"/>
          <w:numId w:val="51"/>
        </w:numPr>
        <w:autoSpaceDE w:val="0"/>
        <w:autoSpaceDN w:val="0"/>
        <w:adjustRightInd w:val="0"/>
        <w:spacing w:line="360" w:lineRule="auto"/>
        <w:jc w:val="both"/>
        <w:rPr>
          <w:rFonts w:ascii="Arial" w:hAnsi="Arial" w:cs="Arial"/>
          <w:sz w:val="20"/>
          <w:szCs w:val="18"/>
          <w:lang w:val="es-ES_tradnl" w:eastAsia="ja-JP"/>
        </w:rPr>
      </w:pPr>
      <w:r>
        <w:rPr>
          <w:rFonts w:ascii="Arial" w:hAnsi="Arial" w:cs="Arial"/>
          <w:sz w:val="20"/>
          <w:szCs w:val="18"/>
          <w:lang w:val="es-ES_tradnl" w:eastAsia="ja-JP"/>
        </w:rPr>
        <w:t>A</w:t>
      </w:r>
      <w:r w:rsidRPr="002600D8">
        <w:rPr>
          <w:rFonts w:ascii="Arial" w:hAnsi="Arial" w:cs="Arial"/>
          <w:sz w:val="20"/>
          <w:szCs w:val="18"/>
          <w:lang w:val="es-ES_tradnl" w:eastAsia="ja-JP"/>
        </w:rPr>
        <w:t>dministrar el sistema de bibliotecas de la universidad</w:t>
      </w:r>
      <w:r>
        <w:rPr>
          <w:rFonts w:ascii="Arial" w:hAnsi="Arial" w:cs="Arial"/>
          <w:sz w:val="20"/>
          <w:szCs w:val="18"/>
          <w:lang w:val="es-ES_tradnl" w:eastAsia="ja-JP"/>
        </w:rPr>
        <w:t>.</w:t>
      </w:r>
    </w:p>
    <w:p w:rsidR="002151BF" w:rsidRPr="002600D8" w:rsidRDefault="002600D8" w:rsidP="00E50090">
      <w:pPr>
        <w:widowControl w:val="0"/>
        <w:numPr>
          <w:ilvl w:val="0"/>
          <w:numId w:val="51"/>
        </w:numPr>
        <w:autoSpaceDE w:val="0"/>
        <w:autoSpaceDN w:val="0"/>
        <w:adjustRightInd w:val="0"/>
        <w:spacing w:line="360" w:lineRule="auto"/>
        <w:jc w:val="both"/>
        <w:rPr>
          <w:rFonts w:ascii="Arial" w:hAnsi="Arial" w:cs="Arial"/>
          <w:sz w:val="20"/>
          <w:szCs w:val="18"/>
          <w:lang w:val="es-ES_tradnl" w:eastAsia="ja-JP"/>
        </w:rPr>
      </w:pPr>
      <w:r>
        <w:rPr>
          <w:rFonts w:ascii="Arial" w:hAnsi="Arial" w:cs="Arial"/>
          <w:sz w:val="20"/>
          <w:szCs w:val="18"/>
          <w:lang w:val="es-ES_tradnl" w:eastAsia="ja-JP"/>
        </w:rPr>
        <w:t>I</w:t>
      </w:r>
      <w:r w:rsidRPr="002600D8">
        <w:rPr>
          <w:rFonts w:ascii="Arial" w:hAnsi="Arial" w:cs="Arial"/>
          <w:sz w:val="20"/>
          <w:szCs w:val="18"/>
          <w:lang w:val="es-ES_tradnl" w:eastAsia="ja-JP"/>
        </w:rPr>
        <w:t xml:space="preserve">nformar y proponer al </w:t>
      </w:r>
      <w:r w:rsidR="00475DC1">
        <w:rPr>
          <w:rFonts w:ascii="Arial" w:hAnsi="Arial" w:cs="Arial"/>
          <w:sz w:val="20"/>
          <w:szCs w:val="18"/>
          <w:lang w:val="es-ES_tradnl" w:eastAsia="ja-JP"/>
        </w:rPr>
        <w:t>Vicerrectorado Académico</w:t>
      </w:r>
      <w:r w:rsidRPr="002600D8">
        <w:rPr>
          <w:rFonts w:ascii="Arial" w:hAnsi="Arial" w:cs="Arial"/>
          <w:sz w:val="20"/>
          <w:szCs w:val="18"/>
          <w:lang w:val="es-ES_tradnl" w:eastAsia="ja-JP"/>
        </w:rPr>
        <w:t>, la suscripción y acceso a las bases de datos.</w:t>
      </w:r>
    </w:p>
    <w:p w:rsidR="002151BF" w:rsidRPr="002600D8" w:rsidRDefault="002600D8" w:rsidP="00E50090">
      <w:pPr>
        <w:widowControl w:val="0"/>
        <w:numPr>
          <w:ilvl w:val="0"/>
          <w:numId w:val="51"/>
        </w:numPr>
        <w:autoSpaceDE w:val="0"/>
        <w:autoSpaceDN w:val="0"/>
        <w:adjustRightInd w:val="0"/>
        <w:spacing w:line="360" w:lineRule="auto"/>
        <w:jc w:val="both"/>
        <w:rPr>
          <w:rFonts w:ascii="Arial" w:hAnsi="Arial" w:cs="Arial"/>
          <w:sz w:val="20"/>
          <w:szCs w:val="18"/>
          <w:lang w:val="es-ES_tradnl" w:eastAsia="ja-JP"/>
        </w:rPr>
      </w:pPr>
      <w:r>
        <w:rPr>
          <w:rFonts w:ascii="Arial" w:hAnsi="Arial" w:cs="Arial"/>
          <w:sz w:val="20"/>
          <w:szCs w:val="18"/>
          <w:lang w:val="es-ES_tradnl" w:eastAsia="ja-JP"/>
        </w:rPr>
        <w:t>D</w:t>
      </w:r>
      <w:r w:rsidRPr="002600D8">
        <w:rPr>
          <w:rFonts w:ascii="Arial" w:hAnsi="Arial" w:cs="Arial"/>
          <w:sz w:val="20"/>
          <w:szCs w:val="18"/>
          <w:lang w:val="es-ES_tradnl" w:eastAsia="ja-JP"/>
        </w:rPr>
        <w:t>ifundir el adecuado</w:t>
      </w:r>
      <w:r w:rsidR="009A7951" w:rsidRPr="009A7951">
        <w:rPr>
          <w:rFonts w:ascii="Arial" w:hAnsi="Arial" w:cs="Arial"/>
          <w:sz w:val="20"/>
          <w:szCs w:val="18"/>
          <w:lang w:val="es-ES_tradnl" w:eastAsia="ja-JP"/>
        </w:rPr>
        <w:t xml:space="preserve"> </w:t>
      </w:r>
      <w:r w:rsidR="009A7951" w:rsidRPr="002600D8">
        <w:rPr>
          <w:rFonts w:ascii="Arial" w:hAnsi="Arial" w:cs="Arial"/>
          <w:sz w:val="20"/>
          <w:szCs w:val="18"/>
          <w:lang w:val="es-ES_tradnl" w:eastAsia="ja-JP"/>
        </w:rPr>
        <w:t>uso</w:t>
      </w:r>
      <w:r w:rsidR="009A7951">
        <w:rPr>
          <w:rFonts w:ascii="Arial" w:hAnsi="Arial" w:cs="Arial"/>
          <w:sz w:val="20"/>
          <w:szCs w:val="18"/>
          <w:lang w:val="es-ES_tradnl" w:eastAsia="ja-JP"/>
        </w:rPr>
        <w:t xml:space="preserve"> </w:t>
      </w:r>
      <w:r w:rsidRPr="002600D8">
        <w:rPr>
          <w:rFonts w:ascii="Arial" w:hAnsi="Arial" w:cs="Arial"/>
          <w:sz w:val="20"/>
          <w:szCs w:val="18"/>
          <w:lang w:val="es-ES_tradnl" w:eastAsia="ja-JP"/>
        </w:rPr>
        <w:t xml:space="preserve">de </w:t>
      </w:r>
      <w:r w:rsidR="009A7951">
        <w:rPr>
          <w:rFonts w:ascii="Arial" w:hAnsi="Arial" w:cs="Arial"/>
          <w:sz w:val="20"/>
          <w:szCs w:val="18"/>
          <w:lang w:val="es-ES_tradnl" w:eastAsia="ja-JP"/>
        </w:rPr>
        <w:t xml:space="preserve">fuentes de información  </w:t>
      </w:r>
      <w:r w:rsidRPr="002600D8">
        <w:rPr>
          <w:rFonts w:ascii="Arial" w:hAnsi="Arial" w:cs="Arial"/>
          <w:sz w:val="20"/>
          <w:szCs w:val="18"/>
          <w:lang w:val="es-ES_tradnl" w:eastAsia="ja-JP"/>
        </w:rPr>
        <w:t xml:space="preserve"> para el aprendizaje, docencia e investigación disponibles en el sistema de bibliotecas</w:t>
      </w:r>
      <w:r>
        <w:rPr>
          <w:rFonts w:ascii="Arial" w:hAnsi="Arial" w:cs="Arial"/>
          <w:sz w:val="20"/>
          <w:szCs w:val="18"/>
          <w:lang w:val="es-ES_tradnl" w:eastAsia="ja-JP"/>
        </w:rPr>
        <w:t>.</w:t>
      </w:r>
    </w:p>
    <w:p w:rsidR="002151BF" w:rsidRPr="002600D8" w:rsidRDefault="002600D8" w:rsidP="00E50090">
      <w:pPr>
        <w:widowControl w:val="0"/>
        <w:numPr>
          <w:ilvl w:val="0"/>
          <w:numId w:val="51"/>
        </w:numPr>
        <w:autoSpaceDE w:val="0"/>
        <w:autoSpaceDN w:val="0"/>
        <w:adjustRightInd w:val="0"/>
        <w:spacing w:line="360" w:lineRule="auto"/>
        <w:jc w:val="both"/>
        <w:rPr>
          <w:rFonts w:ascii="Arial" w:hAnsi="Arial" w:cs="Arial"/>
          <w:sz w:val="20"/>
          <w:szCs w:val="18"/>
          <w:lang w:val="es-ES_tradnl" w:eastAsia="ja-JP"/>
        </w:rPr>
      </w:pPr>
      <w:r>
        <w:rPr>
          <w:rFonts w:ascii="Arial" w:hAnsi="Arial" w:cs="Arial"/>
          <w:sz w:val="20"/>
          <w:szCs w:val="18"/>
          <w:lang w:val="es-ES_tradnl" w:eastAsia="ja-JP"/>
        </w:rPr>
        <w:t>E</w:t>
      </w:r>
      <w:r w:rsidRPr="002600D8">
        <w:rPr>
          <w:rFonts w:ascii="Arial" w:hAnsi="Arial" w:cs="Arial"/>
          <w:sz w:val="20"/>
          <w:szCs w:val="18"/>
          <w:lang w:val="es-ES_tradnl" w:eastAsia="ja-JP"/>
        </w:rPr>
        <w:t>laborar informes semestrales e informe anual de los servicios del sistema de bibliotecas.</w:t>
      </w:r>
    </w:p>
    <w:p w:rsidR="002151BF" w:rsidRPr="002600D8" w:rsidRDefault="002600D8" w:rsidP="00E50090">
      <w:pPr>
        <w:widowControl w:val="0"/>
        <w:numPr>
          <w:ilvl w:val="0"/>
          <w:numId w:val="51"/>
        </w:numPr>
        <w:autoSpaceDE w:val="0"/>
        <w:autoSpaceDN w:val="0"/>
        <w:adjustRightInd w:val="0"/>
        <w:spacing w:line="360" w:lineRule="auto"/>
        <w:jc w:val="both"/>
        <w:rPr>
          <w:rFonts w:ascii="Arial" w:hAnsi="Arial" w:cs="Arial"/>
          <w:sz w:val="20"/>
          <w:szCs w:val="18"/>
          <w:lang w:val="es-ES_tradnl" w:eastAsia="ja-JP"/>
        </w:rPr>
      </w:pPr>
      <w:r>
        <w:rPr>
          <w:rFonts w:ascii="Arial" w:hAnsi="Arial" w:cs="Arial"/>
          <w:sz w:val="20"/>
          <w:szCs w:val="18"/>
          <w:lang w:val="es-ES_tradnl" w:eastAsia="ja-JP"/>
        </w:rPr>
        <w:t>G</w:t>
      </w:r>
      <w:r w:rsidRPr="002600D8">
        <w:rPr>
          <w:rFonts w:ascii="Arial" w:hAnsi="Arial" w:cs="Arial"/>
          <w:sz w:val="20"/>
          <w:szCs w:val="18"/>
          <w:lang w:val="es-ES_tradnl" w:eastAsia="ja-JP"/>
        </w:rPr>
        <w:t>estionar y mantener el acervo bibliográfico de la universidad.</w:t>
      </w:r>
    </w:p>
    <w:p w:rsidR="002151BF" w:rsidRPr="002600D8" w:rsidRDefault="002600D8" w:rsidP="00E50090">
      <w:pPr>
        <w:widowControl w:val="0"/>
        <w:numPr>
          <w:ilvl w:val="0"/>
          <w:numId w:val="51"/>
        </w:numPr>
        <w:autoSpaceDE w:val="0"/>
        <w:autoSpaceDN w:val="0"/>
        <w:adjustRightInd w:val="0"/>
        <w:spacing w:line="360" w:lineRule="auto"/>
        <w:jc w:val="both"/>
        <w:rPr>
          <w:rFonts w:ascii="Arial" w:hAnsi="Arial" w:cs="Arial"/>
          <w:sz w:val="20"/>
          <w:szCs w:val="18"/>
          <w:lang w:val="es-ES_tradnl" w:eastAsia="ja-JP"/>
        </w:rPr>
      </w:pPr>
      <w:r>
        <w:rPr>
          <w:rFonts w:ascii="Arial" w:hAnsi="Arial" w:cs="Arial"/>
          <w:sz w:val="20"/>
          <w:szCs w:val="18"/>
          <w:lang w:val="es-ES_tradnl" w:eastAsia="ja-JP"/>
        </w:rPr>
        <w:t>P</w:t>
      </w:r>
      <w:r w:rsidRPr="002600D8">
        <w:rPr>
          <w:rFonts w:ascii="Arial" w:hAnsi="Arial" w:cs="Arial"/>
          <w:sz w:val="20"/>
          <w:szCs w:val="18"/>
          <w:lang w:val="es-ES_tradnl" w:eastAsia="ja-JP"/>
        </w:rPr>
        <w:t>roponer actividades que favorezcan el incremento del uso de recursos bibliográficos.</w:t>
      </w:r>
    </w:p>
    <w:p w:rsidR="002151BF" w:rsidRPr="002600D8" w:rsidRDefault="002600D8" w:rsidP="00E50090">
      <w:pPr>
        <w:widowControl w:val="0"/>
        <w:numPr>
          <w:ilvl w:val="0"/>
          <w:numId w:val="51"/>
        </w:numPr>
        <w:autoSpaceDE w:val="0"/>
        <w:autoSpaceDN w:val="0"/>
        <w:adjustRightInd w:val="0"/>
        <w:spacing w:line="360" w:lineRule="auto"/>
        <w:jc w:val="both"/>
        <w:rPr>
          <w:rFonts w:ascii="Arial" w:hAnsi="Arial" w:cs="Arial"/>
          <w:sz w:val="20"/>
          <w:szCs w:val="18"/>
          <w:lang w:val="es-ES_tradnl" w:eastAsia="ja-JP"/>
        </w:rPr>
      </w:pPr>
      <w:r>
        <w:rPr>
          <w:rFonts w:ascii="Arial" w:hAnsi="Arial" w:cs="Arial"/>
          <w:sz w:val="20"/>
          <w:szCs w:val="18"/>
          <w:lang w:val="es-ES_tradnl" w:eastAsia="ja-JP"/>
        </w:rPr>
        <w:t>O</w:t>
      </w:r>
      <w:r w:rsidRPr="002600D8">
        <w:rPr>
          <w:rFonts w:ascii="Arial" w:hAnsi="Arial" w:cs="Arial"/>
          <w:sz w:val="20"/>
          <w:szCs w:val="18"/>
          <w:lang w:val="es-ES_tradnl" w:eastAsia="ja-JP"/>
        </w:rPr>
        <w:t xml:space="preserve">tras funciones que </w:t>
      </w:r>
      <w:r w:rsidR="009A7951">
        <w:rPr>
          <w:rFonts w:ascii="Arial" w:hAnsi="Arial" w:cs="Arial"/>
          <w:sz w:val="20"/>
          <w:szCs w:val="18"/>
          <w:lang w:val="es-ES_tradnl" w:eastAsia="ja-JP"/>
        </w:rPr>
        <w:t xml:space="preserve">se </w:t>
      </w:r>
      <w:r w:rsidRPr="002600D8">
        <w:rPr>
          <w:rFonts w:ascii="Arial" w:hAnsi="Arial" w:cs="Arial"/>
          <w:sz w:val="20"/>
          <w:szCs w:val="18"/>
          <w:lang w:val="es-ES_tradnl" w:eastAsia="ja-JP"/>
        </w:rPr>
        <w:t>le asign</w:t>
      </w:r>
      <w:r w:rsidR="009A7951">
        <w:rPr>
          <w:rFonts w:ascii="Arial" w:hAnsi="Arial" w:cs="Arial"/>
          <w:sz w:val="20"/>
          <w:szCs w:val="18"/>
          <w:lang w:val="es-ES_tradnl" w:eastAsia="ja-JP"/>
        </w:rPr>
        <w:t>en</w:t>
      </w:r>
      <w:r w:rsidRPr="002600D8">
        <w:rPr>
          <w:rFonts w:ascii="Arial" w:hAnsi="Arial" w:cs="Arial"/>
          <w:sz w:val="20"/>
          <w:szCs w:val="18"/>
          <w:lang w:val="es-ES_tradnl" w:eastAsia="ja-JP"/>
        </w:rPr>
        <w:t>.</w:t>
      </w:r>
    </w:p>
    <w:p w:rsidR="004B20E5" w:rsidRDefault="004B20E5">
      <w:pPr>
        <w:spacing w:after="200" w:line="276" w:lineRule="auto"/>
        <w:rPr>
          <w:rFonts w:ascii="Arial" w:hAnsi="Arial" w:cs="Arial"/>
          <w:b/>
          <w:sz w:val="18"/>
          <w:szCs w:val="18"/>
          <w:lang w:val="es-ES_tradnl" w:eastAsia="ja-JP"/>
        </w:rPr>
      </w:pPr>
      <w:r>
        <w:rPr>
          <w:rFonts w:ascii="Arial" w:hAnsi="Arial" w:cs="Arial"/>
          <w:b/>
          <w:sz w:val="18"/>
          <w:szCs w:val="18"/>
          <w:lang w:val="es-ES_tradnl" w:eastAsia="ja-JP"/>
        </w:rPr>
        <w:br w:type="page"/>
      </w:r>
    </w:p>
    <w:p w:rsidR="002151BF" w:rsidRPr="00F841CA" w:rsidRDefault="002151BF" w:rsidP="004B20E5">
      <w:pPr>
        <w:widowControl w:val="0"/>
        <w:autoSpaceDE w:val="0"/>
        <w:autoSpaceDN w:val="0"/>
        <w:adjustRightInd w:val="0"/>
        <w:spacing w:line="360" w:lineRule="auto"/>
        <w:jc w:val="center"/>
        <w:rPr>
          <w:rFonts w:ascii="Arial" w:hAnsi="Arial" w:cs="Arial"/>
          <w:b/>
          <w:sz w:val="32"/>
          <w:szCs w:val="32"/>
          <w:lang w:val="pt-BR"/>
        </w:rPr>
      </w:pPr>
      <w:r w:rsidRPr="00F841CA">
        <w:rPr>
          <w:rFonts w:ascii="Arial" w:hAnsi="Arial" w:cs="Arial"/>
          <w:b/>
          <w:sz w:val="32"/>
          <w:szCs w:val="32"/>
          <w:lang w:val="pt-BR"/>
        </w:rPr>
        <w:lastRenderedPageBreak/>
        <w:t>TÍTULO VI</w:t>
      </w:r>
    </w:p>
    <w:p w:rsidR="002151BF" w:rsidRPr="00F841CA" w:rsidRDefault="002151BF" w:rsidP="00A04710">
      <w:pPr>
        <w:widowControl w:val="0"/>
        <w:autoSpaceDE w:val="0"/>
        <w:autoSpaceDN w:val="0"/>
        <w:adjustRightInd w:val="0"/>
        <w:spacing w:line="360" w:lineRule="auto"/>
        <w:jc w:val="center"/>
        <w:rPr>
          <w:rFonts w:ascii="Arial" w:hAnsi="Arial" w:cs="Arial"/>
          <w:b/>
          <w:sz w:val="32"/>
          <w:szCs w:val="32"/>
          <w:lang w:val="pt-BR"/>
        </w:rPr>
      </w:pPr>
      <w:r w:rsidRPr="00F841CA">
        <w:rPr>
          <w:rFonts w:ascii="Arial" w:hAnsi="Arial" w:cs="Arial"/>
          <w:b/>
          <w:sz w:val="32"/>
          <w:szCs w:val="32"/>
          <w:lang w:val="pt-BR"/>
        </w:rPr>
        <w:t>DE LOS DOCENTES</w:t>
      </w:r>
    </w:p>
    <w:p w:rsidR="002151BF" w:rsidRPr="00F841CA" w:rsidRDefault="002151BF" w:rsidP="002151BF">
      <w:pPr>
        <w:widowControl w:val="0"/>
        <w:tabs>
          <w:tab w:val="left" w:pos="-1260"/>
        </w:tabs>
        <w:autoSpaceDE w:val="0"/>
        <w:autoSpaceDN w:val="0"/>
        <w:adjustRightInd w:val="0"/>
        <w:jc w:val="center"/>
        <w:rPr>
          <w:rFonts w:ascii="Arial" w:hAnsi="Arial" w:cs="Arial"/>
          <w:b/>
          <w:sz w:val="18"/>
          <w:szCs w:val="18"/>
          <w:lang w:val="pt-BR" w:eastAsia="ja-JP"/>
        </w:rPr>
      </w:pPr>
    </w:p>
    <w:p w:rsidR="002151BF" w:rsidRPr="00F841CA" w:rsidRDefault="002151BF" w:rsidP="00A04710">
      <w:pPr>
        <w:widowControl w:val="0"/>
        <w:autoSpaceDE w:val="0"/>
        <w:autoSpaceDN w:val="0"/>
        <w:adjustRightInd w:val="0"/>
        <w:spacing w:line="360" w:lineRule="auto"/>
        <w:jc w:val="center"/>
        <w:rPr>
          <w:rFonts w:ascii="Arial" w:hAnsi="Arial" w:cs="Arial"/>
          <w:b/>
          <w:sz w:val="28"/>
          <w:szCs w:val="18"/>
          <w:lang w:val="pt-BR"/>
        </w:rPr>
      </w:pPr>
      <w:r w:rsidRPr="00F841CA">
        <w:rPr>
          <w:rFonts w:ascii="Arial" w:hAnsi="Arial" w:cs="Arial"/>
          <w:b/>
          <w:sz w:val="28"/>
          <w:szCs w:val="18"/>
          <w:lang w:val="pt-BR"/>
        </w:rPr>
        <w:t>CAPÍTULO I</w:t>
      </w:r>
    </w:p>
    <w:p w:rsidR="002151BF" w:rsidRPr="00A04710" w:rsidRDefault="002151BF" w:rsidP="00A04710">
      <w:pPr>
        <w:widowControl w:val="0"/>
        <w:autoSpaceDE w:val="0"/>
        <w:autoSpaceDN w:val="0"/>
        <w:adjustRightInd w:val="0"/>
        <w:spacing w:line="360" w:lineRule="auto"/>
        <w:jc w:val="center"/>
        <w:rPr>
          <w:rFonts w:ascii="Arial" w:hAnsi="Arial" w:cs="Arial"/>
          <w:b/>
          <w:sz w:val="28"/>
          <w:szCs w:val="18"/>
          <w:lang w:val="es-ES_tradnl"/>
        </w:rPr>
      </w:pPr>
      <w:r w:rsidRPr="00A04710">
        <w:rPr>
          <w:rFonts w:ascii="Arial" w:hAnsi="Arial" w:cs="Arial"/>
          <w:b/>
          <w:sz w:val="28"/>
          <w:szCs w:val="18"/>
          <w:lang w:val="es-ES_tradnl"/>
        </w:rPr>
        <w:t>GENERALIDADES</w:t>
      </w:r>
    </w:p>
    <w:p w:rsidR="002151BF" w:rsidRPr="00E06591" w:rsidRDefault="002151BF" w:rsidP="002151BF">
      <w:pPr>
        <w:widowControl w:val="0"/>
        <w:tabs>
          <w:tab w:val="left" w:pos="-1260"/>
        </w:tabs>
        <w:autoSpaceDE w:val="0"/>
        <w:autoSpaceDN w:val="0"/>
        <w:adjustRightInd w:val="0"/>
        <w:jc w:val="center"/>
        <w:rPr>
          <w:rFonts w:ascii="Arial" w:hAnsi="Arial" w:cs="Arial"/>
          <w:b/>
          <w:sz w:val="18"/>
          <w:szCs w:val="18"/>
          <w:lang w:val="es-ES_tradnl" w:eastAsia="ja-JP"/>
        </w:rPr>
      </w:pPr>
    </w:p>
    <w:p w:rsidR="002151BF" w:rsidRPr="00E06591" w:rsidRDefault="002151BF" w:rsidP="00A04710">
      <w:pPr>
        <w:widowControl w:val="0"/>
        <w:autoSpaceDE w:val="0"/>
        <w:autoSpaceDN w:val="0"/>
        <w:adjustRightInd w:val="0"/>
        <w:spacing w:line="360" w:lineRule="auto"/>
        <w:jc w:val="center"/>
        <w:rPr>
          <w:rFonts w:ascii="Arial" w:hAnsi="Arial" w:cs="Arial"/>
          <w:b/>
          <w:sz w:val="18"/>
          <w:szCs w:val="18"/>
          <w:lang w:val="es-ES_tradnl" w:eastAsia="ja-JP"/>
        </w:rPr>
      </w:pPr>
      <w:r w:rsidRPr="00A04710">
        <w:rPr>
          <w:rFonts w:ascii="Arial" w:hAnsi="Arial" w:cs="Arial"/>
          <w:b/>
          <w:sz w:val="28"/>
          <w:szCs w:val="18"/>
          <w:lang w:val="es-ES_tradnl"/>
        </w:rPr>
        <w:t xml:space="preserve">REQUISITOS PARA SER DOCENTE EN LA </w:t>
      </w:r>
      <w:r w:rsidR="00D57AD0">
        <w:rPr>
          <w:rFonts w:ascii="Arial" w:hAnsi="Arial" w:cs="Arial"/>
          <w:b/>
          <w:sz w:val="28"/>
          <w:szCs w:val="18"/>
          <w:lang w:val="es-ES_tradnl"/>
        </w:rPr>
        <w:t>UNIVERSIDAD AUTÓNOMA DE ICA</w:t>
      </w:r>
    </w:p>
    <w:p w:rsidR="002151BF" w:rsidRPr="00E06591" w:rsidRDefault="002151BF" w:rsidP="002151BF">
      <w:pPr>
        <w:widowControl w:val="0"/>
        <w:autoSpaceDE w:val="0"/>
        <w:autoSpaceDN w:val="0"/>
        <w:adjustRightInd w:val="0"/>
        <w:jc w:val="both"/>
        <w:rPr>
          <w:rFonts w:ascii="Arial" w:hAnsi="Arial" w:cs="Arial"/>
          <w:b/>
          <w:sz w:val="18"/>
          <w:szCs w:val="18"/>
          <w:lang w:val="es-ES_tradnl" w:eastAsia="ja-JP"/>
        </w:rPr>
      </w:pPr>
    </w:p>
    <w:p w:rsidR="002151BF" w:rsidRPr="00A04710" w:rsidRDefault="00A04710" w:rsidP="00A04710">
      <w:pPr>
        <w:widowControl w:val="0"/>
        <w:autoSpaceDE w:val="0"/>
        <w:autoSpaceDN w:val="0"/>
        <w:adjustRightInd w:val="0"/>
        <w:spacing w:line="360" w:lineRule="auto"/>
        <w:jc w:val="both"/>
        <w:rPr>
          <w:rFonts w:ascii="Arial" w:hAnsi="Arial" w:cs="Arial"/>
          <w:sz w:val="20"/>
          <w:szCs w:val="18"/>
          <w:lang w:val="es-ES_tradnl"/>
        </w:rPr>
      </w:pPr>
      <w:r w:rsidRPr="00A04710">
        <w:rPr>
          <w:rFonts w:ascii="Arial" w:hAnsi="Arial" w:cs="Arial"/>
          <w:b/>
          <w:sz w:val="22"/>
          <w:szCs w:val="18"/>
          <w:lang w:val="es-ES_tradnl" w:eastAsia="ja-JP"/>
        </w:rPr>
        <w:t>ARTÍCULO 107º</w:t>
      </w:r>
      <w:r w:rsidRPr="00471898">
        <w:rPr>
          <w:rFonts w:ascii="Arial" w:hAnsi="Arial" w:cs="Arial"/>
          <w:b/>
          <w:sz w:val="22"/>
          <w:szCs w:val="18"/>
          <w:lang w:val="es-ES_tradnl" w:eastAsia="ja-JP"/>
        </w:rPr>
        <w:t>:</w:t>
      </w:r>
      <w:r w:rsidRPr="00A04710">
        <w:rPr>
          <w:rFonts w:ascii="Arial" w:hAnsi="Arial" w:cs="Arial"/>
          <w:sz w:val="22"/>
          <w:szCs w:val="18"/>
          <w:lang w:val="es-ES_tradnl" w:eastAsia="ja-JP"/>
        </w:rPr>
        <w:t xml:space="preserve"> </w:t>
      </w:r>
      <w:r>
        <w:rPr>
          <w:rFonts w:ascii="Arial" w:hAnsi="Arial" w:cs="Arial"/>
          <w:sz w:val="22"/>
          <w:szCs w:val="18"/>
          <w:lang w:val="es-ES_tradnl" w:eastAsia="ja-JP"/>
        </w:rPr>
        <w:t>P</w:t>
      </w:r>
      <w:r w:rsidRPr="00A04710">
        <w:rPr>
          <w:rFonts w:ascii="Arial" w:hAnsi="Arial" w:cs="Arial"/>
          <w:sz w:val="20"/>
          <w:szCs w:val="18"/>
          <w:lang w:val="es-ES_tradnl" w:eastAsia="ja-JP"/>
        </w:rPr>
        <w:t>ara el ejercicio de</w:t>
      </w:r>
      <w:r w:rsidRPr="00A04710">
        <w:rPr>
          <w:rFonts w:ascii="Arial" w:hAnsi="Arial" w:cs="Arial"/>
          <w:b/>
          <w:sz w:val="20"/>
          <w:szCs w:val="18"/>
          <w:lang w:val="es-ES_tradnl" w:eastAsia="ja-JP"/>
        </w:rPr>
        <w:t xml:space="preserve"> </w:t>
      </w:r>
      <w:r w:rsidRPr="00A04710">
        <w:rPr>
          <w:rFonts w:ascii="Arial" w:hAnsi="Arial" w:cs="Arial"/>
          <w:sz w:val="20"/>
          <w:szCs w:val="18"/>
          <w:lang w:val="es-ES_tradnl"/>
        </w:rPr>
        <w:t xml:space="preserve">la </w:t>
      </w:r>
      <w:r w:rsidR="004B20E5">
        <w:rPr>
          <w:rFonts w:ascii="Arial" w:hAnsi="Arial" w:cs="Arial"/>
          <w:sz w:val="20"/>
          <w:szCs w:val="18"/>
          <w:lang w:val="es-ES_tradnl"/>
        </w:rPr>
        <w:t>D</w:t>
      </w:r>
      <w:r w:rsidRPr="00A04710">
        <w:rPr>
          <w:rFonts w:ascii="Arial" w:hAnsi="Arial" w:cs="Arial"/>
          <w:sz w:val="20"/>
          <w:szCs w:val="18"/>
          <w:lang w:val="es-ES_tradnl"/>
        </w:rPr>
        <w:t xml:space="preserve">ocencia </w:t>
      </w:r>
      <w:r w:rsidR="004B20E5">
        <w:rPr>
          <w:rFonts w:ascii="Arial" w:hAnsi="Arial" w:cs="Arial"/>
          <w:sz w:val="20"/>
          <w:szCs w:val="18"/>
          <w:lang w:val="es-ES_tradnl"/>
        </w:rPr>
        <w:t>U</w:t>
      </w:r>
      <w:r w:rsidRPr="00A04710">
        <w:rPr>
          <w:rFonts w:ascii="Arial" w:hAnsi="Arial" w:cs="Arial"/>
          <w:sz w:val="20"/>
          <w:szCs w:val="18"/>
          <w:lang w:val="es-ES_tradnl"/>
        </w:rPr>
        <w:t>niversitaria</w:t>
      </w:r>
      <w:r w:rsidR="00CE32E5">
        <w:rPr>
          <w:rFonts w:ascii="Arial" w:hAnsi="Arial" w:cs="Arial"/>
          <w:sz w:val="20"/>
          <w:szCs w:val="18"/>
          <w:lang w:val="es-ES_tradnl"/>
        </w:rPr>
        <w:t xml:space="preserve"> en </w:t>
      </w:r>
      <w:r w:rsidRPr="00A04710">
        <w:rPr>
          <w:rFonts w:ascii="Arial" w:hAnsi="Arial" w:cs="Arial"/>
          <w:sz w:val="20"/>
          <w:szCs w:val="18"/>
          <w:lang w:val="es-ES_tradnl"/>
        </w:rPr>
        <w:t xml:space="preserve">la universidad ya sea ordinario o contratado es obligatorio </w:t>
      </w:r>
      <w:r w:rsidR="00CE32E5">
        <w:rPr>
          <w:rFonts w:ascii="Arial" w:hAnsi="Arial" w:cs="Arial"/>
          <w:sz w:val="20"/>
          <w:szCs w:val="18"/>
          <w:lang w:val="es-ES_tradnl"/>
        </w:rPr>
        <w:t xml:space="preserve">tener como mínimo </w:t>
      </w:r>
      <w:r w:rsidR="00CE32E5" w:rsidRPr="00A04710">
        <w:rPr>
          <w:rFonts w:ascii="Arial" w:hAnsi="Arial" w:cs="Arial"/>
          <w:sz w:val="20"/>
          <w:szCs w:val="18"/>
          <w:lang w:val="es-ES_tradnl"/>
        </w:rPr>
        <w:t>grado</w:t>
      </w:r>
      <w:r w:rsidRPr="00A04710">
        <w:rPr>
          <w:rFonts w:ascii="Arial" w:hAnsi="Arial" w:cs="Arial"/>
          <w:sz w:val="20"/>
          <w:szCs w:val="18"/>
          <w:lang w:val="es-ES_tradnl"/>
        </w:rPr>
        <w:t xml:space="preserve"> de maestro </w:t>
      </w:r>
      <w:r w:rsidR="00CE32E5">
        <w:rPr>
          <w:rFonts w:ascii="Arial" w:hAnsi="Arial" w:cs="Arial"/>
          <w:sz w:val="20"/>
          <w:szCs w:val="18"/>
          <w:lang w:val="es-ES_tradnl"/>
        </w:rPr>
        <w:t xml:space="preserve">para enseñar </w:t>
      </w:r>
      <w:r w:rsidRPr="00A04710">
        <w:rPr>
          <w:rFonts w:ascii="Arial" w:hAnsi="Arial" w:cs="Arial"/>
          <w:sz w:val="20"/>
          <w:szCs w:val="18"/>
          <w:lang w:val="es-ES_tradnl"/>
        </w:rPr>
        <w:t xml:space="preserve">pregrado; el </w:t>
      </w:r>
      <w:r w:rsidR="004B20E5">
        <w:rPr>
          <w:rFonts w:ascii="Arial" w:hAnsi="Arial" w:cs="Arial"/>
          <w:sz w:val="20"/>
          <w:szCs w:val="18"/>
          <w:lang w:val="es-ES_tradnl"/>
        </w:rPr>
        <w:t>G</w:t>
      </w:r>
      <w:r w:rsidRPr="00A04710">
        <w:rPr>
          <w:rFonts w:ascii="Arial" w:hAnsi="Arial" w:cs="Arial"/>
          <w:sz w:val="20"/>
          <w:szCs w:val="18"/>
          <w:lang w:val="es-ES_tradnl"/>
        </w:rPr>
        <w:t xml:space="preserve">rado de </w:t>
      </w:r>
      <w:r w:rsidR="004B20E5">
        <w:rPr>
          <w:rFonts w:ascii="Arial" w:hAnsi="Arial" w:cs="Arial"/>
          <w:sz w:val="20"/>
          <w:szCs w:val="18"/>
          <w:lang w:val="es-ES_tradnl"/>
        </w:rPr>
        <w:t>M</w:t>
      </w:r>
      <w:r w:rsidRPr="00A04710">
        <w:rPr>
          <w:rFonts w:ascii="Arial" w:hAnsi="Arial" w:cs="Arial"/>
          <w:sz w:val="20"/>
          <w:szCs w:val="18"/>
          <w:lang w:val="es-ES_tradnl"/>
        </w:rPr>
        <w:t xml:space="preserve">aestro o </w:t>
      </w:r>
      <w:r w:rsidR="004B20E5">
        <w:rPr>
          <w:rFonts w:ascii="Arial" w:hAnsi="Arial" w:cs="Arial"/>
          <w:sz w:val="20"/>
          <w:szCs w:val="18"/>
          <w:lang w:val="es-ES_tradnl"/>
        </w:rPr>
        <w:t>D</w:t>
      </w:r>
      <w:r w:rsidRPr="00A04710">
        <w:rPr>
          <w:rFonts w:ascii="Arial" w:hAnsi="Arial" w:cs="Arial"/>
          <w:sz w:val="20"/>
          <w:szCs w:val="18"/>
          <w:lang w:val="es-ES_tradnl"/>
        </w:rPr>
        <w:t xml:space="preserve">octor para maestrías y programas de especialización; el </w:t>
      </w:r>
      <w:r w:rsidR="004B20E5">
        <w:rPr>
          <w:rFonts w:ascii="Arial" w:hAnsi="Arial" w:cs="Arial"/>
          <w:sz w:val="20"/>
          <w:szCs w:val="18"/>
          <w:lang w:val="es-ES_tradnl"/>
        </w:rPr>
        <w:t>G</w:t>
      </w:r>
      <w:r w:rsidRPr="00A04710">
        <w:rPr>
          <w:rFonts w:ascii="Arial" w:hAnsi="Arial" w:cs="Arial"/>
          <w:sz w:val="20"/>
          <w:szCs w:val="18"/>
          <w:lang w:val="es-ES_tradnl"/>
        </w:rPr>
        <w:t xml:space="preserve">rado de </w:t>
      </w:r>
      <w:r w:rsidR="004B20E5">
        <w:rPr>
          <w:rFonts w:ascii="Arial" w:hAnsi="Arial" w:cs="Arial"/>
          <w:sz w:val="20"/>
          <w:szCs w:val="18"/>
          <w:lang w:val="es-ES_tradnl"/>
        </w:rPr>
        <w:t>D</w:t>
      </w:r>
      <w:r w:rsidRPr="00A04710">
        <w:rPr>
          <w:rFonts w:ascii="Arial" w:hAnsi="Arial" w:cs="Arial"/>
          <w:sz w:val="20"/>
          <w:szCs w:val="18"/>
          <w:lang w:val="es-ES_tradnl"/>
        </w:rPr>
        <w:t xml:space="preserve">octor para la formación a nivel de </w:t>
      </w:r>
      <w:r w:rsidR="004B20E5">
        <w:rPr>
          <w:rFonts w:ascii="Arial" w:hAnsi="Arial" w:cs="Arial"/>
          <w:sz w:val="20"/>
          <w:szCs w:val="18"/>
          <w:lang w:val="es-ES_tradnl"/>
        </w:rPr>
        <w:t>D</w:t>
      </w:r>
      <w:r w:rsidRPr="00A04710">
        <w:rPr>
          <w:rFonts w:ascii="Arial" w:hAnsi="Arial" w:cs="Arial"/>
          <w:sz w:val="20"/>
          <w:szCs w:val="18"/>
          <w:lang w:val="es-ES_tradnl"/>
        </w:rPr>
        <w:t>octorado.</w:t>
      </w:r>
    </w:p>
    <w:p w:rsidR="002151BF" w:rsidRPr="00A04710" w:rsidRDefault="002151BF" w:rsidP="00A04710">
      <w:pPr>
        <w:widowControl w:val="0"/>
        <w:autoSpaceDE w:val="0"/>
        <w:autoSpaceDN w:val="0"/>
        <w:adjustRightInd w:val="0"/>
        <w:spacing w:line="360" w:lineRule="auto"/>
        <w:jc w:val="both"/>
        <w:rPr>
          <w:rFonts w:ascii="Arial" w:hAnsi="Arial" w:cs="Arial"/>
          <w:sz w:val="20"/>
          <w:szCs w:val="18"/>
          <w:lang w:val="es-ES_tradnl"/>
        </w:rPr>
      </w:pPr>
    </w:p>
    <w:p w:rsidR="002151BF" w:rsidRPr="00A04710" w:rsidRDefault="00A04710" w:rsidP="00A04710">
      <w:pPr>
        <w:widowControl w:val="0"/>
        <w:autoSpaceDE w:val="0"/>
        <w:autoSpaceDN w:val="0"/>
        <w:adjustRightInd w:val="0"/>
        <w:spacing w:line="360" w:lineRule="auto"/>
        <w:jc w:val="both"/>
        <w:rPr>
          <w:rFonts w:ascii="Arial" w:hAnsi="Arial" w:cs="Arial"/>
          <w:sz w:val="20"/>
          <w:szCs w:val="18"/>
          <w:lang w:val="es-ES_tradnl"/>
        </w:rPr>
      </w:pPr>
      <w:r w:rsidRPr="00CE32E5">
        <w:rPr>
          <w:rFonts w:ascii="Arial" w:hAnsi="Arial" w:cs="Arial"/>
          <w:sz w:val="20"/>
          <w:szCs w:val="18"/>
          <w:lang w:val="es-ES_tradnl"/>
        </w:rPr>
        <w:t xml:space="preserve">Los docentes extraordinarios pueden ejercer la docencia en cualquier nivel de la educación superior universitaria y sus características son establecidas por el </w:t>
      </w:r>
      <w:r w:rsidR="00A16D8F" w:rsidRPr="00CE32E5">
        <w:rPr>
          <w:rFonts w:ascii="Arial" w:hAnsi="Arial" w:cs="Arial"/>
          <w:sz w:val="20"/>
          <w:szCs w:val="18"/>
          <w:lang w:val="es-ES_tradnl"/>
        </w:rPr>
        <w:t>Reglamento de Ingreso, Promoción, R</w:t>
      </w:r>
      <w:r w:rsidRPr="00CE32E5">
        <w:rPr>
          <w:rFonts w:ascii="Arial" w:hAnsi="Arial" w:cs="Arial"/>
          <w:sz w:val="20"/>
          <w:szCs w:val="18"/>
          <w:lang w:val="es-ES_tradnl"/>
        </w:rPr>
        <w:t xml:space="preserve">atificación, </w:t>
      </w:r>
      <w:r w:rsidR="00A16D8F" w:rsidRPr="00CE32E5">
        <w:rPr>
          <w:rFonts w:ascii="Arial" w:hAnsi="Arial" w:cs="Arial"/>
          <w:sz w:val="20"/>
          <w:szCs w:val="18"/>
          <w:lang w:val="es-ES_tradnl"/>
        </w:rPr>
        <w:t>E</w:t>
      </w:r>
      <w:r w:rsidRPr="00CE32E5">
        <w:rPr>
          <w:rFonts w:ascii="Arial" w:hAnsi="Arial" w:cs="Arial"/>
          <w:sz w:val="20"/>
          <w:szCs w:val="18"/>
          <w:lang w:val="es-ES_tradnl"/>
        </w:rPr>
        <w:t xml:space="preserve">valuación y </w:t>
      </w:r>
      <w:r w:rsidR="00A16D8F" w:rsidRPr="00CE32E5">
        <w:rPr>
          <w:rFonts w:ascii="Arial" w:hAnsi="Arial" w:cs="Arial"/>
          <w:sz w:val="20"/>
          <w:szCs w:val="18"/>
          <w:lang w:val="es-ES_tradnl"/>
        </w:rPr>
        <w:t>Capacitación D</w:t>
      </w:r>
      <w:r w:rsidRPr="00CE32E5">
        <w:rPr>
          <w:rFonts w:ascii="Arial" w:hAnsi="Arial" w:cs="Arial"/>
          <w:sz w:val="20"/>
          <w:szCs w:val="18"/>
          <w:lang w:val="es-ES_tradnl"/>
        </w:rPr>
        <w:t>ocente de la universidad.</w:t>
      </w:r>
    </w:p>
    <w:p w:rsidR="002151BF" w:rsidRPr="00A04710" w:rsidRDefault="002151BF" w:rsidP="00A04710">
      <w:pPr>
        <w:spacing w:line="360" w:lineRule="auto"/>
        <w:jc w:val="both"/>
        <w:rPr>
          <w:rFonts w:ascii="Arial" w:hAnsi="Arial" w:cs="Arial"/>
          <w:sz w:val="20"/>
          <w:szCs w:val="18"/>
        </w:rPr>
      </w:pPr>
    </w:p>
    <w:p w:rsidR="002151BF" w:rsidRDefault="00CE32E5" w:rsidP="00A04710">
      <w:pPr>
        <w:spacing w:line="360" w:lineRule="auto"/>
        <w:jc w:val="both"/>
        <w:rPr>
          <w:rFonts w:ascii="Arial" w:hAnsi="Arial" w:cs="Arial"/>
          <w:sz w:val="20"/>
          <w:szCs w:val="18"/>
        </w:rPr>
      </w:pPr>
      <w:r>
        <w:rPr>
          <w:rFonts w:ascii="Arial" w:eastAsia="PMingLiU" w:hAnsi="Arial" w:cs="Arial"/>
          <w:sz w:val="20"/>
          <w:szCs w:val="18"/>
          <w:lang w:val="es-ES_tradnl"/>
        </w:rPr>
        <w:t xml:space="preserve">Según </w:t>
      </w:r>
      <w:r>
        <w:rPr>
          <w:rFonts w:ascii="Arial" w:hAnsi="Arial" w:cs="Arial"/>
          <w:sz w:val="20"/>
          <w:szCs w:val="18"/>
        </w:rPr>
        <w:t xml:space="preserve">Ley Universitaria, en su </w:t>
      </w:r>
      <w:r w:rsidRPr="00A04710">
        <w:rPr>
          <w:rFonts w:ascii="Arial" w:hAnsi="Arial" w:cs="Arial"/>
          <w:sz w:val="20"/>
          <w:szCs w:val="18"/>
        </w:rPr>
        <w:t>artículo 82</w:t>
      </w:r>
      <w:r>
        <w:rPr>
          <w:rFonts w:ascii="Arial" w:hAnsi="Arial" w:cs="Arial"/>
          <w:sz w:val="20"/>
          <w:szCs w:val="18"/>
        </w:rPr>
        <w:t xml:space="preserve"> </w:t>
      </w:r>
      <w:r w:rsidRPr="00A04710">
        <w:rPr>
          <w:rFonts w:ascii="Arial" w:hAnsi="Arial" w:cs="Arial"/>
          <w:sz w:val="20"/>
          <w:szCs w:val="18"/>
        </w:rPr>
        <w:t>“</w:t>
      </w:r>
      <w:r w:rsidR="00A04710">
        <w:rPr>
          <w:rFonts w:ascii="Arial" w:hAnsi="Arial" w:cs="Arial"/>
          <w:sz w:val="20"/>
          <w:szCs w:val="18"/>
        </w:rPr>
        <w:t>P</w:t>
      </w:r>
      <w:r w:rsidR="00A04710" w:rsidRPr="00A04710">
        <w:rPr>
          <w:rFonts w:ascii="Arial" w:hAnsi="Arial" w:cs="Arial"/>
          <w:sz w:val="20"/>
          <w:szCs w:val="18"/>
        </w:rPr>
        <w:t xml:space="preserve">ara el ejercicio de la docencia en el nivel de pregrado y maestrías, el profesor tendrá un plazo de adecuación de cinco años para cumplir con los requisitos señalados en el de la </w:t>
      </w:r>
      <w:r w:rsidR="00D57AD0">
        <w:rPr>
          <w:rFonts w:ascii="Arial" w:hAnsi="Arial" w:cs="Arial"/>
          <w:sz w:val="20"/>
          <w:szCs w:val="18"/>
        </w:rPr>
        <w:t>Ley Universitaria</w:t>
      </w:r>
      <w:r w:rsidR="00A04710" w:rsidRPr="00A04710">
        <w:rPr>
          <w:rFonts w:ascii="Arial" w:hAnsi="Arial" w:cs="Arial"/>
          <w:sz w:val="20"/>
          <w:szCs w:val="18"/>
        </w:rPr>
        <w:t xml:space="preserve">. </w:t>
      </w:r>
      <w:r w:rsidR="004B20E5" w:rsidRPr="00A04710">
        <w:rPr>
          <w:rFonts w:ascii="Arial" w:hAnsi="Arial" w:cs="Arial"/>
          <w:sz w:val="20"/>
          <w:szCs w:val="18"/>
        </w:rPr>
        <w:t>El</w:t>
      </w:r>
      <w:r w:rsidR="00A04710" w:rsidRPr="00A04710">
        <w:rPr>
          <w:rFonts w:ascii="Arial" w:hAnsi="Arial" w:cs="Arial"/>
          <w:sz w:val="20"/>
          <w:szCs w:val="18"/>
        </w:rPr>
        <w:t xml:space="preserve"> plazo de adecuación debe computarse a partir de la fecha de publicación de la sentencia emitida por el tribunal constitucional en el caso esto es, a partir de la fecha de publicación de la sentencia, es decir, del 20 de noviembre de 2015. </w:t>
      </w:r>
      <w:r w:rsidR="004B20E5" w:rsidRPr="00A04710">
        <w:rPr>
          <w:rFonts w:ascii="Arial" w:hAnsi="Arial" w:cs="Arial"/>
          <w:sz w:val="20"/>
          <w:szCs w:val="18"/>
        </w:rPr>
        <w:t>Al</w:t>
      </w:r>
      <w:r w:rsidR="00A04710" w:rsidRPr="00A04710">
        <w:rPr>
          <w:rFonts w:ascii="Arial" w:hAnsi="Arial" w:cs="Arial"/>
          <w:sz w:val="20"/>
          <w:szCs w:val="18"/>
        </w:rPr>
        <w:t xml:space="preserve"> profesor que no cumpla con dichos, se le concluirá el vínculo contractual</w:t>
      </w:r>
      <w:r>
        <w:rPr>
          <w:rFonts w:ascii="Arial" w:hAnsi="Arial" w:cs="Arial"/>
          <w:sz w:val="20"/>
          <w:szCs w:val="18"/>
        </w:rPr>
        <w:t>”</w:t>
      </w:r>
      <w:r w:rsidR="00A04710" w:rsidRPr="00A04710">
        <w:rPr>
          <w:rFonts w:ascii="Arial" w:hAnsi="Arial" w:cs="Arial"/>
          <w:sz w:val="20"/>
          <w:szCs w:val="18"/>
        </w:rPr>
        <w:t>.</w:t>
      </w:r>
    </w:p>
    <w:p w:rsidR="00CE32E5" w:rsidRDefault="00CE32E5" w:rsidP="00A04710">
      <w:pPr>
        <w:spacing w:line="360" w:lineRule="auto"/>
        <w:jc w:val="both"/>
        <w:rPr>
          <w:rFonts w:ascii="Arial" w:hAnsi="Arial" w:cs="Arial"/>
          <w:sz w:val="20"/>
          <w:szCs w:val="18"/>
        </w:rPr>
      </w:pPr>
      <w:r>
        <w:rPr>
          <w:rFonts w:ascii="Arial" w:hAnsi="Arial" w:cs="Arial"/>
          <w:sz w:val="20"/>
          <w:szCs w:val="18"/>
        </w:rPr>
        <w:t>Sobre este artículo rige las normativas para ingreso a la docencia tal como lo estipula nuestro estatuto y reglamento, manifestando con ello el compromiso expreso de ajustar a la ley universitaria el ingreso a la docencia universitaria.</w:t>
      </w:r>
    </w:p>
    <w:p w:rsidR="00CE32E5" w:rsidRDefault="00CE32E5" w:rsidP="00A04710">
      <w:pPr>
        <w:spacing w:line="360" w:lineRule="auto"/>
        <w:jc w:val="both"/>
        <w:rPr>
          <w:rFonts w:ascii="Arial" w:hAnsi="Arial" w:cs="Arial"/>
          <w:sz w:val="20"/>
          <w:szCs w:val="18"/>
        </w:rPr>
      </w:pPr>
    </w:p>
    <w:p w:rsidR="00A16D8F" w:rsidRDefault="00A16D8F" w:rsidP="00A16D8F">
      <w:pPr>
        <w:widowControl w:val="0"/>
        <w:autoSpaceDE w:val="0"/>
        <w:autoSpaceDN w:val="0"/>
        <w:adjustRightInd w:val="0"/>
        <w:spacing w:line="360" w:lineRule="auto"/>
        <w:jc w:val="both"/>
        <w:rPr>
          <w:rFonts w:ascii="Arial" w:eastAsia="PMingLiU" w:hAnsi="Arial" w:cs="Arial"/>
          <w:sz w:val="20"/>
          <w:szCs w:val="18"/>
          <w:lang w:val="es-ES_tradnl"/>
        </w:rPr>
      </w:pPr>
    </w:p>
    <w:p w:rsidR="002151BF" w:rsidRPr="00A04710" w:rsidRDefault="00A04710" w:rsidP="00A04710">
      <w:pPr>
        <w:widowControl w:val="0"/>
        <w:tabs>
          <w:tab w:val="left" w:pos="-1260"/>
        </w:tabs>
        <w:autoSpaceDE w:val="0"/>
        <w:autoSpaceDN w:val="0"/>
        <w:adjustRightInd w:val="0"/>
        <w:spacing w:line="360" w:lineRule="auto"/>
        <w:jc w:val="both"/>
        <w:rPr>
          <w:rFonts w:ascii="Arial" w:hAnsi="Arial" w:cs="Arial"/>
          <w:sz w:val="20"/>
          <w:szCs w:val="18"/>
          <w:lang w:val="es-ES_tradnl"/>
        </w:rPr>
      </w:pPr>
      <w:r w:rsidRPr="00A04710">
        <w:rPr>
          <w:rFonts w:ascii="Arial" w:hAnsi="Arial" w:cs="Arial"/>
          <w:b/>
          <w:sz w:val="22"/>
          <w:szCs w:val="18"/>
          <w:lang w:val="es-ES_tradnl" w:eastAsia="ja-JP"/>
        </w:rPr>
        <w:t>ARTÍCULO 108º</w:t>
      </w:r>
      <w:r w:rsidRPr="00471898">
        <w:rPr>
          <w:rFonts w:ascii="Arial" w:hAnsi="Arial" w:cs="Arial"/>
          <w:b/>
          <w:sz w:val="22"/>
          <w:szCs w:val="18"/>
          <w:lang w:val="es-ES_tradnl" w:eastAsia="ja-JP"/>
        </w:rPr>
        <w:t>:</w:t>
      </w:r>
      <w:r w:rsidRPr="00A04710">
        <w:rPr>
          <w:rFonts w:ascii="Arial" w:hAnsi="Arial" w:cs="Arial"/>
          <w:sz w:val="22"/>
          <w:szCs w:val="18"/>
          <w:lang w:val="es-ES_tradnl" w:eastAsia="ja-JP"/>
        </w:rPr>
        <w:t xml:space="preserve"> </w:t>
      </w:r>
      <w:r w:rsidR="00CE32E5">
        <w:rPr>
          <w:rFonts w:ascii="Arial" w:hAnsi="Arial" w:cs="Arial"/>
          <w:sz w:val="22"/>
          <w:szCs w:val="18"/>
          <w:lang w:val="es-ES_tradnl" w:eastAsia="ja-JP"/>
        </w:rPr>
        <w:t xml:space="preserve"> Para la </w:t>
      </w:r>
      <w:r w:rsidR="00E60787">
        <w:rPr>
          <w:rFonts w:ascii="Arial" w:hAnsi="Arial" w:cs="Arial"/>
          <w:sz w:val="22"/>
          <w:szCs w:val="18"/>
          <w:lang w:val="es-ES_tradnl" w:eastAsia="ja-JP"/>
        </w:rPr>
        <w:t xml:space="preserve">Universidad Autónoma de </w:t>
      </w:r>
      <w:proofErr w:type="gramStart"/>
      <w:r w:rsidR="00E60787">
        <w:rPr>
          <w:rFonts w:ascii="Arial" w:hAnsi="Arial" w:cs="Arial"/>
          <w:sz w:val="22"/>
          <w:szCs w:val="18"/>
          <w:lang w:val="es-ES_tradnl" w:eastAsia="ja-JP"/>
        </w:rPr>
        <w:t>Ica ,</w:t>
      </w:r>
      <w:proofErr w:type="gramEnd"/>
      <w:r w:rsidR="00E60787">
        <w:rPr>
          <w:rFonts w:ascii="Arial" w:hAnsi="Arial" w:cs="Arial"/>
          <w:sz w:val="22"/>
          <w:szCs w:val="18"/>
          <w:lang w:val="es-ES_tradnl" w:eastAsia="ja-JP"/>
        </w:rPr>
        <w:t xml:space="preserve"> e</w:t>
      </w:r>
      <w:r w:rsidRPr="00A04710">
        <w:rPr>
          <w:rFonts w:ascii="Arial" w:hAnsi="Arial" w:cs="Arial"/>
          <w:sz w:val="20"/>
          <w:szCs w:val="18"/>
          <w:lang w:val="es-ES_tradnl" w:eastAsia="ja-JP"/>
        </w:rPr>
        <w:t>s</w:t>
      </w:r>
      <w:r w:rsidR="00E60787">
        <w:rPr>
          <w:rFonts w:ascii="Arial" w:hAnsi="Arial" w:cs="Arial"/>
          <w:sz w:val="20"/>
          <w:szCs w:val="18"/>
          <w:lang w:val="es-ES_tradnl" w:eastAsia="ja-JP"/>
        </w:rPr>
        <w:t xml:space="preserve"> necesario mantener </w:t>
      </w:r>
      <w:r w:rsidRPr="00A04710">
        <w:rPr>
          <w:rFonts w:ascii="Arial" w:hAnsi="Arial" w:cs="Arial"/>
          <w:sz w:val="20"/>
          <w:szCs w:val="18"/>
          <w:lang w:val="es-ES_tradnl" w:eastAsia="ja-JP"/>
        </w:rPr>
        <w:t xml:space="preserve">al ejercicio de la docencia universitaria, la investigación, la enseñanza, la capacitación permanente y la producción intelectual; </w:t>
      </w:r>
      <w:r w:rsidR="00E60787">
        <w:rPr>
          <w:rFonts w:ascii="Arial" w:hAnsi="Arial" w:cs="Arial"/>
          <w:sz w:val="20"/>
          <w:szCs w:val="18"/>
          <w:lang w:val="es-ES_tradnl" w:eastAsia="ja-JP"/>
        </w:rPr>
        <w:t xml:space="preserve"> acciones que deberán ser ejecutadas de manera conjunta o selectiva tomando en cuenta </w:t>
      </w:r>
      <w:r w:rsidRPr="00A04710">
        <w:rPr>
          <w:rFonts w:ascii="Arial" w:hAnsi="Arial" w:cs="Arial"/>
          <w:sz w:val="20"/>
          <w:szCs w:val="18"/>
          <w:lang w:val="es-ES_tradnl" w:eastAsia="ja-JP"/>
        </w:rPr>
        <w:t>los intereses de la universidad.</w:t>
      </w:r>
      <w:r w:rsidRPr="00A04710">
        <w:rPr>
          <w:rFonts w:ascii="Arial" w:hAnsi="Arial" w:cs="Arial"/>
          <w:sz w:val="20"/>
          <w:szCs w:val="18"/>
          <w:lang w:val="es-ES_tradnl"/>
        </w:rPr>
        <w:t xml:space="preserve"> </w:t>
      </w:r>
    </w:p>
    <w:p w:rsidR="002151BF" w:rsidRPr="00A04710" w:rsidRDefault="002151BF" w:rsidP="00A04710">
      <w:pPr>
        <w:widowControl w:val="0"/>
        <w:tabs>
          <w:tab w:val="left" w:pos="-1260"/>
        </w:tabs>
        <w:autoSpaceDE w:val="0"/>
        <w:autoSpaceDN w:val="0"/>
        <w:adjustRightInd w:val="0"/>
        <w:spacing w:line="360" w:lineRule="auto"/>
        <w:jc w:val="both"/>
        <w:rPr>
          <w:rFonts w:ascii="Arial" w:hAnsi="Arial" w:cs="Arial"/>
          <w:sz w:val="20"/>
          <w:szCs w:val="18"/>
          <w:lang w:val="es-ES_tradnl"/>
        </w:rPr>
      </w:pPr>
    </w:p>
    <w:p w:rsidR="002151BF" w:rsidRDefault="00A04710" w:rsidP="00A04710">
      <w:pPr>
        <w:widowControl w:val="0"/>
        <w:tabs>
          <w:tab w:val="left" w:pos="-1260"/>
        </w:tabs>
        <w:autoSpaceDE w:val="0"/>
        <w:autoSpaceDN w:val="0"/>
        <w:adjustRightInd w:val="0"/>
        <w:spacing w:line="360" w:lineRule="auto"/>
        <w:jc w:val="both"/>
        <w:rPr>
          <w:rFonts w:ascii="Arial" w:hAnsi="Arial" w:cs="Arial"/>
          <w:sz w:val="20"/>
          <w:szCs w:val="18"/>
          <w:lang w:val="es-ES_tradnl" w:eastAsia="ja-JP"/>
        </w:rPr>
      </w:pPr>
      <w:r w:rsidRPr="00A04710">
        <w:rPr>
          <w:rFonts w:ascii="Arial" w:hAnsi="Arial" w:cs="Arial"/>
          <w:b/>
          <w:sz w:val="22"/>
          <w:szCs w:val="18"/>
          <w:lang w:val="es-ES_tradnl" w:eastAsia="ja-JP"/>
        </w:rPr>
        <w:lastRenderedPageBreak/>
        <w:t>ARTÍCULO 109º</w:t>
      </w:r>
      <w:r w:rsidRPr="00471898">
        <w:rPr>
          <w:rFonts w:ascii="Arial" w:hAnsi="Arial" w:cs="Arial"/>
          <w:b/>
          <w:sz w:val="22"/>
          <w:szCs w:val="18"/>
          <w:lang w:val="es-ES_tradnl" w:eastAsia="ja-JP"/>
        </w:rPr>
        <w:t>:</w:t>
      </w:r>
      <w:r w:rsidRPr="00A04710">
        <w:rPr>
          <w:rFonts w:ascii="Arial" w:hAnsi="Arial" w:cs="Arial"/>
          <w:sz w:val="22"/>
          <w:szCs w:val="18"/>
          <w:lang w:val="es-ES_tradnl" w:eastAsia="ja-JP"/>
        </w:rPr>
        <w:t xml:space="preserve"> </w:t>
      </w:r>
      <w:r>
        <w:rPr>
          <w:rFonts w:ascii="Arial" w:hAnsi="Arial" w:cs="Arial"/>
          <w:sz w:val="20"/>
          <w:szCs w:val="18"/>
          <w:lang w:val="es-ES_tradnl" w:eastAsia="ja-JP"/>
        </w:rPr>
        <w:t>L</w:t>
      </w:r>
      <w:r w:rsidRPr="00A04710">
        <w:rPr>
          <w:rFonts w:ascii="Arial" w:hAnsi="Arial" w:cs="Arial"/>
          <w:sz w:val="20"/>
          <w:szCs w:val="18"/>
          <w:lang w:val="es-ES_tradnl" w:eastAsia="ja-JP"/>
        </w:rPr>
        <w:t xml:space="preserve">os docentes de la </w:t>
      </w:r>
      <w:r w:rsidRPr="00A04710">
        <w:rPr>
          <w:rFonts w:ascii="Arial" w:eastAsia="PMingLiU" w:hAnsi="Arial" w:cs="Arial"/>
          <w:sz w:val="20"/>
          <w:szCs w:val="18"/>
          <w:lang w:val="es-ES_tradnl"/>
        </w:rPr>
        <w:t xml:space="preserve">universidad </w:t>
      </w:r>
      <w:r w:rsidRPr="00A04710">
        <w:rPr>
          <w:rFonts w:ascii="Arial" w:hAnsi="Arial" w:cs="Arial"/>
          <w:sz w:val="20"/>
          <w:szCs w:val="18"/>
          <w:lang w:val="es-ES_tradnl" w:eastAsia="ja-JP"/>
        </w:rPr>
        <w:t xml:space="preserve">son: </w:t>
      </w:r>
      <w:r w:rsidR="004B20E5">
        <w:rPr>
          <w:rFonts w:ascii="Arial" w:hAnsi="Arial" w:cs="Arial"/>
          <w:sz w:val="20"/>
          <w:szCs w:val="18"/>
          <w:lang w:val="es-ES_tradnl" w:eastAsia="ja-JP"/>
        </w:rPr>
        <w:t>O</w:t>
      </w:r>
      <w:r w:rsidRPr="00A04710">
        <w:rPr>
          <w:rFonts w:ascii="Arial" w:hAnsi="Arial" w:cs="Arial"/>
          <w:sz w:val="20"/>
          <w:szCs w:val="18"/>
          <w:lang w:val="es-ES_tradnl" w:eastAsia="ja-JP"/>
        </w:rPr>
        <w:t xml:space="preserve">rdinarios, </w:t>
      </w:r>
      <w:r w:rsidR="004B20E5">
        <w:rPr>
          <w:rFonts w:ascii="Arial" w:hAnsi="Arial" w:cs="Arial"/>
          <w:sz w:val="20"/>
          <w:szCs w:val="18"/>
          <w:lang w:val="es-ES_tradnl" w:eastAsia="ja-JP"/>
        </w:rPr>
        <w:t>E</w:t>
      </w:r>
      <w:r w:rsidRPr="00A04710">
        <w:rPr>
          <w:rFonts w:ascii="Arial" w:hAnsi="Arial" w:cs="Arial"/>
          <w:sz w:val="20"/>
          <w:szCs w:val="18"/>
          <w:lang w:val="es-ES_tradnl" w:eastAsia="ja-JP"/>
        </w:rPr>
        <w:t xml:space="preserve">xtraordinarios y </w:t>
      </w:r>
      <w:r w:rsidR="00540BFA">
        <w:rPr>
          <w:rFonts w:ascii="Arial" w:hAnsi="Arial" w:cs="Arial"/>
          <w:sz w:val="20"/>
          <w:szCs w:val="18"/>
          <w:lang w:val="es-ES_tradnl" w:eastAsia="ja-JP"/>
        </w:rPr>
        <w:t>C</w:t>
      </w:r>
      <w:r w:rsidR="00540BFA" w:rsidRPr="00A04710">
        <w:rPr>
          <w:rFonts w:ascii="Arial" w:hAnsi="Arial" w:cs="Arial"/>
          <w:sz w:val="20"/>
          <w:szCs w:val="18"/>
          <w:lang w:val="es-ES_tradnl" w:eastAsia="ja-JP"/>
        </w:rPr>
        <w:t>ontratados</w:t>
      </w:r>
      <w:r w:rsidR="00540BFA">
        <w:rPr>
          <w:rFonts w:ascii="Arial" w:hAnsi="Arial" w:cs="Arial"/>
          <w:sz w:val="20"/>
          <w:szCs w:val="18"/>
          <w:lang w:val="es-ES_tradnl" w:eastAsia="ja-JP"/>
        </w:rPr>
        <w:t xml:space="preserve"> y g</w:t>
      </w:r>
      <w:r w:rsidR="004B20E5" w:rsidRPr="00A04710">
        <w:rPr>
          <w:rFonts w:ascii="Arial" w:hAnsi="Arial" w:cs="Arial"/>
          <w:sz w:val="20"/>
          <w:szCs w:val="18"/>
          <w:lang w:val="es-ES_tradnl" w:eastAsia="ja-JP"/>
        </w:rPr>
        <w:t>oza</w:t>
      </w:r>
      <w:r w:rsidR="00540BFA">
        <w:rPr>
          <w:rFonts w:ascii="Arial" w:hAnsi="Arial" w:cs="Arial"/>
          <w:sz w:val="20"/>
          <w:szCs w:val="18"/>
          <w:lang w:val="es-ES_tradnl" w:eastAsia="ja-JP"/>
        </w:rPr>
        <w:t>ra</w:t>
      </w:r>
      <w:r w:rsidR="004B20E5" w:rsidRPr="00A04710">
        <w:rPr>
          <w:rFonts w:ascii="Arial" w:hAnsi="Arial" w:cs="Arial"/>
          <w:sz w:val="20"/>
          <w:szCs w:val="18"/>
          <w:lang w:val="es-ES_tradnl" w:eastAsia="ja-JP"/>
        </w:rPr>
        <w:t>n</w:t>
      </w:r>
      <w:r w:rsidRPr="00A04710">
        <w:rPr>
          <w:rFonts w:ascii="Arial" w:hAnsi="Arial" w:cs="Arial"/>
          <w:sz w:val="20"/>
          <w:szCs w:val="18"/>
          <w:lang w:val="es-ES_tradnl" w:eastAsia="ja-JP"/>
        </w:rPr>
        <w:t xml:space="preserve"> de los beneficios y derechos que corresponden a la ley laboral </w:t>
      </w:r>
      <w:r w:rsidR="00E66D44">
        <w:rPr>
          <w:rFonts w:ascii="Arial" w:hAnsi="Arial" w:cs="Arial"/>
          <w:sz w:val="20"/>
          <w:szCs w:val="18"/>
          <w:lang w:val="es-ES_tradnl" w:eastAsia="ja-JP"/>
        </w:rPr>
        <w:t>privada</w:t>
      </w:r>
      <w:r w:rsidR="00540BFA">
        <w:rPr>
          <w:rFonts w:ascii="Arial" w:hAnsi="Arial" w:cs="Arial"/>
          <w:sz w:val="20"/>
          <w:szCs w:val="18"/>
          <w:lang w:val="es-ES_tradnl" w:eastAsia="ja-JP"/>
        </w:rPr>
        <w:t>, tal como lo estipula nuestro estatuto.</w:t>
      </w:r>
    </w:p>
    <w:p w:rsidR="00C762BA" w:rsidRPr="00A04710" w:rsidRDefault="00C762BA" w:rsidP="00A04710">
      <w:pPr>
        <w:widowControl w:val="0"/>
        <w:tabs>
          <w:tab w:val="left" w:pos="-1260"/>
        </w:tabs>
        <w:autoSpaceDE w:val="0"/>
        <w:autoSpaceDN w:val="0"/>
        <w:adjustRightInd w:val="0"/>
        <w:spacing w:line="360" w:lineRule="auto"/>
        <w:jc w:val="both"/>
        <w:rPr>
          <w:rFonts w:ascii="Arial" w:hAnsi="Arial" w:cs="Arial"/>
          <w:sz w:val="20"/>
          <w:szCs w:val="18"/>
          <w:lang w:val="es-ES_tradnl" w:eastAsia="ja-JP"/>
        </w:rPr>
      </w:pPr>
    </w:p>
    <w:p w:rsidR="002151BF" w:rsidRPr="00E06591" w:rsidRDefault="002151BF" w:rsidP="002151BF">
      <w:pPr>
        <w:widowControl w:val="0"/>
        <w:tabs>
          <w:tab w:val="left" w:pos="-1260"/>
        </w:tabs>
        <w:autoSpaceDE w:val="0"/>
        <w:autoSpaceDN w:val="0"/>
        <w:adjustRightInd w:val="0"/>
        <w:jc w:val="both"/>
        <w:rPr>
          <w:rFonts w:ascii="Arial" w:hAnsi="Arial" w:cs="Arial"/>
          <w:sz w:val="18"/>
          <w:szCs w:val="18"/>
          <w:lang w:val="es-ES_tradnl" w:eastAsia="ja-JP"/>
        </w:rPr>
      </w:pPr>
    </w:p>
    <w:p w:rsidR="002151BF" w:rsidRDefault="002151BF" w:rsidP="002151BF">
      <w:pPr>
        <w:widowControl w:val="0"/>
        <w:tabs>
          <w:tab w:val="left" w:pos="-1260"/>
        </w:tabs>
        <w:autoSpaceDE w:val="0"/>
        <w:autoSpaceDN w:val="0"/>
        <w:adjustRightInd w:val="0"/>
        <w:jc w:val="both"/>
        <w:rPr>
          <w:rFonts w:ascii="Arial" w:hAnsi="Arial" w:cs="Arial"/>
          <w:sz w:val="18"/>
          <w:szCs w:val="18"/>
          <w:lang w:val="es-ES_tradnl" w:eastAsia="ja-JP"/>
        </w:rPr>
      </w:pPr>
    </w:p>
    <w:p w:rsidR="002151BF" w:rsidRPr="00A04710" w:rsidRDefault="002151BF" w:rsidP="00A04710">
      <w:pPr>
        <w:widowControl w:val="0"/>
        <w:autoSpaceDE w:val="0"/>
        <w:autoSpaceDN w:val="0"/>
        <w:adjustRightInd w:val="0"/>
        <w:spacing w:line="360" w:lineRule="auto"/>
        <w:jc w:val="center"/>
        <w:rPr>
          <w:rFonts w:ascii="Arial" w:hAnsi="Arial" w:cs="Arial"/>
          <w:b/>
          <w:sz w:val="28"/>
          <w:szCs w:val="18"/>
          <w:lang w:val="es-ES_tradnl"/>
        </w:rPr>
      </w:pPr>
      <w:r w:rsidRPr="00A04710">
        <w:rPr>
          <w:rFonts w:ascii="Arial" w:hAnsi="Arial" w:cs="Arial"/>
          <w:b/>
          <w:sz w:val="28"/>
          <w:szCs w:val="18"/>
          <w:lang w:val="es-ES_tradnl"/>
        </w:rPr>
        <w:t>CAPÍTULO II</w:t>
      </w:r>
    </w:p>
    <w:p w:rsidR="002151BF" w:rsidRPr="00A04710" w:rsidRDefault="002151BF" w:rsidP="00A04710">
      <w:pPr>
        <w:widowControl w:val="0"/>
        <w:autoSpaceDE w:val="0"/>
        <w:autoSpaceDN w:val="0"/>
        <w:adjustRightInd w:val="0"/>
        <w:spacing w:line="360" w:lineRule="auto"/>
        <w:jc w:val="center"/>
        <w:rPr>
          <w:rFonts w:ascii="Arial" w:hAnsi="Arial" w:cs="Arial"/>
          <w:b/>
          <w:sz w:val="28"/>
          <w:szCs w:val="18"/>
          <w:lang w:val="es-ES_tradnl"/>
        </w:rPr>
      </w:pPr>
      <w:r w:rsidRPr="00A04710">
        <w:rPr>
          <w:rFonts w:ascii="Arial" w:hAnsi="Arial" w:cs="Arial"/>
          <w:b/>
          <w:sz w:val="28"/>
          <w:szCs w:val="18"/>
          <w:lang w:val="es-ES_tradnl"/>
        </w:rPr>
        <w:t>DE LOS DOCENTES ORDINARIOS, EXTRAORDINARIOS Y CONTRATADOS</w:t>
      </w:r>
    </w:p>
    <w:p w:rsidR="002151BF" w:rsidRPr="00E06591" w:rsidRDefault="002151BF" w:rsidP="002151BF">
      <w:pPr>
        <w:widowControl w:val="0"/>
        <w:tabs>
          <w:tab w:val="left" w:pos="-1260"/>
        </w:tabs>
        <w:autoSpaceDE w:val="0"/>
        <w:autoSpaceDN w:val="0"/>
        <w:adjustRightInd w:val="0"/>
        <w:jc w:val="center"/>
        <w:rPr>
          <w:rFonts w:ascii="Arial" w:hAnsi="Arial" w:cs="Arial"/>
          <w:b/>
          <w:sz w:val="18"/>
          <w:szCs w:val="18"/>
          <w:lang w:val="es-ES_tradnl" w:eastAsia="ja-JP"/>
        </w:rPr>
      </w:pPr>
    </w:p>
    <w:p w:rsidR="002151BF" w:rsidRPr="00A04710" w:rsidRDefault="00A04710" w:rsidP="00A04710">
      <w:pPr>
        <w:widowControl w:val="0"/>
        <w:tabs>
          <w:tab w:val="left" w:pos="-1260"/>
        </w:tabs>
        <w:autoSpaceDE w:val="0"/>
        <w:autoSpaceDN w:val="0"/>
        <w:adjustRightInd w:val="0"/>
        <w:spacing w:line="360" w:lineRule="auto"/>
        <w:jc w:val="both"/>
        <w:rPr>
          <w:rFonts w:ascii="Arial" w:hAnsi="Arial" w:cs="Arial"/>
          <w:sz w:val="20"/>
          <w:szCs w:val="18"/>
          <w:lang w:val="es-ES_tradnl" w:eastAsia="ja-JP"/>
        </w:rPr>
      </w:pPr>
      <w:r w:rsidRPr="00A04710">
        <w:rPr>
          <w:rFonts w:ascii="Arial" w:hAnsi="Arial" w:cs="Arial"/>
          <w:b/>
          <w:sz w:val="22"/>
          <w:szCs w:val="18"/>
          <w:lang w:val="es-ES_tradnl" w:eastAsia="ja-JP"/>
        </w:rPr>
        <w:t>ARTÍCULO 110º</w:t>
      </w:r>
      <w:r w:rsidRPr="00471898">
        <w:rPr>
          <w:rFonts w:ascii="Arial" w:hAnsi="Arial" w:cs="Arial"/>
          <w:b/>
          <w:sz w:val="22"/>
          <w:szCs w:val="18"/>
          <w:lang w:val="es-ES_tradnl" w:eastAsia="ja-JP"/>
        </w:rPr>
        <w:t>:</w:t>
      </w:r>
      <w:r w:rsidRPr="00A04710">
        <w:rPr>
          <w:rFonts w:ascii="Arial" w:hAnsi="Arial" w:cs="Arial"/>
          <w:sz w:val="22"/>
          <w:szCs w:val="18"/>
          <w:lang w:val="es-ES_tradnl" w:eastAsia="ja-JP"/>
        </w:rPr>
        <w:t xml:space="preserve"> </w:t>
      </w:r>
      <w:r>
        <w:rPr>
          <w:rFonts w:ascii="Arial" w:hAnsi="Arial" w:cs="Arial"/>
          <w:sz w:val="20"/>
          <w:szCs w:val="18"/>
          <w:lang w:val="es-ES_tradnl" w:eastAsia="ja-JP"/>
        </w:rPr>
        <w:t>L</w:t>
      </w:r>
      <w:r w:rsidRPr="00A04710">
        <w:rPr>
          <w:rFonts w:ascii="Arial" w:hAnsi="Arial" w:cs="Arial"/>
          <w:sz w:val="20"/>
          <w:szCs w:val="18"/>
          <w:lang w:val="es-ES_tradnl" w:eastAsia="ja-JP"/>
        </w:rPr>
        <w:t xml:space="preserve">os </w:t>
      </w:r>
      <w:r w:rsidR="004B20E5">
        <w:rPr>
          <w:rFonts w:ascii="Arial" w:hAnsi="Arial" w:cs="Arial"/>
          <w:sz w:val="20"/>
          <w:szCs w:val="18"/>
          <w:lang w:val="es-ES_tradnl" w:eastAsia="ja-JP"/>
        </w:rPr>
        <w:t>D</w:t>
      </w:r>
      <w:r w:rsidRPr="00A04710">
        <w:rPr>
          <w:rFonts w:ascii="Arial" w:hAnsi="Arial" w:cs="Arial"/>
          <w:sz w:val="20"/>
          <w:szCs w:val="18"/>
          <w:lang w:val="es-ES_tradnl" w:eastAsia="ja-JP"/>
        </w:rPr>
        <w:t xml:space="preserve">ocentes </w:t>
      </w:r>
      <w:r w:rsidR="004B20E5">
        <w:rPr>
          <w:rFonts w:ascii="Arial" w:hAnsi="Arial" w:cs="Arial"/>
          <w:sz w:val="20"/>
          <w:szCs w:val="18"/>
          <w:lang w:val="es-ES_tradnl" w:eastAsia="ja-JP"/>
        </w:rPr>
        <w:t>O</w:t>
      </w:r>
      <w:r w:rsidRPr="00A04710">
        <w:rPr>
          <w:rFonts w:ascii="Arial" w:hAnsi="Arial" w:cs="Arial"/>
          <w:sz w:val="20"/>
          <w:szCs w:val="18"/>
          <w:lang w:val="es-ES_tradnl" w:eastAsia="ja-JP"/>
        </w:rPr>
        <w:t xml:space="preserve">rdinarios o estables constituyen el cuerpo docente estable de la universidad; su ingreso a la docencia universitaria de la </w:t>
      </w:r>
      <w:r w:rsidR="00D57AD0">
        <w:rPr>
          <w:rFonts w:ascii="Arial" w:eastAsia="PMingLiU" w:hAnsi="Arial" w:cs="Arial"/>
          <w:sz w:val="20"/>
          <w:szCs w:val="18"/>
          <w:lang w:val="es-ES_tradnl"/>
        </w:rPr>
        <w:t>Universidad Autónoma de Ica</w:t>
      </w:r>
      <w:r w:rsidRPr="00A04710">
        <w:rPr>
          <w:rFonts w:ascii="Arial" w:hAnsi="Arial" w:cs="Arial"/>
          <w:sz w:val="20"/>
          <w:szCs w:val="18"/>
          <w:lang w:val="es-ES_tradnl" w:eastAsia="ja-JP"/>
        </w:rPr>
        <w:t xml:space="preserve"> es de las siguientes formas:</w:t>
      </w:r>
      <w:r w:rsidRPr="00A04710">
        <w:rPr>
          <w:rFonts w:ascii="Arial" w:hAnsi="Arial" w:cs="Arial"/>
          <w:sz w:val="20"/>
          <w:szCs w:val="18"/>
          <w:lang w:val="es-ES_tradnl"/>
        </w:rPr>
        <w:t xml:space="preserve"> </w:t>
      </w:r>
    </w:p>
    <w:p w:rsidR="002151BF" w:rsidRPr="00A04710" w:rsidRDefault="00A04710" w:rsidP="00A04710">
      <w:pPr>
        <w:widowControl w:val="0"/>
        <w:tabs>
          <w:tab w:val="left" w:pos="-1260"/>
        </w:tabs>
        <w:autoSpaceDE w:val="0"/>
        <w:autoSpaceDN w:val="0"/>
        <w:adjustRightInd w:val="0"/>
        <w:spacing w:line="360" w:lineRule="auto"/>
        <w:jc w:val="both"/>
        <w:rPr>
          <w:rFonts w:ascii="Arial" w:hAnsi="Arial" w:cs="Arial"/>
          <w:sz w:val="20"/>
          <w:szCs w:val="18"/>
          <w:lang w:val="es-ES_tradnl" w:eastAsia="ja-JP"/>
        </w:rPr>
      </w:pPr>
      <w:r w:rsidRPr="00A04710">
        <w:rPr>
          <w:rFonts w:ascii="Arial" w:hAnsi="Arial" w:cs="Arial"/>
          <w:sz w:val="20"/>
          <w:szCs w:val="18"/>
          <w:lang w:val="es-ES_tradnl" w:eastAsia="ja-JP"/>
        </w:rPr>
        <w:t xml:space="preserve">1.- </w:t>
      </w:r>
      <w:r>
        <w:rPr>
          <w:rFonts w:ascii="Arial" w:hAnsi="Arial" w:cs="Arial"/>
          <w:sz w:val="20"/>
          <w:szCs w:val="18"/>
          <w:lang w:val="es-ES_tradnl" w:eastAsia="ja-JP"/>
        </w:rPr>
        <w:t>P</w:t>
      </w:r>
      <w:r w:rsidRPr="00A04710">
        <w:rPr>
          <w:rFonts w:ascii="Arial" w:hAnsi="Arial" w:cs="Arial"/>
          <w:sz w:val="20"/>
          <w:szCs w:val="18"/>
          <w:lang w:val="es-ES_tradnl" w:eastAsia="ja-JP"/>
        </w:rPr>
        <w:t>or concurso público, organizado y llevado a cabo por la universidad.</w:t>
      </w:r>
      <w:r w:rsidRPr="00A04710">
        <w:rPr>
          <w:rFonts w:ascii="Arial" w:hAnsi="Arial" w:cs="Arial"/>
          <w:sz w:val="20"/>
          <w:szCs w:val="18"/>
          <w:lang w:val="es-ES_tradnl"/>
        </w:rPr>
        <w:t xml:space="preserve"> </w:t>
      </w:r>
    </w:p>
    <w:p w:rsidR="002151BF" w:rsidRPr="00A04710" w:rsidRDefault="00A04710" w:rsidP="00A04710">
      <w:pPr>
        <w:widowControl w:val="0"/>
        <w:tabs>
          <w:tab w:val="left" w:pos="-1260"/>
        </w:tabs>
        <w:autoSpaceDE w:val="0"/>
        <w:autoSpaceDN w:val="0"/>
        <w:adjustRightInd w:val="0"/>
        <w:spacing w:line="360" w:lineRule="auto"/>
        <w:jc w:val="both"/>
        <w:rPr>
          <w:rFonts w:ascii="Arial" w:hAnsi="Arial" w:cs="Arial"/>
          <w:sz w:val="20"/>
          <w:szCs w:val="18"/>
          <w:lang w:val="es-ES_tradnl" w:eastAsia="ja-JP"/>
        </w:rPr>
      </w:pPr>
      <w:r w:rsidRPr="00A04710">
        <w:rPr>
          <w:rFonts w:ascii="Arial" w:hAnsi="Arial" w:cs="Arial"/>
          <w:sz w:val="20"/>
          <w:szCs w:val="18"/>
          <w:lang w:val="es-ES_tradnl" w:eastAsia="ja-JP"/>
        </w:rPr>
        <w:t xml:space="preserve">2.- </w:t>
      </w:r>
      <w:r>
        <w:rPr>
          <w:rFonts w:ascii="Arial" w:hAnsi="Arial" w:cs="Arial"/>
          <w:sz w:val="20"/>
          <w:szCs w:val="18"/>
          <w:lang w:val="es-ES_tradnl" w:eastAsia="ja-JP"/>
        </w:rPr>
        <w:t>P</w:t>
      </w:r>
      <w:r w:rsidRPr="00A04710">
        <w:rPr>
          <w:rFonts w:ascii="Arial" w:hAnsi="Arial" w:cs="Arial"/>
          <w:sz w:val="20"/>
          <w:szCs w:val="18"/>
          <w:lang w:val="es-ES_tradnl" w:eastAsia="ja-JP"/>
        </w:rPr>
        <w:t xml:space="preserve">or invitación conforme a la </w:t>
      </w:r>
      <w:r w:rsidR="002B427E">
        <w:rPr>
          <w:rFonts w:ascii="Arial" w:hAnsi="Arial" w:cs="Arial"/>
          <w:sz w:val="20"/>
          <w:szCs w:val="18"/>
          <w:lang w:val="es-ES_tradnl" w:eastAsia="ja-JP"/>
        </w:rPr>
        <w:t>legislación laboral</w:t>
      </w:r>
      <w:r w:rsidRPr="00A04710">
        <w:rPr>
          <w:rFonts w:ascii="Arial" w:hAnsi="Arial" w:cs="Arial"/>
          <w:sz w:val="20"/>
          <w:szCs w:val="18"/>
          <w:lang w:val="es-ES_tradnl" w:eastAsia="ja-JP"/>
        </w:rPr>
        <w:t xml:space="preserve"> </w:t>
      </w:r>
      <w:r w:rsidR="00E66D44">
        <w:rPr>
          <w:rFonts w:ascii="Arial" w:hAnsi="Arial" w:cs="Arial"/>
          <w:sz w:val="20"/>
          <w:szCs w:val="18"/>
          <w:lang w:val="es-ES_tradnl" w:eastAsia="ja-JP"/>
        </w:rPr>
        <w:t>privada</w:t>
      </w:r>
      <w:r w:rsidRPr="00A04710">
        <w:rPr>
          <w:rFonts w:ascii="Arial" w:hAnsi="Arial" w:cs="Arial"/>
          <w:sz w:val="20"/>
          <w:szCs w:val="18"/>
          <w:lang w:val="es-ES_tradnl" w:eastAsia="ja-JP"/>
        </w:rPr>
        <w:t xml:space="preserve"> </w:t>
      </w:r>
      <w:r w:rsidR="00AA7648">
        <w:rPr>
          <w:rFonts w:ascii="Arial" w:hAnsi="Arial" w:cs="Arial"/>
          <w:sz w:val="20"/>
          <w:szCs w:val="18"/>
          <w:lang w:val="es-ES_tradnl" w:eastAsia="ja-JP"/>
        </w:rPr>
        <w:t>y a la normatividad interna.</w:t>
      </w:r>
    </w:p>
    <w:p w:rsidR="002151BF" w:rsidRPr="00A04710" w:rsidRDefault="002151BF" w:rsidP="00A04710">
      <w:pPr>
        <w:widowControl w:val="0"/>
        <w:tabs>
          <w:tab w:val="left" w:pos="-1260"/>
        </w:tabs>
        <w:autoSpaceDE w:val="0"/>
        <w:autoSpaceDN w:val="0"/>
        <w:adjustRightInd w:val="0"/>
        <w:spacing w:line="360" w:lineRule="auto"/>
        <w:jc w:val="both"/>
        <w:rPr>
          <w:rFonts w:ascii="Arial" w:hAnsi="Arial" w:cs="Arial"/>
          <w:sz w:val="20"/>
          <w:szCs w:val="18"/>
          <w:lang w:val="es-ES_tradnl" w:eastAsia="ja-JP"/>
        </w:rPr>
      </w:pPr>
    </w:p>
    <w:p w:rsidR="002151BF" w:rsidRPr="00A04710" w:rsidRDefault="00A04710" w:rsidP="00A04710">
      <w:pPr>
        <w:widowControl w:val="0"/>
        <w:tabs>
          <w:tab w:val="left" w:pos="-1260"/>
        </w:tabs>
        <w:autoSpaceDE w:val="0"/>
        <w:autoSpaceDN w:val="0"/>
        <w:adjustRightInd w:val="0"/>
        <w:spacing w:line="360" w:lineRule="auto"/>
        <w:jc w:val="both"/>
        <w:rPr>
          <w:rFonts w:ascii="Arial" w:hAnsi="Arial" w:cs="Arial"/>
          <w:sz w:val="20"/>
          <w:szCs w:val="18"/>
          <w:lang w:val="es-ES_tradnl"/>
        </w:rPr>
      </w:pPr>
      <w:r>
        <w:rPr>
          <w:rFonts w:ascii="Arial" w:hAnsi="Arial" w:cs="Arial"/>
          <w:sz w:val="20"/>
          <w:szCs w:val="18"/>
          <w:lang w:val="es-ES_tradnl" w:eastAsia="ja-JP"/>
        </w:rPr>
        <w:t>L</w:t>
      </w:r>
      <w:r w:rsidRPr="00A04710">
        <w:rPr>
          <w:rFonts w:ascii="Arial" w:hAnsi="Arial" w:cs="Arial"/>
          <w:sz w:val="20"/>
          <w:szCs w:val="18"/>
          <w:lang w:val="es-ES_tradnl" w:eastAsia="ja-JP"/>
        </w:rPr>
        <w:t xml:space="preserve">as categorías de docente universitario son las siguientes: </w:t>
      </w:r>
      <w:r w:rsidR="004B20E5">
        <w:rPr>
          <w:rFonts w:ascii="Arial" w:hAnsi="Arial" w:cs="Arial"/>
          <w:sz w:val="20"/>
          <w:szCs w:val="18"/>
          <w:lang w:val="es-ES_tradnl" w:eastAsia="ja-JP"/>
        </w:rPr>
        <w:t>P</w:t>
      </w:r>
      <w:r w:rsidRPr="00A04710">
        <w:rPr>
          <w:rFonts w:ascii="Arial" w:hAnsi="Arial" w:cs="Arial"/>
          <w:sz w:val="20"/>
          <w:szCs w:val="18"/>
          <w:lang w:val="es-ES_tradnl" w:eastAsia="ja-JP"/>
        </w:rPr>
        <w:t xml:space="preserve">rincipal, </w:t>
      </w:r>
      <w:r w:rsidR="004B20E5">
        <w:rPr>
          <w:rFonts w:ascii="Arial" w:hAnsi="Arial" w:cs="Arial"/>
          <w:sz w:val="20"/>
          <w:szCs w:val="18"/>
          <w:lang w:val="es-ES_tradnl" w:eastAsia="ja-JP"/>
        </w:rPr>
        <w:t>A</w:t>
      </w:r>
      <w:r w:rsidRPr="00A04710">
        <w:rPr>
          <w:rFonts w:ascii="Arial" w:hAnsi="Arial" w:cs="Arial"/>
          <w:sz w:val="20"/>
          <w:szCs w:val="18"/>
          <w:lang w:val="es-ES_tradnl" w:eastAsia="ja-JP"/>
        </w:rPr>
        <w:t xml:space="preserve">sociado y </w:t>
      </w:r>
      <w:r w:rsidR="004B20E5">
        <w:rPr>
          <w:rFonts w:ascii="Arial" w:hAnsi="Arial" w:cs="Arial"/>
          <w:sz w:val="20"/>
          <w:szCs w:val="18"/>
          <w:lang w:val="es-ES_tradnl" w:eastAsia="ja-JP"/>
        </w:rPr>
        <w:t>A</w:t>
      </w:r>
      <w:r w:rsidRPr="00A04710">
        <w:rPr>
          <w:rFonts w:ascii="Arial" w:hAnsi="Arial" w:cs="Arial"/>
          <w:sz w:val="20"/>
          <w:szCs w:val="18"/>
          <w:lang w:val="es-ES_tradnl" w:eastAsia="ja-JP"/>
        </w:rPr>
        <w:t>uxiliar.</w:t>
      </w:r>
    </w:p>
    <w:p w:rsidR="002151BF" w:rsidRPr="00E06591" w:rsidRDefault="002151BF" w:rsidP="002151BF">
      <w:pPr>
        <w:widowControl w:val="0"/>
        <w:tabs>
          <w:tab w:val="left" w:pos="-1260"/>
        </w:tabs>
        <w:autoSpaceDE w:val="0"/>
        <w:autoSpaceDN w:val="0"/>
        <w:adjustRightInd w:val="0"/>
        <w:jc w:val="both"/>
        <w:rPr>
          <w:rFonts w:ascii="Arial" w:hAnsi="Arial" w:cs="Arial"/>
          <w:sz w:val="18"/>
          <w:szCs w:val="18"/>
          <w:lang w:val="es-ES_tradnl" w:eastAsia="ja-JP"/>
        </w:rPr>
      </w:pPr>
    </w:p>
    <w:p w:rsidR="00C762BA" w:rsidRDefault="00C762BA" w:rsidP="00C762BA">
      <w:pPr>
        <w:widowControl w:val="0"/>
        <w:autoSpaceDE w:val="0"/>
        <w:autoSpaceDN w:val="0"/>
        <w:adjustRightInd w:val="0"/>
        <w:spacing w:line="360" w:lineRule="auto"/>
        <w:jc w:val="both"/>
        <w:rPr>
          <w:rFonts w:ascii="Arial" w:eastAsia="PMingLiU" w:hAnsi="Arial" w:cs="Arial"/>
          <w:sz w:val="20"/>
          <w:szCs w:val="18"/>
          <w:lang w:val="es-ES_tradnl"/>
        </w:rPr>
      </w:pPr>
      <w:r>
        <w:rPr>
          <w:rFonts w:ascii="Arial" w:eastAsia="PMingLiU" w:hAnsi="Arial" w:cs="Arial"/>
          <w:sz w:val="20"/>
          <w:szCs w:val="18"/>
          <w:lang w:val="es-ES_tradnl"/>
        </w:rPr>
        <w:t>“Estatuto Universidad Autónoma de Ica, Artículo 101°”</w:t>
      </w:r>
    </w:p>
    <w:p w:rsidR="002151BF" w:rsidRPr="00E06591" w:rsidRDefault="002151BF" w:rsidP="002151BF">
      <w:pPr>
        <w:widowControl w:val="0"/>
        <w:tabs>
          <w:tab w:val="left" w:pos="-1260"/>
        </w:tabs>
        <w:autoSpaceDE w:val="0"/>
        <w:autoSpaceDN w:val="0"/>
        <w:adjustRightInd w:val="0"/>
        <w:jc w:val="both"/>
        <w:rPr>
          <w:rFonts w:ascii="Arial" w:hAnsi="Arial" w:cs="Arial"/>
          <w:sz w:val="18"/>
          <w:szCs w:val="18"/>
          <w:lang w:val="es-ES_tradnl" w:eastAsia="ja-JP"/>
        </w:rPr>
      </w:pPr>
    </w:p>
    <w:p w:rsidR="002151BF" w:rsidRPr="00A04710" w:rsidRDefault="002151BF" w:rsidP="00A04710">
      <w:pPr>
        <w:spacing w:line="360" w:lineRule="auto"/>
        <w:jc w:val="center"/>
        <w:rPr>
          <w:rFonts w:ascii="Arial" w:eastAsia="PMingLiU" w:hAnsi="Arial" w:cs="Arial"/>
          <w:b/>
          <w:sz w:val="22"/>
          <w:szCs w:val="18"/>
          <w:lang w:val="es-ES_tradnl"/>
        </w:rPr>
      </w:pPr>
      <w:r w:rsidRPr="00A04710">
        <w:rPr>
          <w:rFonts w:ascii="Arial" w:eastAsia="PMingLiU" w:hAnsi="Arial" w:cs="Arial"/>
          <w:b/>
          <w:sz w:val="22"/>
          <w:szCs w:val="18"/>
          <w:lang w:val="es-ES_tradnl"/>
        </w:rPr>
        <w:t>SUBCAPÍTULO I</w:t>
      </w:r>
    </w:p>
    <w:p w:rsidR="002151BF" w:rsidRPr="00A04710" w:rsidRDefault="002151BF" w:rsidP="00A04710">
      <w:pPr>
        <w:spacing w:line="360" w:lineRule="auto"/>
        <w:jc w:val="center"/>
        <w:rPr>
          <w:rFonts w:ascii="Arial" w:eastAsia="PMingLiU" w:hAnsi="Arial" w:cs="Arial"/>
          <w:b/>
          <w:sz w:val="22"/>
          <w:szCs w:val="18"/>
          <w:lang w:val="es-ES_tradnl"/>
        </w:rPr>
      </w:pPr>
      <w:r w:rsidRPr="00A04710">
        <w:rPr>
          <w:rFonts w:ascii="Arial" w:eastAsia="PMingLiU" w:hAnsi="Arial" w:cs="Arial"/>
          <w:b/>
          <w:sz w:val="22"/>
          <w:szCs w:val="18"/>
          <w:lang w:val="es-ES_tradnl"/>
        </w:rPr>
        <w:t>DOCENTE ORDINARIO</w:t>
      </w:r>
    </w:p>
    <w:p w:rsidR="002151BF" w:rsidRPr="00E06591" w:rsidRDefault="002151BF" w:rsidP="002151BF">
      <w:pPr>
        <w:widowControl w:val="0"/>
        <w:tabs>
          <w:tab w:val="left" w:pos="-1260"/>
        </w:tabs>
        <w:autoSpaceDE w:val="0"/>
        <w:autoSpaceDN w:val="0"/>
        <w:adjustRightInd w:val="0"/>
        <w:jc w:val="center"/>
        <w:rPr>
          <w:rFonts w:ascii="Arial" w:hAnsi="Arial" w:cs="Arial"/>
          <w:b/>
          <w:sz w:val="18"/>
          <w:szCs w:val="18"/>
          <w:lang w:val="es-ES_tradnl" w:eastAsia="ja-JP"/>
        </w:rPr>
      </w:pPr>
    </w:p>
    <w:p w:rsidR="002151BF" w:rsidRPr="00A04710" w:rsidRDefault="00A04710" w:rsidP="00A04710">
      <w:pPr>
        <w:widowControl w:val="0"/>
        <w:tabs>
          <w:tab w:val="left" w:pos="-1260"/>
        </w:tabs>
        <w:autoSpaceDE w:val="0"/>
        <w:autoSpaceDN w:val="0"/>
        <w:adjustRightInd w:val="0"/>
        <w:spacing w:line="360" w:lineRule="auto"/>
        <w:jc w:val="both"/>
        <w:rPr>
          <w:rFonts w:ascii="Arial" w:hAnsi="Arial" w:cs="Arial"/>
          <w:sz w:val="20"/>
          <w:szCs w:val="18"/>
          <w:lang w:val="es-ES_tradnl" w:eastAsia="ja-JP"/>
        </w:rPr>
      </w:pPr>
      <w:r w:rsidRPr="00A04710">
        <w:rPr>
          <w:rFonts w:ascii="Arial" w:hAnsi="Arial" w:cs="Arial"/>
          <w:b/>
          <w:sz w:val="22"/>
          <w:szCs w:val="18"/>
          <w:lang w:val="es-ES_tradnl" w:eastAsia="ja-JP"/>
        </w:rPr>
        <w:t>ARTÍCULO 111º</w:t>
      </w:r>
      <w:r w:rsidRPr="00471898">
        <w:rPr>
          <w:rFonts w:ascii="Arial" w:hAnsi="Arial" w:cs="Arial"/>
          <w:b/>
          <w:sz w:val="22"/>
          <w:szCs w:val="18"/>
          <w:lang w:val="es-ES_tradnl" w:eastAsia="ja-JP"/>
        </w:rPr>
        <w:t>:</w:t>
      </w:r>
      <w:r w:rsidRPr="00A04710">
        <w:rPr>
          <w:rFonts w:ascii="Arial" w:hAnsi="Arial" w:cs="Arial"/>
          <w:sz w:val="22"/>
          <w:szCs w:val="18"/>
          <w:lang w:val="es-ES_tradnl" w:eastAsia="ja-JP"/>
        </w:rPr>
        <w:t xml:space="preserve"> </w:t>
      </w:r>
      <w:r>
        <w:rPr>
          <w:rFonts w:ascii="Arial" w:hAnsi="Arial" w:cs="Arial"/>
          <w:sz w:val="20"/>
          <w:szCs w:val="18"/>
          <w:lang w:val="es-ES_tradnl" w:eastAsia="ja-JP"/>
        </w:rPr>
        <w:t>P</w:t>
      </w:r>
      <w:r w:rsidRPr="00A04710">
        <w:rPr>
          <w:rFonts w:ascii="Arial" w:hAnsi="Arial" w:cs="Arial"/>
          <w:sz w:val="20"/>
          <w:szCs w:val="18"/>
          <w:lang w:val="es-ES_tradnl" w:eastAsia="ja-JP"/>
        </w:rPr>
        <w:t xml:space="preserve">ara ser </w:t>
      </w:r>
      <w:r w:rsidR="004B20E5">
        <w:rPr>
          <w:rFonts w:ascii="Arial" w:hAnsi="Arial" w:cs="Arial"/>
          <w:sz w:val="20"/>
          <w:szCs w:val="18"/>
          <w:lang w:val="es-ES_tradnl" w:eastAsia="ja-JP"/>
        </w:rPr>
        <w:t>D</w:t>
      </w:r>
      <w:r w:rsidRPr="00A04710">
        <w:rPr>
          <w:rFonts w:ascii="Arial" w:hAnsi="Arial" w:cs="Arial"/>
          <w:sz w:val="20"/>
          <w:szCs w:val="18"/>
          <w:lang w:val="es-ES_tradnl" w:eastAsia="ja-JP"/>
        </w:rPr>
        <w:t xml:space="preserve">ocente </w:t>
      </w:r>
      <w:r w:rsidR="004B20E5">
        <w:rPr>
          <w:rFonts w:ascii="Arial" w:hAnsi="Arial" w:cs="Arial"/>
          <w:sz w:val="20"/>
          <w:szCs w:val="18"/>
          <w:lang w:val="es-ES_tradnl" w:eastAsia="ja-JP"/>
        </w:rPr>
        <w:t>O</w:t>
      </w:r>
      <w:r w:rsidRPr="00A04710">
        <w:rPr>
          <w:rFonts w:ascii="Arial" w:hAnsi="Arial" w:cs="Arial"/>
          <w:sz w:val="20"/>
          <w:szCs w:val="18"/>
          <w:lang w:val="es-ES_tradnl" w:eastAsia="ja-JP"/>
        </w:rPr>
        <w:t xml:space="preserve">rdinario o estable de la </w:t>
      </w:r>
      <w:r w:rsidRPr="00A04710">
        <w:rPr>
          <w:rFonts w:ascii="Arial" w:eastAsia="PMingLiU" w:hAnsi="Arial" w:cs="Arial"/>
          <w:sz w:val="20"/>
          <w:szCs w:val="18"/>
          <w:lang w:val="es-ES_tradnl"/>
        </w:rPr>
        <w:t xml:space="preserve">universidad </w:t>
      </w:r>
      <w:r w:rsidRPr="00A04710">
        <w:rPr>
          <w:rFonts w:ascii="Arial" w:hAnsi="Arial" w:cs="Arial"/>
          <w:sz w:val="20"/>
          <w:szCs w:val="18"/>
          <w:lang w:val="es-ES_tradnl" w:eastAsia="ja-JP"/>
        </w:rPr>
        <w:t>en sus diferentes categorías se requiere cumplir los requisitos siguientes:</w:t>
      </w:r>
    </w:p>
    <w:p w:rsidR="002151BF" w:rsidRPr="00A04710" w:rsidRDefault="002151BF" w:rsidP="00A04710">
      <w:pPr>
        <w:widowControl w:val="0"/>
        <w:tabs>
          <w:tab w:val="left" w:pos="-1260"/>
        </w:tabs>
        <w:autoSpaceDE w:val="0"/>
        <w:autoSpaceDN w:val="0"/>
        <w:adjustRightInd w:val="0"/>
        <w:spacing w:line="360" w:lineRule="auto"/>
        <w:jc w:val="both"/>
        <w:rPr>
          <w:rFonts w:ascii="Arial" w:hAnsi="Arial" w:cs="Arial"/>
          <w:sz w:val="20"/>
          <w:szCs w:val="18"/>
          <w:lang w:val="es-ES_tradnl" w:eastAsia="ja-JP"/>
        </w:rPr>
      </w:pPr>
    </w:p>
    <w:p w:rsidR="002151BF" w:rsidRPr="00AC3537" w:rsidRDefault="00A04710" w:rsidP="007D7B5F">
      <w:pPr>
        <w:widowControl w:val="0"/>
        <w:numPr>
          <w:ilvl w:val="0"/>
          <w:numId w:val="9"/>
        </w:numPr>
        <w:tabs>
          <w:tab w:val="left" w:pos="-1260"/>
        </w:tabs>
        <w:autoSpaceDE w:val="0"/>
        <w:autoSpaceDN w:val="0"/>
        <w:adjustRightInd w:val="0"/>
        <w:spacing w:line="360" w:lineRule="auto"/>
        <w:ind w:left="0" w:firstLine="0"/>
        <w:jc w:val="both"/>
        <w:rPr>
          <w:rFonts w:ascii="Arial" w:hAnsi="Arial" w:cs="Arial"/>
          <w:bCs/>
          <w:sz w:val="20"/>
          <w:szCs w:val="18"/>
          <w:lang w:val="es-ES_tradnl" w:eastAsia="ja-JP"/>
        </w:rPr>
      </w:pPr>
      <w:r w:rsidRPr="00AC3537">
        <w:rPr>
          <w:rFonts w:ascii="Arial" w:hAnsi="Arial" w:cs="Arial"/>
          <w:bCs/>
          <w:sz w:val="20"/>
          <w:szCs w:val="18"/>
          <w:lang w:val="es-ES_tradnl" w:eastAsia="ja-JP"/>
        </w:rPr>
        <w:t xml:space="preserve">Para </w:t>
      </w:r>
      <w:r w:rsidR="004B20E5" w:rsidRPr="00AC3537">
        <w:rPr>
          <w:rFonts w:ascii="Arial" w:hAnsi="Arial" w:cs="Arial"/>
          <w:bCs/>
          <w:sz w:val="20"/>
          <w:szCs w:val="18"/>
          <w:lang w:val="es-ES_tradnl" w:eastAsia="ja-JP"/>
        </w:rPr>
        <w:t>D</w:t>
      </w:r>
      <w:r w:rsidRPr="00AC3537">
        <w:rPr>
          <w:rFonts w:ascii="Arial" w:hAnsi="Arial" w:cs="Arial"/>
          <w:bCs/>
          <w:sz w:val="20"/>
          <w:szCs w:val="18"/>
          <w:lang w:val="es-ES_tradnl" w:eastAsia="ja-JP"/>
        </w:rPr>
        <w:t xml:space="preserve">ocente </w:t>
      </w:r>
      <w:r w:rsidR="00AC3537" w:rsidRPr="00AC3537">
        <w:rPr>
          <w:rFonts w:ascii="Arial" w:hAnsi="Arial" w:cs="Arial"/>
          <w:bCs/>
          <w:sz w:val="20"/>
          <w:szCs w:val="18"/>
          <w:lang w:val="es-ES_tradnl" w:eastAsia="ja-JP"/>
        </w:rPr>
        <w:t xml:space="preserve">Principal, Según la Ley Universitaria 30220 Articulo 83: </w:t>
      </w:r>
    </w:p>
    <w:p w:rsidR="00AC3537" w:rsidRDefault="00AC3537" w:rsidP="00AC3537">
      <w:pPr>
        <w:tabs>
          <w:tab w:val="left" w:pos="993"/>
        </w:tabs>
        <w:spacing w:line="360" w:lineRule="auto"/>
        <w:ind w:left="1068" w:right="-27"/>
        <w:jc w:val="both"/>
        <w:rPr>
          <w:rFonts w:ascii="Arial" w:hAnsi="Arial" w:cs="Arial"/>
          <w:sz w:val="20"/>
          <w:szCs w:val="18"/>
          <w:lang w:val="es-ES_tradnl" w:eastAsia="ja-JP"/>
        </w:rPr>
      </w:pPr>
    </w:p>
    <w:p w:rsidR="002151BF" w:rsidRPr="00A04710" w:rsidRDefault="00AC3537" w:rsidP="00E50090">
      <w:pPr>
        <w:numPr>
          <w:ilvl w:val="0"/>
          <w:numId w:val="38"/>
        </w:numPr>
        <w:tabs>
          <w:tab w:val="left" w:pos="993"/>
        </w:tabs>
        <w:spacing w:line="360" w:lineRule="auto"/>
        <w:ind w:right="-27"/>
        <w:jc w:val="both"/>
        <w:rPr>
          <w:rFonts w:ascii="Arial" w:hAnsi="Arial" w:cs="Arial"/>
          <w:sz w:val="20"/>
          <w:szCs w:val="18"/>
          <w:lang w:val="es-ES_tradnl" w:eastAsia="ja-JP"/>
        </w:rPr>
      </w:pPr>
      <w:r>
        <w:rPr>
          <w:rFonts w:ascii="Arial" w:hAnsi="Arial" w:cs="Arial"/>
          <w:sz w:val="20"/>
          <w:szCs w:val="18"/>
          <w:lang w:val="es-ES_tradnl" w:eastAsia="ja-JP"/>
        </w:rPr>
        <w:t>Tener T</w:t>
      </w:r>
      <w:r w:rsidR="00A04710" w:rsidRPr="00A04710">
        <w:rPr>
          <w:rFonts w:ascii="Arial" w:hAnsi="Arial" w:cs="Arial"/>
          <w:sz w:val="20"/>
          <w:szCs w:val="18"/>
          <w:lang w:val="es-ES_tradnl" w:eastAsia="ja-JP"/>
        </w:rPr>
        <w:t>ítulo profesional.</w:t>
      </w:r>
    </w:p>
    <w:p w:rsidR="002151BF" w:rsidRDefault="00B45290" w:rsidP="00E50090">
      <w:pPr>
        <w:numPr>
          <w:ilvl w:val="0"/>
          <w:numId w:val="38"/>
        </w:numPr>
        <w:tabs>
          <w:tab w:val="left" w:pos="993"/>
        </w:tabs>
        <w:spacing w:line="360" w:lineRule="auto"/>
        <w:ind w:right="-27"/>
        <w:jc w:val="both"/>
        <w:rPr>
          <w:rFonts w:ascii="Arial" w:hAnsi="Arial" w:cs="Arial"/>
          <w:sz w:val="20"/>
          <w:szCs w:val="18"/>
          <w:lang w:val="es-ES_tradnl" w:eastAsia="ja-JP"/>
        </w:rPr>
      </w:pPr>
      <w:r>
        <w:rPr>
          <w:rFonts w:ascii="Arial" w:hAnsi="Arial" w:cs="Arial"/>
          <w:sz w:val="20"/>
          <w:szCs w:val="18"/>
          <w:lang w:val="es-ES_tradnl" w:eastAsia="ja-JP"/>
        </w:rPr>
        <w:t>Tener g</w:t>
      </w:r>
      <w:r w:rsidR="00A04710" w:rsidRPr="00A04710">
        <w:rPr>
          <w:rFonts w:ascii="Arial" w:hAnsi="Arial" w:cs="Arial"/>
          <w:sz w:val="20"/>
          <w:szCs w:val="18"/>
          <w:lang w:val="es-ES_tradnl" w:eastAsia="ja-JP"/>
        </w:rPr>
        <w:t xml:space="preserve">rado de </w:t>
      </w:r>
      <w:r w:rsidR="004B20E5">
        <w:rPr>
          <w:rFonts w:ascii="Arial" w:hAnsi="Arial" w:cs="Arial"/>
          <w:sz w:val="20"/>
          <w:szCs w:val="18"/>
          <w:lang w:val="es-ES_tradnl" w:eastAsia="ja-JP"/>
        </w:rPr>
        <w:t>D</w:t>
      </w:r>
      <w:r w:rsidR="00A04710" w:rsidRPr="00A04710">
        <w:rPr>
          <w:rFonts w:ascii="Arial" w:hAnsi="Arial" w:cs="Arial"/>
          <w:sz w:val="20"/>
          <w:szCs w:val="18"/>
          <w:lang w:val="es-ES_tradnl" w:eastAsia="ja-JP"/>
        </w:rPr>
        <w:t xml:space="preserve">octor obtenido con estudios presenciales, </w:t>
      </w:r>
      <w:r w:rsidR="00AC3537">
        <w:rPr>
          <w:rFonts w:ascii="Arial" w:hAnsi="Arial" w:cs="Arial"/>
          <w:sz w:val="20"/>
          <w:szCs w:val="18"/>
          <w:lang w:val="es-ES_tradnl" w:eastAsia="ja-JP"/>
        </w:rPr>
        <w:t xml:space="preserve">haberse nombrado </w:t>
      </w:r>
      <w:r w:rsidR="00A04710" w:rsidRPr="00A04710">
        <w:rPr>
          <w:rFonts w:ascii="Arial" w:hAnsi="Arial" w:cs="Arial"/>
          <w:sz w:val="20"/>
          <w:szCs w:val="18"/>
          <w:lang w:val="es-ES_tradnl" w:eastAsia="ja-JP"/>
        </w:rPr>
        <w:t>antes como do</w:t>
      </w:r>
      <w:r w:rsidR="00A04710">
        <w:rPr>
          <w:rFonts w:ascii="Arial" w:hAnsi="Arial" w:cs="Arial"/>
          <w:sz w:val="20"/>
          <w:szCs w:val="18"/>
          <w:lang w:val="es-ES_tradnl" w:eastAsia="ja-JP"/>
        </w:rPr>
        <w:t>c</w:t>
      </w:r>
      <w:r w:rsidR="00A04710" w:rsidRPr="00A04710">
        <w:rPr>
          <w:rFonts w:ascii="Arial" w:hAnsi="Arial" w:cs="Arial"/>
          <w:sz w:val="20"/>
          <w:szCs w:val="18"/>
          <w:lang w:val="es-ES_tradnl" w:eastAsia="ja-JP"/>
        </w:rPr>
        <w:t xml:space="preserve">ente asociado. </w:t>
      </w:r>
      <w:r w:rsidR="00AC3537">
        <w:rPr>
          <w:rFonts w:ascii="Arial" w:hAnsi="Arial" w:cs="Arial"/>
          <w:sz w:val="20"/>
          <w:szCs w:val="18"/>
          <w:lang w:val="es-ES_tradnl" w:eastAsia="ja-JP"/>
        </w:rPr>
        <w:t>P</w:t>
      </w:r>
      <w:r w:rsidR="00A04710" w:rsidRPr="00A04710">
        <w:rPr>
          <w:rFonts w:ascii="Arial" w:hAnsi="Arial" w:cs="Arial"/>
          <w:sz w:val="20"/>
          <w:szCs w:val="18"/>
          <w:lang w:val="es-ES_tradnl" w:eastAsia="ja-JP"/>
        </w:rPr>
        <w:t xml:space="preserve">or excepción, podrán concursar sin haber sido docente asociado a esta categoría, </w:t>
      </w:r>
      <w:r>
        <w:rPr>
          <w:rFonts w:ascii="Arial" w:hAnsi="Arial" w:cs="Arial"/>
          <w:sz w:val="20"/>
          <w:szCs w:val="18"/>
          <w:lang w:val="es-ES_tradnl" w:eastAsia="ja-JP"/>
        </w:rPr>
        <w:t xml:space="preserve">los </w:t>
      </w:r>
      <w:r w:rsidR="00A04710" w:rsidRPr="00A04710">
        <w:rPr>
          <w:rFonts w:ascii="Arial" w:hAnsi="Arial" w:cs="Arial"/>
          <w:sz w:val="20"/>
          <w:szCs w:val="18"/>
          <w:lang w:val="es-ES_tradnl" w:eastAsia="ja-JP"/>
        </w:rPr>
        <w:t>profesionales con</w:t>
      </w:r>
      <w:r w:rsidR="00A04710">
        <w:rPr>
          <w:rFonts w:ascii="Arial" w:hAnsi="Arial" w:cs="Arial"/>
          <w:sz w:val="20"/>
          <w:szCs w:val="18"/>
          <w:lang w:val="es-ES_tradnl" w:eastAsia="ja-JP"/>
        </w:rPr>
        <w:t xml:space="preserve"> </w:t>
      </w:r>
      <w:r w:rsidR="00A04710" w:rsidRPr="00A04710">
        <w:rPr>
          <w:rFonts w:ascii="Arial" w:hAnsi="Arial" w:cs="Arial"/>
          <w:sz w:val="20"/>
          <w:szCs w:val="18"/>
          <w:lang w:val="es-ES_tradnl" w:eastAsia="ja-JP"/>
        </w:rPr>
        <w:t>reconocida</w:t>
      </w:r>
      <w:r w:rsidR="00A04710">
        <w:rPr>
          <w:rFonts w:ascii="Arial" w:hAnsi="Arial" w:cs="Arial"/>
          <w:sz w:val="20"/>
          <w:szCs w:val="18"/>
          <w:lang w:val="es-ES_tradnl" w:eastAsia="ja-JP"/>
        </w:rPr>
        <w:t xml:space="preserve"> </w:t>
      </w:r>
      <w:r w:rsidR="00A04710" w:rsidRPr="00A04710">
        <w:rPr>
          <w:rFonts w:ascii="Arial" w:hAnsi="Arial" w:cs="Arial"/>
          <w:sz w:val="20"/>
          <w:szCs w:val="18"/>
          <w:lang w:val="es-ES_tradnl" w:eastAsia="ja-JP"/>
        </w:rPr>
        <w:t>labor</w:t>
      </w:r>
      <w:r w:rsidR="00A04710">
        <w:rPr>
          <w:rFonts w:ascii="Arial" w:hAnsi="Arial" w:cs="Arial"/>
          <w:sz w:val="20"/>
          <w:szCs w:val="18"/>
          <w:lang w:val="es-ES_tradnl" w:eastAsia="ja-JP"/>
        </w:rPr>
        <w:t xml:space="preserve"> </w:t>
      </w:r>
      <w:r w:rsidR="00A04710" w:rsidRPr="00A04710">
        <w:rPr>
          <w:rFonts w:ascii="Arial" w:hAnsi="Arial" w:cs="Arial"/>
          <w:sz w:val="20"/>
          <w:szCs w:val="18"/>
          <w:lang w:val="es-ES_tradnl" w:eastAsia="ja-JP"/>
        </w:rPr>
        <w:t>de investigación científica y trayectoria académica, con más de quince (15) años de ejercicio profesional.</w:t>
      </w:r>
    </w:p>
    <w:p w:rsidR="00AC3537" w:rsidRPr="00A04710" w:rsidRDefault="00AC3537" w:rsidP="00AC3537">
      <w:pPr>
        <w:tabs>
          <w:tab w:val="left" w:pos="993"/>
        </w:tabs>
        <w:spacing w:line="360" w:lineRule="auto"/>
        <w:ind w:left="1068" w:right="-27"/>
        <w:jc w:val="both"/>
        <w:rPr>
          <w:rFonts w:ascii="Arial" w:hAnsi="Arial" w:cs="Arial"/>
          <w:sz w:val="20"/>
          <w:szCs w:val="18"/>
          <w:lang w:val="es-ES_tradnl" w:eastAsia="ja-JP"/>
        </w:rPr>
      </w:pPr>
    </w:p>
    <w:p w:rsidR="002151BF" w:rsidRDefault="002151BF" w:rsidP="00A04710">
      <w:pPr>
        <w:widowControl w:val="0"/>
        <w:tabs>
          <w:tab w:val="left" w:pos="-1260"/>
        </w:tabs>
        <w:autoSpaceDE w:val="0"/>
        <w:autoSpaceDN w:val="0"/>
        <w:adjustRightInd w:val="0"/>
        <w:spacing w:line="360" w:lineRule="auto"/>
        <w:jc w:val="both"/>
        <w:rPr>
          <w:rFonts w:ascii="Arial" w:hAnsi="Arial" w:cs="Arial"/>
          <w:sz w:val="20"/>
          <w:szCs w:val="18"/>
          <w:lang w:val="es-ES_tradnl" w:eastAsia="ja-JP"/>
        </w:rPr>
      </w:pPr>
    </w:p>
    <w:p w:rsidR="00B45290" w:rsidRPr="00A04710" w:rsidRDefault="00B45290" w:rsidP="00A04710">
      <w:pPr>
        <w:widowControl w:val="0"/>
        <w:tabs>
          <w:tab w:val="left" w:pos="-1260"/>
        </w:tabs>
        <w:autoSpaceDE w:val="0"/>
        <w:autoSpaceDN w:val="0"/>
        <w:adjustRightInd w:val="0"/>
        <w:spacing w:line="360" w:lineRule="auto"/>
        <w:jc w:val="both"/>
        <w:rPr>
          <w:rFonts w:ascii="Arial" w:hAnsi="Arial" w:cs="Arial"/>
          <w:sz w:val="20"/>
          <w:szCs w:val="18"/>
          <w:lang w:val="es-ES_tradnl" w:eastAsia="ja-JP"/>
        </w:rPr>
      </w:pPr>
    </w:p>
    <w:p w:rsidR="002151BF" w:rsidRPr="00A04710" w:rsidRDefault="00AB7949" w:rsidP="007D7B5F">
      <w:pPr>
        <w:widowControl w:val="0"/>
        <w:numPr>
          <w:ilvl w:val="0"/>
          <w:numId w:val="9"/>
        </w:numPr>
        <w:tabs>
          <w:tab w:val="left" w:pos="-1260"/>
        </w:tabs>
        <w:autoSpaceDE w:val="0"/>
        <w:autoSpaceDN w:val="0"/>
        <w:adjustRightInd w:val="0"/>
        <w:spacing w:line="360" w:lineRule="auto"/>
        <w:ind w:left="0" w:firstLine="0"/>
        <w:jc w:val="both"/>
        <w:rPr>
          <w:rFonts w:ascii="Arial" w:hAnsi="Arial" w:cs="Arial"/>
          <w:b/>
          <w:sz w:val="20"/>
          <w:szCs w:val="18"/>
          <w:lang w:val="es-ES_tradnl" w:eastAsia="ja-JP"/>
        </w:rPr>
      </w:pPr>
      <w:r>
        <w:rPr>
          <w:rFonts w:ascii="Arial" w:hAnsi="Arial" w:cs="Arial"/>
          <w:b/>
          <w:sz w:val="20"/>
          <w:szCs w:val="18"/>
          <w:lang w:val="es-ES_tradnl" w:eastAsia="ja-JP"/>
        </w:rPr>
        <w:lastRenderedPageBreak/>
        <w:t>P</w:t>
      </w:r>
      <w:r w:rsidR="00A04710" w:rsidRPr="00A04710">
        <w:rPr>
          <w:rFonts w:ascii="Arial" w:hAnsi="Arial" w:cs="Arial"/>
          <w:b/>
          <w:sz w:val="20"/>
          <w:szCs w:val="18"/>
          <w:lang w:val="es-ES_tradnl" w:eastAsia="ja-JP"/>
        </w:rPr>
        <w:t xml:space="preserve">ara </w:t>
      </w:r>
      <w:r w:rsidR="004B20E5">
        <w:rPr>
          <w:rFonts w:ascii="Arial" w:hAnsi="Arial" w:cs="Arial"/>
          <w:b/>
          <w:sz w:val="20"/>
          <w:szCs w:val="18"/>
          <w:lang w:val="es-ES_tradnl" w:eastAsia="ja-JP"/>
        </w:rPr>
        <w:t>D</w:t>
      </w:r>
      <w:r w:rsidR="00A04710" w:rsidRPr="00A04710">
        <w:rPr>
          <w:rFonts w:ascii="Arial" w:hAnsi="Arial" w:cs="Arial"/>
          <w:b/>
          <w:sz w:val="20"/>
          <w:szCs w:val="18"/>
          <w:lang w:val="es-ES_tradnl" w:eastAsia="ja-JP"/>
        </w:rPr>
        <w:t xml:space="preserve">ocente </w:t>
      </w:r>
      <w:r w:rsidR="004B20E5">
        <w:rPr>
          <w:rFonts w:ascii="Arial" w:hAnsi="Arial" w:cs="Arial"/>
          <w:b/>
          <w:sz w:val="20"/>
          <w:szCs w:val="18"/>
          <w:lang w:val="es-ES_tradnl" w:eastAsia="ja-JP"/>
        </w:rPr>
        <w:t>A</w:t>
      </w:r>
      <w:r w:rsidR="00A04710" w:rsidRPr="00A04710">
        <w:rPr>
          <w:rFonts w:ascii="Arial" w:hAnsi="Arial" w:cs="Arial"/>
          <w:b/>
          <w:sz w:val="20"/>
          <w:szCs w:val="18"/>
          <w:lang w:val="es-ES_tradnl" w:eastAsia="ja-JP"/>
        </w:rPr>
        <w:t>sociado</w:t>
      </w:r>
    </w:p>
    <w:p w:rsidR="002151BF" w:rsidRPr="00A04710" w:rsidRDefault="00B45290" w:rsidP="00E50090">
      <w:pPr>
        <w:numPr>
          <w:ilvl w:val="0"/>
          <w:numId w:val="38"/>
        </w:numPr>
        <w:spacing w:line="360" w:lineRule="auto"/>
        <w:ind w:right="-27"/>
        <w:jc w:val="both"/>
        <w:rPr>
          <w:rFonts w:ascii="Arial" w:hAnsi="Arial" w:cs="Arial"/>
          <w:sz w:val="20"/>
          <w:szCs w:val="18"/>
          <w:lang w:val="es-ES_tradnl" w:eastAsia="ja-JP"/>
        </w:rPr>
      </w:pPr>
      <w:r>
        <w:rPr>
          <w:rFonts w:ascii="Arial" w:hAnsi="Arial" w:cs="Arial"/>
          <w:sz w:val="20"/>
          <w:szCs w:val="18"/>
          <w:lang w:val="es-ES_tradnl" w:eastAsia="ja-JP"/>
        </w:rPr>
        <w:t>Tener T</w:t>
      </w:r>
      <w:r w:rsidRPr="00A04710">
        <w:rPr>
          <w:rFonts w:ascii="Arial" w:hAnsi="Arial" w:cs="Arial"/>
          <w:sz w:val="20"/>
          <w:szCs w:val="18"/>
          <w:lang w:val="es-ES_tradnl" w:eastAsia="ja-JP"/>
        </w:rPr>
        <w:t>ítulo</w:t>
      </w:r>
      <w:r w:rsidR="00A04710" w:rsidRPr="00A04710">
        <w:rPr>
          <w:rFonts w:ascii="Arial" w:hAnsi="Arial" w:cs="Arial"/>
          <w:sz w:val="20"/>
          <w:szCs w:val="18"/>
          <w:lang w:val="es-ES_tradnl" w:eastAsia="ja-JP"/>
        </w:rPr>
        <w:t xml:space="preserve"> profesional.</w:t>
      </w:r>
    </w:p>
    <w:p w:rsidR="002151BF" w:rsidRPr="00A04710" w:rsidRDefault="00B45290" w:rsidP="00E50090">
      <w:pPr>
        <w:numPr>
          <w:ilvl w:val="0"/>
          <w:numId w:val="38"/>
        </w:numPr>
        <w:spacing w:line="360" w:lineRule="auto"/>
        <w:ind w:right="-27"/>
        <w:jc w:val="both"/>
        <w:rPr>
          <w:rFonts w:ascii="Arial" w:hAnsi="Arial" w:cs="Arial"/>
          <w:sz w:val="20"/>
          <w:szCs w:val="18"/>
          <w:lang w:val="es-ES_tradnl" w:eastAsia="ja-JP"/>
        </w:rPr>
      </w:pPr>
      <w:r>
        <w:rPr>
          <w:rFonts w:ascii="Arial" w:hAnsi="Arial" w:cs="Arial"/>
          <w:sz w:val="20"/>
          <w:szCs w:val="18"/>
          <w:lang w:val="es-ES_tradnl" w:eastAsia="ja-JP"/>
        </w:rPr>
        <w:t>Tener g</w:t>
      </w:r>
      <w:r w:rsidR="00A04710" w:rsidRPr="00A04710">
        <w:rPr>
          <w:rFonts w:ascii="Arial" w:hAnsi="Arial" w:cs="Arial"/>
          <w:sz w:val="20"/>
          <w:szCs w:val="18"/>
          <w:lang w:val="es-ES_tradnl" w:eastAsia="ja-JP"/>
        </w:rPr>
        <w:t xml:space="preserve">rado de </w:t>
      </w:r>
      <w:r w:rsidR="004B20E5">
        <w:rPr>
          <w:rFonts w:ascii="Arial" w:hAnsi="Arial" w:cs="Arial"/>
          <w:sz w:val="20"/>
          <w:szCs w:val="18"/>
          <w:lang w:val="es-ES_tradnl" w:eastAsia="ja-JP"/>
        </w:rPr>
        <w:t>M</w:t>
      </w:r>
      <w:r w:rsidR="00A04710" w:rsidRPr="00A04710">
        <w:rPr>
          <w:rFonts w:ascii="Arial" w:hAnsi="Arial" w:cs="Arial"/>
          <w:sz w:val="20"/>
          <w:szCs w:val="18"/>
          <w:lang w:val="es-ES_tradnl" w:eastAsia="ja-JP"/>
        </w:rPr>
        <w:t>aestro</w:t>
      </w:r>
      <w:r>
        <w:rPr>
          <w:rFonts w:ascii="Arial" w:hAnsi="Arial" w:cs="Arial"/>
          <w:sz w:val="20"/>
          <w:szCs w:val="18"/>
          <w:lang w:val="es-ES_tradnl" w:eastAsia="ja-JP"/>
        </w:rPr>
        <w:t xml:space="preserve">, </w:t>
      </w:r>
      <w:r w:rsidR="00A04710" w:rsidRPr="00A04710">
        <w:rPr>
          <w:rFonts w:ascii="Arial" w:hAnsi="Arial" w:cs="Arial"/>
          <w:sz w:val="20"/>
          <w:szCs w:val="18"/>
          <w:lang w:val="es-ES_tradnl" w:eastAsia="ja-JP"/>
        </w:rPr>
        <w:t xml:space="preserve">haber sido nombrado un mínimo de 3 años como docente auxiliar. </w:t>
      </w:r>
      <w:r w:rsidR="00AB7949">
        <w:rPr>
          <w:rFonts w:ascii="Arial" w:hAnsi="Arial" w:cs="Arial"/>
          <w:sz w:val="20"/>
          <w:szCs w:val="18"/>
          <w:lang w:val="es-ES_tradnl" w:eastAsia="ja-JP"/>
        </w:rPr>
        <w:t>P</w:t>
      </w:r>
      <w:r w:rsidR="00A04710" w:rsidRPr="00A04710">
        <w:rPr>
          <w:rFonts w:ascii="Arial" w:hAnsi="Arial" w:cs="Arial"/>
          <w:sz w:val="20"/>
          <w:szCs w:val="18"/>
          <w:lang w:val="es-ES_tradnl" w:eastAsia="ja-JP"/>
        </w:rPr>
        <w:t>or excepción podrán concursar sin haber sido docente auxiliar, profesionales con reconocida labor de investigación científica y trayectoria académica, con más de diez (10) años de ejercicio profesional.</w:t>
      </w:r>
    </w:p>
    <w:p w:rsidR="002151BF" w:rsidRPr="00A04710" w:rsidRDefault="00AB7949" w:rsidP="007D7B5F">
      <w:pPr>
        <w:widowControl w:val="0"/>
        <w:numPr>
          <w:ilvl w:val="0"/>
          <w:numId w:val="9"/>
        </w:numPr>
        <w:tabs>
          <w:tab w:val="left" w:pos="-1260"/>
        </w:tabs>
        <w:autoSpaceDE w:val="0"/>
        <w:autoSpaceDN w:val="0"/>
        <w:adjustRightInd w:val="0"/>
        <w:spacing w:line="360" w:lineRule="auto"/>
        <w:ind w:left="0" w:firstLine="0"/>
        <w:jc w:val="both"/>
        <w:rPr>
          <w:rFonts w:ascii="Arial" w:hAnsi="Arial" w:cs="Arial"/>
          <w:b/>
          <w:sz w:val="20"/>
          <w:szCs w:val="18"/>
          <w:lang w:val="es-ES_tradnl" w:eastAsia="ja-JP"/>
        </w:rPr>
      </w:pPr>
      <w:r>
        <w:rPr>
          <w:rFonts w:ascii="Arial" w:hAnsi="Arial" w:cs="Arial"/>
          <w:b/>
          <w:sz w:val="20"/>
          <w:szCs w:val="18"/>
          <w:lang w:val="es-ES_tradnl" w:eastAsia="ja-JP"/>
        </w:rPr>
        <w:t>P</w:t>
      </w:r>
      <w:r w:rsidR="00A04710" w:rsidRPr="00A04710">
        <w:rPr>
          <w:rFonts w:ascii="Arial" w:hAnsi="Arial" w:cs="Arial"/>
          <w:b/>
          <w:sz w:val="20"/>
          <w:szCs w:val="18"/>
          <w:lang w:val="es-ES_tradnl" w:eastAsia="ja-JP"/>
        </w:rPr>
        <w:t xml:space="preserve">ara </w:t>
      </w:r>
      <w:r w:rsidR="004B20E5">
        <w:rPr>
          <w:rFonts w:ascii="Arial" w:hAnsi="Arial" w:cs="Arial"/>
          <w:b/>
          <w:sz w:val="20"/>
          <w:szCs w:val="18"/>
          <w:lang w:val="es-ES_tradnl" w:eastAsia="ja-JP"/>
        </w:rPr>
        <w:t>D</w:t>
      </w:r>
      <w:r w:rsidR="00A04710" w:rsidRPr="00A04710">
        <w:rPr>
          <w:rFonts w:ascii="Arial" w:hAnsi="Arial" w:cs="Arial"/>
          <w:b/>
          <w:sz w:val="20"/>
          <w:szCs w:val="18"/>
          <w:lang w:val="es-ES_tradnl" w:eastAsia="ja-JP"/>
        </w:rPr>
        <w:t xml:space="preserve">ocente </w:t>
      </w:r>
      <w:r w:rsidR="004B20E5">
        <w:rPr>
          <w:rFonts w:ascii="Arial" w:hAnsi="Arial" w:cs="Arial"/>
          <w:b/>
          <w:sz w:val="20"/>
          <w:szCs w:val="18"/>
          <w:lang w:val="es-ES_tradnl" w:eastAsia="ja-JP"/>
        </w:rPr>
        <w:t>A</w:t>
      </w:r>
      <w:r w:rsidR="00A04710" w:rsidRPr="00A04710">
        <w:rPr>
          <w:rFonts w:ascii="Arial" w:hAnsi="Arial" w:cs="Arial"/>
          <w:b/>
          <w:sz w:val="20"/>
          <w:szCs w:val="18"/>
          <w:lang w:val="es-ES_tradnl" w:eastAsia="ja-JP"/>
        </w:rPr>
        <w:t>uxiliar</w:t>
      </w:r>
    </w:p>
    <w:p w:rsidR="002151BF" w:rsidRPr="00A04710" w:rsidRDefault="00B45290" w:rsidP="00E50090">
      <w:pPr>
        <w:numPr>
          <w:ilvl w:val="0"/>
          <w:numId w:val="38"/>
        </w:numPr>
        <w:spacing w:line="360" w:lineRule="auto"/>
        <w:ind w:right="-27"/>
        <w:jc w:val="both"/>
        <w:rPr>
          <w:rFonts w:ascii="Arial" w:hAnsi="Arial" w:cs="Arial"/>
          <w:sz w:val="20"/>
          <w:szCs w:val="18"/>
          <w:lang w:val="es-ES_tradnl" w:eastAsia="ja-JP"/>
        </w:rPr>
      </w:pPr>
      <w:r>
        <w:rPr>
          <w:rFonts w:ascii="Arial" w:hAnsi="Arial" w:cs="Arial"/>
          <w:sz w:val="20"/>
          <w:szCs w:val="18"/>
          <w:lang w:val="es-ES_tradnl" w:eastAsia="ja-JP"/>
        </w:rPr>
        <w:t>Tener T</w:t>
      </w:r>
      <w:r w:rsidRPr="00A04710">
        <w:rPr>
          <w:rFonts w:ascii="Arial" w:hAnsi="Arial" w:cs="Arial"/>
          <w:sz w:val="20"/>
          <w:szCs w:val="18"/>
          <w:lang w:val="es-ES_tradnl" w:eastAsia="ja-JP"/>
        </w:rPr>
        <w:t>ítulo</w:t>
      </w:r>
      <w:r w:rsidR="00A04710" w:rsidRPr="00A04710">
        <w:rPr>
          <w:rFonts w:ascii="Arial" w:hAnsi="Arial" w:cs="Arial"/>
          <w:sz w:val="20"/>
          <w:szCs w:val="18"/>
          <w:lang w:val="es-ES_tradnl" w:eastAsia="ja-JP"/>
        </w:rPr>
        <w:t xml:space="preserve"> profesional.</w:t>
      </w:r>
    </w:p>
    <w:p w:rsidR="002151BF" w:rsidRPr="00A04710" w:rsidRDefault="00B45290" w:rsidP="00E50090">
      <w:pPr>
        <w:numPr>
          <w:ilvl w:val="0"/>
          <w:numId w:val="38"/>
        </w:numPr>
        <w:spacing w:line="360" w:lineRule="auto"/>
        <w:ind w:right="-27"/>
        <w:jc w:val="both"/>
        <w:rPr>
          <w:rFonts w:ascii="Arial" w:hAnsi="Arial" w:cs="Arial"/>
          <w:sz w:val="20"/>
          <w:szCs w:val="18"/>
          <w:lang w:val="es-ES_tradnl" w:eastAsia="ja-JP"/>
        </w:rPr>
      </w:pPr>
      <w:r>
        <w:rPr>
          <w:rFonts w:ascii="Arial" w:hAnsi="Arial" w:cs="Arial"/>
          <w:sz w:val="20"/>
          <w:szCs w:val="18"/>
          <w:lang w:val="es-ES_tradnl" w:eastAsia="ja-JP"/>
        </w:rPr>
        <w:t>Tener g</w:t>
      </w:r>
      <w:r w:rsidR="00A04710" w:rsidRPr="00A04710">
        <w:rPr>
          <w:rFonts w:ascii="Arial" w:hAnsi="Arial" w:cs="Arial"/>
          <w:sz w:val="20"/>
          <w:szCs w:val="18"/>
          <w:lang w:val="es-ES_tradnl" w:eastAsia="ja-JP"/>
        </w:rPr>
        <w:t>rado</w:t>
      </w:r>
      <w:r w:rsidR="00AB7949">
        <w:rPr>
          <w:rFonts w:ascii="Arial" w:hAnsi="Arial" w:cs="Arial"/>
          <w:sz w:val="20"/>
          <w:szCs w:val="18"/>
          <w:lang w:val="es-ES_tradnl" w:eastAsia="ja-JP"/>
        </w:rPr>
        <w:t xml:space="preserve"> </w:t>
      </w:r>
      <w:r w:rsidR="00A04710" w:rsidRPr="00A04710">
        <w:rPr>
          <w:rFonts w:ascii="Arial" w:hAnsi="Arial" w:cs="Arial"/>
          <w:sz w:val="20"/>
          <w:szCs w:val="18"/>
          <w:lang w:val="es-ES_tradnl" w:eastAsia="ja-JP"/>
        </w:rPr>
        <w:t>de</w:t>
      </w:r>
      <w:r w:rsidR="00AB7949">
        <w:rPr>
          <w:rFonts w:ascii="Arial" w:hAnsi="Arial" w:cs="Arial"/>
          <w:sz w:val="20"/>
          <w:szCs w:val="18"/>
          <w:lang w:val="es-ES_tradnl" w:eastAsia="ja-JP"/>
        </w:rPr>
        <w:t xml:space="preserve"> </w:t>
      </w:r>
      <w:r w:rsidR="004B20E5">
        <w:rPr>
          <w:rFonts w:ascii="Arial" w:hAnsi="Arial" w:cs="Arial"/>
          <w:sz w:val="20"/>
          <w:szCs w:val="18"/>
          <w:lang w:val="es-ES_tradnl" w:eastAsia="ja-JP"/>
        </w:rPr>
        <w:t>M</w:t>
      </w:r>
      <w:r w:rsidR="00A04710" w:rsidRPr="00A04710">
        <w:rPr>
          <w:rFonts w:ascii="Arial" w:hAnsi="Arial" w:cs="Arial"/>
          <w:sz w:val="20"/>
          <w:szCs w:val="18"/>
          <w:lang w:val="es-ES_tradnl" w:eastAsia="ja-JP"/>
        </w:rPr>
        <w:t>aestro, tener como mínimo cinco (5) años en el ejercicio profesional.</w:t>
      </w:r>
    </w:p>
    <w:p w:rsidR="002151BF" w:rsidRPr="00A04710" w:rsidRDefault="002151BF" w:rsidP="00A04710">
      <w:pPr>
        <w:spacing w:line="360" w:lineRule="auto"/>
        <w:ind w:right="-27"/>
        <w:jc w:val="both"/>
        <w:rPr>
          <w:rFonts w:ascii="Arial" w:hAnsi="Arial" w:cs="Arial"/>
          <w:sz w:val="20"/>
          <w:szCs w:val="18"/>
          <w:lang w:val="es-ES_tradnl" w:eastAsia="ja-JP"/>
        </w:rPr>
      </w:pPr>
    </w:p>
    <w:p w:rsidR="002151BF" w:rsidRDefault="00AB7949" w:rsidP="00A04710">
      <w:pPr>
        <w:spacing w:line="360" w:lineRule="auto"/>
        <w:jc w:val="both"/>
        <w:rPr>
          <w:rFonts w:ascii="Arial" w:hAnsi="Arial" w:cs="Arial"/>
          <w:sz w:val="20"/>
          <w:szCs w:val="18"/>
        </w:rPr>
      </w:pPr>
      <w:r>
        <w:rPr>
          <w:rFonts w:ascii="Arial" w:hAnsi="Arial" w:cs="Arial"/>
          <w:sz w:val="20"/>
          <w:szCs w:val="18"/>
        </w:rPr>
        <w:t>L</w:t>
      </w:r>
      <w:r w:rsidR="00A04710" w:rsidRPr="00A04710">
        <w:rPr>
          <w:rFonts w:ascii="Arial" w:hAnsi="Arial" w:cs="Arial"/>
          <w:sz w:val="20"/>
          <w:szCs w:val="18"/>
        </w:rPr>
        <w:t xml:space="preserve">os </w:t>
      </w:r>
      <w:r w:rsidR="004B20E5">
        <w:rPr>
          <w:rFonts w:ascii="Arial" w:hAnsi="Arial" w:cs="Arial"/>
          <w:sz w:val="20"/>
          <w:szCs w:val="18"/>
        </w:rPr>
        <w:t>D</w:t>
      </w:r>
      <w:r w:rsidR="00A04710" w:rsidRPr="00A04710">
        <w:rPr>
          <w:rFonts w:ascii="Arial" w:hAnsi="Arial" w:cs="Arial"/>
          <w:sz w:val="20"/>
          <w:szCs w:val="18"/>
        </w:rPr>
        <w:t xml:space="preserve">ocentes </w:t>
      </w:r>
      <w:r w:rsidR="004B20E5">
        <w:rPr>
          <w:rFonts w:ascii="Arial" w:hAnsi="Arial" w:cs="Arial"/>
          <w:sz w:val="20"/>
          <w:szCs w:val="18"/>
        </w:rPr>
        <w:t>O</w:t>
      </w:r>
      <w:r w:rsidR="00A04710" w:rsidRPr="00A04710">
        <w:rPr>
          <w:rFonts w:ascii="Arial" w:hAnsi="Arial" w:cs="Arial"/>
          <w:sz w:val="20"/>
          <w:szCs w:val="18"/>
        </w:rPr>
        <w:t>rdinarios pueden ejercer labores administrativas en la universidad.</w:t>
      </w:r>
    </w:p>
    <w:p w:rsidR="00C762BA" w:rsidRDefault="00C762BA" w:rsidP="00C762BA">
      <w:pPr>
        <w:widowControl w:val="0"/>
        <w:autoSpaceDE w:val="0"/>
        <w:autoSpaceDN w:val="0"/>
        <w:adjustRightInd w:val="0"/>
        <w:spacing w:line="360" w:lineRule="auto"/>
        <w:jc w:val="both"/>
        <w:rPr>
          <w:rFonts w:ascii="Arial" w:eastAsia="PMingLiU" w:hAnsi="Arial" w:cs="Arial"/>
          <w:sz w:val="20"/>
          <w:szCs w:val="18"/>
          <w:lang w:val="es-ES_tradnl"/>
        </w:rPr>
      </w:pPr>
      <w:r>
        <w:rPr>
          <w:rFonts w:ascii="Arial" w:eastAsia="PMingLiU" w:hAnsi="Arial" w:cs="Arial"/>
          <w:sz w:val="20"/>
          <w:szCs w:val="18"/>
          <w:lang w:val="es-ES_tradnl"/>
        </w:rPr>
        <w:t>“Estatuto Universidad Autónoma de Ica, Artículo 102°”</w:t>
      </w:r>
    </w:p>
    <w:p w:rsidR="00AB7949" w:rsidRPr="00A04710" w:rsidRDefault="00AB7949" w:rsidP="00A04710">
      <w:pPr>
        <w:spacing w:line="360" w:lineRule="auto"/>
        <w:jc w:val="both"/>
        <w:rPr>
          <w:rFonts w:ascii="Arial" w:hAnsi="Arial" w:cs="Arial"/>
          <w:sz w:val="20"/>
          <w:szCs w:val="18"/>
        </w:rPr>
      </w:pPr>
    </w:p>
    <w:p w:rsidR="002151BF" w:rsidRPr="00A04710" w:rsidRDefault="00AB7949" w:rsidP="00A04710">
      <w:pPr>
        <w:widowControl w:val="0"/>
        <w:tabs>
          <w:tab w:val="left" w:pos="-1260"/>
        </w:tabs>
        <w:autoSpaceDE w:val="0"/>
        <w:autoSpaceDN w:val="0"/>
        <w:adjustRightInd w:val="0"/>
        <w:spacing w:line="360" w:lineRule="auto"/>
        <w:jc w:val="both"/>
        <w:rPr>
          <w:rFonts w:ascii="Arial" w:hAnsi="Arial" w:cs="Arial"/>
          <w:sz w:val="20"/>
          <w:szCs w:val="18"/>
          <w:lang w:val="es-ES_tradnl" w:eastAsia="ja-JP"/>
        </w:rPr>
      </w:pPr>
      <w:r w:rsidRPr="00AB7949">
        <w:rPr>
          <w:rFonts w:ascii="Arial" w:hAnsi="Arial" w:cs="Arial"/>
          <w:b/>
          <w:sz w:val="22"/>
          <w:szCs w:val="18"/>
          <w:lang w:val="es-ES_tradnl" w:eastAsia="ja-JP"/>
        </w:rPr>
        <w:t>ARTÍCULO 112º</w:t>
      </w:r>
      <w:r w:rsidRPr="00471898">
        <w:rPr>
          <w:rFonts w:ascii="Arial" w:hAnsi="Arial" w:cs="Arial"/>
          <w:b/>
          <w:sz w:val="22"/>
          <w:szCs w:val="18"/>
          <w:lang w:val="es-ES_tradnl" w:eastAsia="ja-JP"/>
        </w:rPr>
        <w:t>:</w:t>
      </w:r>
      <w:r w:rsidRPr="00AB7949">
        <w:rPr>
          <w:rFonts w:ascii="Arial" w:hAnsi="Arial" w:cs="Arial"/>
          <w:sz w:val="22"/>
          <w:szCs w:val="18"/>
          <w:lang w:val="es-ES_tradnl" w:eastAsia="ja-JP"/>
        </w:rPr>
        <w:t xml:space="preserve"> </w:t>
      </w:r>
      <w:r w:rsidRPr="00AB7949">
        <w:rPr>
          <w:rFonts w:ascii="Arial" w:hAnsi="Arial" w:cs="Arial"/>
          <w:sz w:val="20"/>
          <w:szCs w:val="18"/>
          <w:lang w:val="es-ES_tradnl" w:eastAsia="ja-JP"/>
        </w:rPr>
        <w:t>L</w:t>
      </w:r>
      <w:r w:rsidR="00A04710" w:rsidRPr="00A04710">
        <w:rPr>
          <w:rFonts w:ascii="Arial" w:hAnsi="Arial" w:cs="Arial"/>
          <w:sz w:val="20"/>
          <w:szCs w:val="18"/>
          <w:lang w:val="es-ES_tradnl" w:eastAsia="ja-JP"/>
        </w:rPr>
        <w:t xml:space="preserve">os </w:t>
      </w:r>
      <w:r w:rsidR="004B20E5">
        <w:rPr>
          <w:rFonts w:ascii="Arial" w:hAnsi="Arial" w:cs="Arial"/>
          <w:sz w:val="20"/>
          <w:szCs w:val="18"/>
          <w:lang w:val="es-ES_tradnl" w:eastAsia="ja-JP"/>
        </w:rPr>
        <w:t>D</w:t>
      </w:r>
      <w:r w:rsidR="00A04710" w:rsidRPr="00A04710">
        <w:rPr>
          <w:rFonts w:ascii="Arial" w:hAnsi="Arial" w:cs="Arial"/>
          <w:sz w:val="20"/>
          <w:szCs w:val="18"/>
          <w:lang w:val="es-ES_tradnl" w:eastAsia="ja-JP"/>
        </w:rPr>
        <w:t xml:space="preserve">ocentes, sean </w:t>
      </w:r>
      <w:r w:rsidR="004B20E5">
        <w:rPr>
          <w:rFonts w:ascii="Arial" w:hAnsi="Arial" w:cs="Arial"/>
          <w:sz w:val="20"/>
          <w:szCs w:val="18"/>
          <w:lang w:val="es-ES_tradnl" w:eastAsia="ja-JP"/>
        </w:rPr>
        <w:t>O</w:t>
      </w:r>
      <w:r w:rsidR="00A04710" w:rsidRPr="00A04710">
        <w:rPr>
          <w:rFonts w:ascii="Arial" w:hAnsi="Arial" w:cs="Arial"/>
          <w:sz w:val="20"/>
          <w:szCs w:val="18"/>
          <w:lang w:val="es-ES_tradnl" w:eastAsia="ja-JP"/>
        </w:rPr>
        <w:t>rdinarios o no, de acuerdo con las disposiciones legales vigentes, desempeñan actividades académicas programadas; entre ellas se consideran las siguientes labores:</w:t>
      </w:r>
    </w:p>
    <w:p w:rsidR="002151BF" w:rsidRPr="00AB7949" w:rsidRDefault="00A20F16" w:rsidP="00E50090">
      <w:pPr>
        <w:widowControl w:val="0"/>
        <w:numPr>
          <w:ilvl w:val="0"/>
          <w:numId w:val="11"/>
        </w:numPr>
        <w:tabs>
          <w:tab w:val="left" w:pos="-1260"/>
        </w:tabs>
        <w:autoSpaceDE w:val="0"/>
        <w:autoSpaceDN w:val="0"/>
        <w:adjustRightInd w:val="0"/>
        <w:spacing w:line="360" w:lineRule="auto"/>
        <w:ind w:left="0" w:firstLine="0"/>
        <w:jc w:val="both"/>
        <w:rPr>
          <w:rFonts w:ascii="Arial" w:hAnsi="Arial" w:cs="Arial"/>
          <w:sz w:val="20"/>
          <w:szCs w:val="20"/>
          <w:lang w:val="es-ES_tradnl" w:eastAsia="ja-JP"/>
        </w:rPr>
      </w:pPr>
      <w:r>
        <w:rPr>
          <w:rFonts w:ascii="Arial" w:hAnsi="Arial" w:cs="Arial"/>
          <w:sz w:val="20"/>
          <w:szCs w:val="20"/>
          <w:lang w:val="es-ES_tradnl" w:eastAsia="ja-JP"/>
        </w:rPr>
        <w:t>T</w:t>
      </w:r>
      <w:r w:rsidR="00AB7949" w:rsidRPr="00AB7949">
        <w:rPr>
          <w:rFonts w:ascii="Arial" w:hAnsi="Arial" w:cs="Arial"/>
          <w:sz w:val="20"/>
          <w:szCs w:val="20"/>
          <w:lang w:val="es-ES_tradnl" w:eastAsia="ja-JP"/>
        </w:rPr>
        <w:t>rabajo académico lectivo</w:t>
      </w:r>
      <w:r w:rsidR="00AB7949">
        <w:rPr>
          <w:rFonts w:ascii="Arial" w:hAnsi="Arial" w:cs="Arial"/>
          <w:sz w:val="20"/>
          <w:szCs w:val="20"/>
          <w:lang w:val="es-ES_tradnl" w:eastAsia="ja-JP"/>
        </w:rPr>
        <w:t>.</w:t>
      </w:r>
    </w:p>
    <w:p w:rsidR="002151BF" w:rsidRPr="00AB7949" w:rsidRDefault="00A20F16" w:rsidP="00E50090">
      <w:pPr>
        <w:widowControl w:val="0"/>
        <w:numPr>
          <w:ilvl w:val="0"/>
          <w:numId w:val="11"/>
        </w:numPr>
        <w:tabs>
          <w:tab w:val="left" w:pos="-1260"/>
        </w:tabs>
        <w:autoSpaceDE w:val="0"/>
        <w:autoSpaceDN w:val="0"/>
        <w:adjustRightInd w:val="0"/>
        <w:spacing w:line="360" w:lineRule="auto"/>
        <w:ind w:left="0" w:firstLine="0"/>
        <w:jc w:val="both"/>
        <w:rPr>
          <w:rFonts w:ascii="Arial" w:hAnsi="Arial" w:cs="Arial"/>
          <w:sz w:val="20"/>
          <w:szCs w:val="20"/>
          <w:lang w:val="es-ES_tradnl" w:eastAsia="ja-JP"/>
        </w:rPr>
      </w:pPr>
      <w:r>
        <w:rPr>
          <w:rFonts w:ascii="Arial" w:hAnsi="Arial" w:cs="Arial"/>
          <w:sz w:val="20"/>
          <w:szCs w:val="20"/>
          <w:lang w:val="es-ES_tradnl" w:eastAsia="ja-JP"/>
        </w:rPr>
        <w:t>T</w:t>
      </w:r>
      <w:r w:rsidR="00AB7949" w:rsidRPr="00AB7949">
        <w:rPr>
          <w:rFonts w:ascii="Arial" w:hAnsi="Arial" w:cs="Arial"/>
          <w:sz w:val="20"/>
          <w:szCs w:val="20"/>
          <w:lang w:val="es-ES_tradnl" w:eastAsia="ja-JP"/>
        </w:rPr>
        <w:t>rabajo académico no lectivo</w:t>
      </w:r>
      <w:r w:rsidR="00AB7949">
        <w:rPr>
          <w:rFonts w:ascii="Arial" w:hAnsi="Arial" w:cs="Arial"/>
          <w:sz w:val="20"/>
          <w:szCs w:val="20"/>
          <w:lang w:val="es-ES_tradnl" w:eastAsia="ja-JP"/>
        </w:rPr>
        <w:t>.</w:t>
      </w:r>
    </w:p>
    <w:p w:rsidR="002151BF" w:rsidRPr="00AB7949" w:rsidRDefault="002151BF" w:rsidP="00AB7949">
      <w:pPr>
        <w:widowControl w:val="0"/>
        <w:tabs>
          <w:tab w:val="left" w:pos="-1260"/>
        </w:tabs>
        <w:autoSpaceDE w:val="0"/>
        <w:autoSpaceDN w:val="0"/>
        <w:adjustRightInd w:val="0"/>
        <w:spacing w:line="360" w:lineRule="auto"/>
        <w:jc w:val="both"/>
        <w:rPr>
          <w:rFonts w:ascii="Arial" w:hAnsi="Arial" w:cs="Arial"/>
          <w:sz w:val="20"/>
          <w:szCs w:val="20"/>
          <w:lang w:val="es-ES_tradnl" w:eastAsia="ja-JP"/>
        </w:rPr>
      </w:pPr>
    </w:p>
    <w:p w:rsidR="002151BF" w:rsidRPr="00AB7949" w:rsidRDefault="00AB7949" w:rsidP="00AB7949">
      <w:pPr>
        <w:widowControl w:val="0"/>
        <w:tabs>
          <w:tab w:val="left" w:pos="-1260"/>
        </w:tabs>
        <w:autoSpaceDE w:val="0"/>
        <w:autoSpaceDN w:val="0"/>
        <w:adjustRightInd w:val="0"/>
        <w:spacing w:line="360" w:lineRule="auto"/>
        <w:jc w:val="both"/>
        <w:rPr>
          <w:rFonts w:ascii="Arial" w:hAnsi="Arial" w:cs="Arial"/>
          <w:sz w:val="20"/>
          <w:szCs w:val="20"/>
          <w:lang w:val="es-ES_tradnl" w:eastAsia="ja-JP"/>
        </w:rPr>
      </w:pPr>
      <w:r w:rsidRPr="00AB7949">
        <w:rPr>
          <w:rFonts w:ascii="Arial" w:hAnsi="Arial" w:cs="Arial"/>
          <w:b/>
          <w:sz w:val="22"/>
          <w:szCs w:val="20"/>
          <w:lang w:val="es-ES_tradnl" w:eastAsia="ja-JP"/>
        </w:rPr>
        <w:t>ARTÍCULO 113º</w:t>
      </w:r>
      <w:r w:rsidR="008C00F5" w:rsidRPr="00471898">
        <w:rPr>
          <w:rFonts w:ascii="Arial" w:hAnsi="Arial" w:cs="Arial"/>
          <w:b/>
          <w:sz w:val="22"/>
          <w:szCs w:val="20"/>
          <w:lang w:val="es-ES_tradnl" w:eastAsia="ja-JP"/>
        </w:rPr>
        <w:t>:</w:t>
      </w:r>
      <w:r w:rsidR="008C00F5" w:rsidRPr="00AB7949">
        <w:rPr>
          <w:rFonts w:ascii="Arial" w:hAnsi="Arial" w:cs="Arial"/>
          <w:sz w:val="22"/>
          <w:szCs w:val="20"/>
          <w:lang w:val="es-ES_tradnl" w:eastAsia="ja-JP"/>
        </w:rPr>
        <w:t xml:space="preserve"> </w:t>
      </w:r>
      <w:r w:rsidR="008C00F5">
        <w:rPr>
          <w:rFonts w:ascii="Arial" w:hAnsi="Arial" w:cs="Arial"/>
          <w:sz w:val="22"/>
          <w:szCs w:val="20"/>
          <w:lang w:val="es-ES_tradnl" w:eastAsia="ja-JP"/>
        </w:rPr>
        <w:t>Según</w:t>
      </w:r>
      <w:r w:rsidR="00A20F16" w:rsidRPr="00AB7949">
        <w:rPr>
          <w:rFonts w:ascii="Arial" w:hAnsi="Arial" w:cs="Arial"/>
          <w:sz w:val="20"/>
          <w:szCs w:val="20"/>
          <w:lang w:val="es-ES_tradnl" w:eastAsia="ja-JP"/>
        </w:rPr>
        <w:t xml:space="preserve"> </w:t>
      </w:r>
      <w:r w:rsidR="00A20F16">
        <w:rPr>
          <w:rFonts w:ascii="Arial" w:hAnsi="Arial" w:cs="Arial"/>
          <w:sz w:val="20"/>
          <w:szCs w:val="20"/>
          <w:lang w:val="es-ES_tradnl" w:eastAsia="ja-JP"/>
        </w:rPr>
        <w:t>el</w:t>
      </w:r>
      <w:r w:rsidRPr="00AB7949">
        <w:rPr>
          <w:rFonts w:ascii="Arial" w:hAnsi="Arial" w:cs="Arial"/>
          <w:sz w:val="20"/>
          <w:szCs w:val="20"/>
          <w:lang w:val="es-ES_tradnl" w:eastAsia="ja-JP"/>
        </w:rPr>
        <w:t xml:space="preserve"> régimen de dedicación a la actividad docente, los docentes ordinarios pueden ser:</w:t>
      </w:r>
    </w:p>
    <w:p w:rsidR="002151BF" w:rsidRPr="00AB7949" w:rsidRDefault="00AB7949" w:rsidP="00E50090">
      <w:pPr>
        <w:widowControl w:val="0"/>
        <w:numPr>
          <w:ilvl w:val="0"/>
          <w:numId w:val="12"/>
        </w:numPr>
        <w:tabs>
          <w:tab w:val="left" w:pos="-1260"/>
        </w:tabs>
        <w:autoSpaceDE w:val="0"/>
        <w:autoSpaceDN w:val="0"/>
        <w:adjustRightInd w:val="0"/>
        <w:spacing w:line="360" w:lineRule="auto"/>
        <w:jc w:val="both"/>
        <w:rPr>
          <w:rFonts w:ascii="Arial" w:hAnsi="Arial" w:cs="Arial"/>
          <w:sz w:val="20"/>
          <w:szCs w:val="20"/>
          <w:lang w:val="es-ES_tradnl" w:eastAsia="ja-JP"/>
        </w:rPr>
      </w:pPr>
      <w:r>
        <w:rPr>
          <w:rFonts w:ascii="Arial" w:hAnsi="Arial" w:cs="Arial"/>
          <w:sz w:val="20"/>
          <w:szCs w:val="20"/>
          <w:lang w:val="es-ES_tradnl" w:eastAsia="ja-JP"/>
        </w:rPr>
        <w:t>A</w:t>
      </w:r>
      <w:r w:rsidRPr="00AB7949">
        <w:rPr>
          <w:rFonts w:ascii="Arial" w:hAnsi="Arial" w:cs="Arial"/>
          <w:sz w:val="20"/>
          <w:szCs w:val="20"/>
          <w:lang w:val="es-ES_tradnl" w:eastAsia="ja-JP"/>
        </w:rPr>
        <w:t xml:space="preserve"> dedicación exclusiva, quien tiene como actividad</w:t>
      </w:r>
      <w:r w:rsidR="00A20F16">
        <w:rPr>
          <w:rFonts w:ascii="Arial" w:hAnsi="Arial" w:cs="Arial"/>
          <w:sz w:val="20"/>
          <w:szCs w:val="20"/>
          <w:lang w:val="es-ES_tradnl" w:eastAsia="ja-JP"/>
        </w:rPr>
        <w:t xml:space="preserve"> </w:t>
      </w:r>
      <w:r w:rsidR="00A20F16" w:rsidRPr="00AB7949">
        <w:rPr>
          <w:rFonts w:ascii="Arial" w:hAnsi="Arial" w:cs="Arial"/>
          <w:sz w:val="20"/>
          <w:szCs w:val="20"/>
          <w:lang w:val="es-ES_tradnl" w:eastAsia="ja-JP"/>
        </w:rPr>
        <w:t>única</w:t>
      </w:r>
      <w:r w:rsidR="00A20F16">
        <w:rPr>
          <w:rFonts w:ascii="Arial" w:hAnsi="Arial" w:cs="Arial"/>
          <w:sz w:val="20"/>
          <w:szCs w:val="20"/>
          <w:lang w:val="es-ES_tradnl" w:eastAsia="ja-JP"/>
        </w:rPr>
        <w:t xml:space="preserve"> </w:t>
      </w:r>
      <w:r w:rsidR="00A20F16" w:rsidRPr="00AB7949">
        <w:rPr>
          <w:rFonts w:ascii="Arial" w:hAnsi="Arial" w:cs="Arial"/>
          <w:sz w:val="20"/>
          <w:szCs w:val="20"/>
          <w:lang w:val="es-ES_tradnl" w:eastAsia="ja-JP"/>
        </w:rPr>
        <w:t>la</w:t>
      </w:r>
      <w:r w:rsidRPr="00AB7949">
        <w:rPr>
          <w:rFonts w:ascii="Arial" w:hAnsi="Arial" w:cs="Arial"/>
          <w:sz w:val="20"/>
          <w:szCs w:val="20"/>
          <w:lang w:val="es-ES_tradnl" w:eastAsia="ja-JP"/>
        </w:rPr>
        <w:t xml:space="preserve"> que presta a la universida</w:t>
      </w:r>
      <w:r w:rsidR="00A20F16">
        <w:rPr>
          <w:rFonts w:ascii="Arial" w:hAnsi="Arial" w:cs="Arial"/>
          <w:sz w:val="20"/>
          <w:szCs w:val="20"/>
          <w:lang w:val="es-ES_tradnl" w:eastAsia="ja-JP"/>
        </w:rPr>
        <w:t>d y es remunerada.</w:t>
      </w:r>
    </w:p>
    <w:p w:rsidR="002151BF" w:rsidRPr="00AB7949" w:rsidRDefault="00AB7949" w:rsidP="00E50090">
      <w:pPr>
        <w:widowControl w:val="0"/>
        <w:numPr>
          <w:ilvl w:val="0"/>
          <w:numId w:val="12"/>
        </w:numPr>
        <w:tabs>
          <w:tab w:val="left" w:pos="-1260"/>
        </w:tabs>
        <w:autoSpaceDE w:val="0"/>
        <w:autoSpaceDN w:val="0"/>
        <w:adjustRightInd w:val="0"/>
        <w:spacing w:line="360" w:lineRule="auto"/>
        <w:jc w:val="both"/>
        <w:rPr>
          <w:rFonts w:ascii="Arial" w:hAnsi="Arial" w:cs="Arial"/>
          <w:sz w:val="20"/>
          <w:szCs w:val="20"/>
          <w:lang w:val="es-ES_tradnl" w:eastAsia="ja-JP"/>
        </w:rPr>
      </w:pPr>
      <w:r>
        <w:rPr>
          <w:rFonts w:ascii="Arial" w:hAnsi="Arial" w:cs="Arial"/>
          <w:sz w:val="20"/>
          <w:szCs w:val="20"/>
          <w:lang w:val="es-ES_tradnl" w:eastAsia="ja-JP"/>
        </w:rPr>
        <w:t>A</w:t>
      </w:r>
      <w:r w:rsidRPr="00AB7949">
        <w:rPr>
          <w:rFonts w:ascii="Arial" w:hAnsi="Arial" w:cs="Arial"/>
          <w:sz w:val="20"/>
          <w:szCs w:val="20"/>
          <w:lang w:val="es-ES_tradnl" w:eastAsia="ja-JP"/>
        </w:rPr>
        <w:t xml:space="preserve"> tiempo completo, </w:t>
      </w:r>
      <w:r w:rsidR="00A20F16">
        <w:rPr>
          <w:rFonts w:ascii="Arial" w:hAnsi="Arial" w:cs="Arial"/>
          <w:sz w:val="20"/>
          <w:szCs w:val="20"/>
          <w:lang w:val="es-ES_tradnl" w:eastAsia="ja-JP"/>
        </w:rPr>
        <w:t xml:space="preserve">cuya </w:t>
      </w:r>
      <w:r w:rsidR="00A20F16" w:rsidRPr="00AB7949">
        <w:rPr>
          <w:rFonts w:ascii="Arial" w:hAnsi="Arial" w:cs="Arial"/>
          <w:sz w:val="20"/>
          <w:szCs w:val="20"/>
          <w:lang w:val="es-ES_tradnl" w:eastAsia="ja-JP"/>
        </w:rPr>
        <w:t>permanencia</w:t>
      </w:r>
      <w:r w:rsidRPr="00AB7949">
        <w:rPr>
          <w:rFonts w:ascii="Arial" w:hAnsi="Arial" w:cs="Arial"/>
          <w:sz w:val="20"/>
          <w:szCs w:val="20"/>
          <w:lang w:val="es-ES_tradnl" w:eastAsia="ja-JP"/>
        </w:rPr>
        <w:t xml:space="preserve"> es mínimo de cuarenta (40) horas semanales.</w:t>
      </w:r>
    </w:p>
    <w:p w:rsidR="002151BF" w:rsidRPr="00AB7949" w:rsidRDefault="00A20F16" w:rsidP="00E50090">
      <w:pPr>
        <w:widowControl w:val="0"/>
        <w:numPr>
          <w:ilvl w:val="0"/>
          <w:numId w:val="12"/>
        </w:numPr>
        <w:tabs>
          <w:tab w:val="left" w:pos="-1260"/>
        </w:tabs>
        <w:autoSpaceDE w:val="0"/>
        <w:autoSpaceDN w:val="0"/>
        <w:adjustRightInd w:val="0"/>
        <w:spacing w:line="360" w:lineRule="auto"/>
        <w:jc w:val="both"/>
        <w:rPr>
          <w:rFonts w:ascii="Arial" w:hAnsi="Arial" w:cs="Arial"/>
          <w:sz w:val="20"/>
          <w:szCs w:val="20"/>
          <w:lang w:val="es-ES_tradnl" w:eastAsia="ja-JP"/>
        </w:rPr>
      </w:pPr>
      <w:r>
        <w:rPr>
          <w:rFonts w:ascii="Arial" w:hAnsi="Arial" w:cs="Arial"/>
          <w:sz w:val="20"/>
          <w:szCs w:val="20"/>
          <w:lang w:val="es-ES_tradnl" w:eastAsia="ja-JP"/>
        </w:rPr>
        <w:t>A</w:t>
      </w:r>
      <w:r w:rsidR="00AB7949" w:rsidRPr="00AB7949">
        <w:rPr>
          <w:rFonts w:ascii="Arial" w:hAnsi="Arial" w:cs="Arial"/>
          <w:sz w:val="20"/>
          <w:szCs w:val="20"/>
          <w:lang w:val="es-ES_tradnl" w:eastAsia="ja-JP"/>
        </w:rPr>
        <w:t xml:space="preserve"> tiempo parcial, </w:t>
      </w:r>
      <w:r w:rsidR="00B4472F">
        <w:rPr>
          <w:rFonts w:ascii="Arial" w:hAnsi="Arial" w:cs="Arial"/>
          <w:sz w:val="20"/>
          <w:szCs w:val="20"/>
          <w:lang w:val="es-ES_tradnl" w:eastAsia="ja-JP"/>
        </w:rPr>
        <w:t xml:space="preserve">cuya </w:t>
      </w:r>
      <w:r w:rsidR="00B4472F" w:rsidRPr="00AB7949">
        <w:rPr>
          <w:rFonts w:ascii="Arial" w:hAnsi="Arial" w:cs="Arial"/>
          <w:sz w:val="20"/>
          <w:szCs w:val="20"/>
          <w:lang w:val="es-ES_tradnl" w:eastAsia="ja-JP"/>
        </w:rPr>
        <w:t>permanencia</w:t>
      </w:r>
      <w:r w:rsidR="00AB7949" w:rsidRPr="00AB7949">
        <w:rPr>
          <w:rFonts w:ascii="Arial" w:hAnsi="Arial" w:cs="Arial"/>
          <w:sz w:val="20"/>
          <w:szCs w:val="20"/>
          <w:lang w:val="es-ES_tradnl" w:eastAsia="ja-JP"/>
        </w:rPr>
        <w:t xml:space="preserve"> es </w:t>
      </w:r>
      <w:r w:rsidR="001063EC">
        <w:rPr>
          <w:rFonts w:ascii="Arial" w:hAnsi="Arial" w:cs="Arial"/>
          <w:sz w:val="20"/>
          <w:szCs w:val="20"/>
          <w:lang w:val="es-ES_tradnl" w:eastAsia="ja-JP"/>
        </w:rPr>
        <w:t>hasta</w:t>
      </w:r>
      <w:r w:rsidR="00AB7949" w:rsidRPr="00AB7949">
        <w:rPr>
          <w:rFonts w:ascii="Arial" w:hAnsi="Arial" w:cs="Arial"/>
          <w:sz w:val="20"/>
          <w:szCs w:val="20"/>
          <w:lang w:val="es-ES_tradnl" w:eastAsia="ja-JP"/>
        </w:rPr>
        <w:t xml:space="preserve"> veinte (20) horas semanales.</w:t>
      </w:r>
    </w:p>
    <w:p w:rsidR="000B4D14" w:rsidRDefault="000B4D14" w:rsidP="000B4D14">
      <w:pPr>
        <w:widowControl w:val="0"/>
        <w:autoSpaceDE w:val="0"/>
        <w:autoSpaceDN w:val="0"/>
        <w:adjustRightInd w:val="0"/>
        <w:spacing w:line="360" w:lineRule="auto"/>
        <w:jc w:val="both"/>
        <w:rPr>
          <w:rFonts w:ascii="Arial" w:eastAsia="PMingLiU" w:hAnsi="Arial" w:cs="Arial"/>
          <w:sz w:val="20"/>
          <w:szCs w:val="18"/>
          <w:lang w:val="es-ES_tradnl"/>
        </w:rPr>
      </w:pPr>
    </w:p>
    <w:p w:rsidR="002151BF" w:rsidRPr="00AB7949" w:rsidRDefault="002151BF" w:rsidP="00AB7949">
      <w:pPr>
        <w:widowControl w:val="0"/>
        <w:tabs>
          <w:tab w:val="left" w:pos="-1260"/>
        </w:tabs>
        <w:autoSpaceDE w:val="0"/>
        <w:autoSpaceDN w:val="0"/>
        <w:adjustRightInd w:val="0"/>
        <w:spacing w:line="360" w:lineRule="auto"/>
        <w:ind w:left="360"/>
        <w:jc w:val="both"/>
        <w:rPr>
          <w:rFonts w:ascii="Arial" w:hAnsi="Arial" w:cs="Arial"/>
          <w:sz w:val="20"/>
          <w:szCs w:val="20"/>
          <w:lang w:val="es-ES_tradnl" w:eastAsia="ja-JP"/>
        </w:rPr>
      </w:pPr>
    </w:p>
    <w:p w:rsidR="002151BF" w:rsidRPr="00AB7949" w:rsidRDefault="00AB7949" w:rsidP="00AB7949">
      <w:pPr>
        <w:widowControl w:val="0"/>
        <w:tabs>
          <w:tab w:val="left" w:pos="-1260"/>
        </w:tabs>
        <w:autoSpaceDE w:val="0"/>
        <w:autoSpaceDN w:val="0"/>
        <w:adjustRightInd w:val="0"/>
        <w:spacing w:line="360" w:lineRule="auto"/>
        <w:jc w:val="both"/>
        <w:rPr>
          <w:rFonts w:ascii="Arial" w:hAnsi="Arial" w:cs="Arial"/>
          <w:sz w:val="20"/>
          <w:szCs w:val="20"/>
          <w:lang w:val="es-ES_tradnl" w:eastAsia="ja-JP"/>
        </w:rPr>
      </w:pPr>
      <w:r w:rsidRPr="00AB7949">
        <w:rPr>
          <w:rFonts w:ascii="Arial" w:hAnsi="Arial" w:cs="Arial"/>
          <w:b/>
          <w:sz w:val="22"/>
          <w:szCs w:val="20"/>
          <w:lang w:val="es-ES_tradnl" w:eastAsia="ja-JP"/>
        </w:rPr>
        <w:t>ARTÍCULO 114º:</w:t>
      </w:r>
      <w:r w:rsidRPr="00AB7949">
        <w:rPr>
          <w:rFonts w:ascii="Arial" w:hAnsi="Arial" w:cs="Arial"/>
          <w:sz w:val="22"/>
          <w:szCs w:val="20"/>
          <w:lang w:val="es-ES_tradnl" w:eastAsia="ja-JP"/>
        </w:rPr>
        <w:t xml:space="preserve"> </w:t>
      </w:r>
      <w:r>
        <w:rPr>
          <w:rFonts w:ascii="Arial" w:hAnsi="Arial" w:cs="Arial"/>
          <w:sz w:val="20"/>
          <w:szCs w:val="20"/>
          <w:lang w:val="es-ES_tradnl" w:eastAsia="ja-JP"/>
        </w:rPr>
        <w:t>L</w:t>
      </w:r>
      <w:r w:rsidRPr="00AB7949">
        <w:rPr>
          <w:rFonts w:ascii="Arial" w:hAnsi="Arial" w:cs="Arial"/>
          <w:sz w:val="20"/>
          <w:szCs w:val="20"/>
          <w:lang w:val="es-ES_tradnl" w:eastAsia="ja-JP"/>
        </w:rPr>
        <w:t xml:space="preserve">os </w:t>
      </w:r>
      <w:r w:rsidR="004B20E5">
        <w:rPr>
          <w:rFonts w:ascii="Arial" w:hAnsi="Arial" w:cs="Arial"/>
          <w:sz w:val="20"/>
          <w:szCs w:val="20"/>
          <w:lang w:val="es-ES_tradnl" w:eastAsia="ja-JP"/>
        </w:rPr>
        <w:t>D</w:t>
      </w:r>
      <w:r w:rsidRPr="00AB7949">
        <w:rPr>
          <w:rFonts w:ascii="Arial" w:hAnsi="Arial" w:cs="Arial"/>
          <w:sz w:val="20"/>
          <w:szCs w:val="20"/>
          <w:lang w:val="es-ES_tradnl" w:eastAsia="ja-JP"/>
        </w:rPr>
        <w:t xml:space="preserve">ocentes a </w:t>
      </w:r>
      <w:r w:rsidR="004B20E5">
        <w:rPr>
          <w:rFonts w:ascii="Arial" w:hAnsi="Arial" w:cs="Arial"/>
          <w:sz w:val="20"/>
          <w:szCs w:val="20"/>
          <w:lang w:val="es-ES_tradnl" w:eastAsia="ja-JP"/>
        </w:rPr>
        <w:t>D</w:t>
      </w:r>
      <w:r w:rsidRPr="00AB7949">
        <w:rPr>
          <w:rFonts w:ascii="Arial" w:hAnsi="Arial" w:cs="Arial"/>
          <w:sz w:val="20"/>
          <w:szCs w:val="20"/>
          <w:lang w:val="es-ES_tradnl" w:eastAsia="ja-JP"/>
        </w:rPr>
        <w:t xml:space="preserve">edicación </w:t>
      </w:r>
      <w:r w:rsidR="00796442">
        <w:rPr>
          <w:rFonts w:ascii="Arial" w:hAnsi="Arial" w:cs="Arial"/>
          <w:sz w:val="20"/>
          <w:szCs w:val="20"/>
          <w:lang w:val="es-ES_tradnl" w:eastAsia="ja-JP"/>
        </w:rPr>
        <w:t>E</w:t>
      </w:r>
      <w:r w:rsidR="00796442" w:rsidRPr="00AB7949">
        <w:rPr>
          <w:rFonts w:ascii="Arial" w:hAnsi="Arial" w:cs="Arial"/>
          <w:sz w:val="20"/>
          <w:szCs w:val="20"/>
          <w:lang w:val="es-ES_tradnl" w:eastAsia="ja-JP"/>
        </w:rPr>
        <w:t>xclusiva,</w:t>
      </w:r>
      <w:r w:rsidR="00796442">
        <w:rPr>
          <w:rFonts w:ascii="Arial" w:hAnsi="Arial" w:cs="Arial"/>
          <w:sz w:val="20"/>
          <w:szCs w:val="20"/>
          <w:lang w:val="es-ES_tradnl" w:eastAsia="ja-JP"/>
        </w:rPr>
        <w:t xml:space="preserve"> pueden </w:t>
      </w:r>
      <w:proofErr w:type="gramStart"/>
      <w:r w:rsidR="00796442">
        <w:rPr>
          <w:rFonts w:ascii="Arial" w:hAnsi="Arial" w:cs="Arial"/>
          <w:sz w:val="20"/>
          <w:szCs w:val="20"/>
          <w:lang w:val="es-ES_tradnl" w:eastAsia="ja-JP"/>
        </w:rPr>
        <w:t xml:space="preserve">estar </w:t>
      </w:r>
      <w:r w:rsidR="00B4472F">
        <w:rPr>
          <w:rFonts w:ascii="Arial" w:hAnsi="Arial" w:cs="Arial"/>
          <w:sz w:val="20"/>
          <w:szCs w:val="20"/>
          <w:lang w:val="es-ES_tradnl" w:eastAsia="ja-JP"/>
        </w:rPr>
        <w:t xml:space="preserve"> </w:t>
      </w:r>
      <w:r w:rsidRPr="00AB7949">
        <w:rPr>
          <w:rFonts w:ascii="Arial" w:hAnsi="Arial" w:cs="Arial"/>
          <w:sz w:val="20"/>
          <w:szCs w:val="20"/>
          <w:lang w:val="es-ES_tradnl" w:eastAsia="ja-JP"/>
        </w:rPr>
        <w:t>dedicados</w:t>
      </w:r>
      <w:proofErr w:type="gramEnd"/>
      <w:r w:rsidRPr="00AB7949">
        <w:rPr>
          <w:rFonts w:ascii="Arial" w:hAnsi="Arial" w:cs="Arial"/>
          <w:sz w:val="20"/>
          <w:szCs w:val="20"/>
          <w:lang w:val="es-ES_tradnl" w:eastAsia="ja-JP"/>
        </w:rPr>
        <w:t xml:space="preserve"> a la investigación y/o formulación </w:t>
      </w:r>
      <w:r w:rsidR="00B4472F">
        <w:rPr>
          <w:rFonts w:ascii="Arial" w:hAnsi="Arial" w:cs="Arial"/>
          <w:sz w:val="20"/>
          <w:szCs w:val="20"/>
          <w:lang w:val="es-ES_tradnl" w:eastAsia="ja-JP"/>
        </w:rPr>
        <w:t xml:space="preserve">, </w:t>
      </w:r>
      <w:r w:rsidRPr="00AB7949">
        <w:rPr>
          <w:rFonts w:ascii="Arial" w:hAnsi="Arial" w:cs="Arial"/>
          <w:sz w:val="20"/>
          <w:szCs w:val="20"/>
          <w:lang w:val="es-ES_tradnl" w:eastAsia="ja-JP"/>
        </w:rPr>
        <w:t xml:space="preserve"> aplicación de proyectos tecnológicos, científicos y culturales que forman parte de convenios, recibirán por</w:t>
      </w:r>
      <w:r w:rsidR="00B4472F">
        <w:rPr>
          <w:rFonts w:ascii="Arial" w:hAnsi="Arial" w:cs="Arial"/>
          <w:sz w:val="20"/>
          <w:szCs w:val="20"/>
          <w:lang w:val="es-ES_tradnl" w:eastAsia="ja-JP"/>
        </w:rPr>
        <w:t xml:space="preserve"> este desarrollo </w:t>
      </w:r>
      <w:r w:rsidRPr="00AB7949">
        <w:rPr>
          <w:rFonts w:ascii="Arial" w:hAnsi="Arial" w:cs="Arial"/>
          <w:sz w:val="20"/>
          <w:szCs w:val="20"/>
          <w:lang w:val="es-ES_tradnl" w:eastAsia="ja-JP"/>
        </w:rPr>
        <w:t>beneficios económicos adicionales en los montos que los convenios establezcan, según lo reglamentado.</w:t>
      </w:r>
    </w:p>
    <w:p w:rsidR="000B4D14" w:rsidRDefault="000B4D14" w:rsidP="000B4D14">
      <w:pPr>
        <w:widowControl w:val="0"/>
        <w:autoSpaceDE w:val="0"/>
        <w:autoSpaceDN w:val="0"/>
        <w:adjustRightInd w:val="0"/>
        <w:spacing w:line="360" w:lineRule="auto"/>
        <w:jc w:val="both"/>
        <w:rPr>
          <w:rFonts w:ascii="Arial" w:eastAsia="PMingLiU" w:hAnsi="Arial" w:cs="Arial"/>
          <w:sz w:val="20"/>
          <w:szCs w:val="18"/>
          <w:lang w:val="es-ES_tradnl"/>
        </w:rPr>
      </w:pPr>
    </w:p>
    <w:p w:rsidR="00B4472F" w:rsidRDefault="00B4472F" w:rsidP="000B4D14">
      <w:pPr>
        <w:widowControl w:val="0"/>
        <w:autoSpaceDE w:val="0"/>
        <w:autoSpaceDN w:val="0"/>
        <w:adjustRightInd w:val="0"/>
        <w:spacing w:line="360" w:lineRule="auto"/>
        <w:jc w:val="both"/>
        <w:rPr>
          <w:rFonts w:ascii="Arial" w:eastAsia="PMingLiU" w:hAnsi="Arial" w:cs="Arial"/>
          <w:sz w:val="20"/>
          <w:szCs w:val="18"/>
          <w:lang w:val="es-ES_tradnl"/>
        </w:rPr>
      </w:pPr>
    </w:p>
    <w:p w:rsidR="000B4D14" w:rsidRDefault="000B4D14" w:rsidP="000B4D14">
      <w:pPr>
        <w:widowControl w:val="0"/>
        <w:autoSpaceDE w:val="0"/>
        <w:autoSpaceDN w:val="0"/>
        <w:adjustRightInd w:val="0"/>
        <w:spacing w:line="360" w:lineRule="auto"/>
        <w:jc w:val="both"/>
        <w:rPr>
          <w:rFonts w:ascii="Arial" w:eastAsia="PMingLiU" w:hAnsi="Arial" w:cs="Arial"/>
          <w:sz w:val="20"/>
          <w:szCs w:val="18"/>
          <w:lang w:val="es-ES_tradnl"/>
        </w:rPr>
      </w:pPr>
    </w:p>
    <w:p w:rsidR="002151BF" w:rsidRPr="00AB7949" w:rsidRDefault="002151BF" w:rsidP="000B4D14">
      <w:pPr>
        <w:widowControl w:val="0"/>
        <w:tabs>
          <w:tab w:val="left" w:pos="-1260"/>
        </w:tabs>
        <w:autoSpaceDE w:val="0"/>
        <w:autoSpaceDN w:val="0"/>
        <w:adjustRightInd w:val="0"/>
        <w:spacing w:line="360" w:lineRule="auto"/>
        <w:rPr>
          <w:rFonts w:ascii="Arial" w:hAnsi="Arial" w:cs="Arial"/>
          <w:b/>
          <w:sz w:val="20"/>
          <w:szCs w:val="20"/>
          <w:lang w:val="es-ES_tradnl" w:eastAsia="ja-JP"/>
        </w:rPr>
      </w:pPr>
    </w:p>
    <w:p w:rsidR="002151BF" w:rsidRPr="00AB7949" w:rsidRDefault="00AB7949" w:rsidP="00AB7949">
      <w:pPr>
        <w:spacing w:line="360" w:lineRule="auto"/>
        <w:jc w:val="center"/>
        <w:rPr>
          <w:rFonts w:ascii="Arial" w:eastAsia="PMingLiU" w:hAnsi="Arial" w:cs="Arial"/>
          <w:b/>
          <w:sz w:val="22"/>
          <w:szCs w:val="18"/>
          <w:lang w:val="es-ES_tradnl"/>
        </w:rPr>
      </w:pPr>
      <w:r w:rsidRPr="00AB7949">
        <w:rPr>
          <w:rFonts w:ascii="Arial" w:eastAsia="PMingLiU" w:hAnsi="Arial" w:cs="Arial"/>
          <w:b/>
          <w:sz w:val="22"/>
          <w:szCs w:val="18"/>
          <w:lang w:val="es-ES_tradnl"/>
        </w:rPr>
        <w:lastRenderedPageBreak/>
        <w:t>SUBCAPÍTULO II</w:t>
      </w:r>
    </w:p>
    <w:p w:rsidR="002151BF" w:rsidRPr="00AB7949" w:rsidRDefault="00AB7949" w:rsidP="00AB7949">
      <w:pPr>
        <w:spacing w:line="360" w:lineRule="auto"/>
        <w:jc w:val="center"/>
        <w:rPr>
          <w:rFonts w:ascii="Arial" w:eastAsia="PMingLiU" w:hAnsi="Arial" w:cs="Arial"/>
          <w:b/>
          <w:sz w:val="22"/>
          <w:szCs w:val="18"/>
          <w:lang w:val="es-ES_tradnl"/>
        </w:rPr>
      </w:pPr>
      <w:r w:rsidRPr="00AB7949">
        <w:rPr>
          <w:rFonts w:ascii="Arial" w:eastAsia="PMingLiU" w:hAnsi="Arial" w:cs="Arial"/>
          <w:b/>
          <w:sz w:val="22"/>
          <w:szCs w:val="18"/>
          <w:lang w:val="es-ES_tradnl"/>
        </w:rPr>
        <w:t>DOCENTES EXTRAORDINARIOS</w:t>
      </w:r>
    </w:p>
    <w:p w:rsidR="002151BF" w:rsidRPr="00AB7949" w:rsidRDefault="002151BF" w:rsidP="00AB7949">
      <w:pPr>
        <w:widowControl w:val="0"/>
        <w:tabs>
          <w:tab w:val="left" w:pos="-1260"/>
        </w:tabs>
        <w:autoSpaceDE w:val="0"/>
        <w:autoSpaceDN w:val="0"/>
        <w:adjustRightInd w:val="0"/>
        <w:spacing w:line="360" w:lineRule="auto"/>
        <w:jc w:val="center"/>
        <w:rPr>
          <w:rFonts w:ascii="Arial" w:hAnsi="Arial" w:cs="Arial"/>
          <w:sz w:val="20"/>
          <w:szCs w:val="20"/>
          <w:lang w:val="es-ES_tradnl" w:eastAsia="ja-JP"/>
        </w:rPr>
      </w:pPr>
    </w:p>
    <w:p w:rsidR="002151BF" w:rsidRPr="00AB7949" w:rsidRDefault="00AB7949" w:rsidP="00AB7949">
      <w:pPr>
        <w:widowControl w:val="0"/>
        <w:tabs>
          <w:tab w:val="left" w:pos="-1260"/>
        </w:tabs>
        <w:autoSpaceDE w:val="0"/>
        <w:autoSpaceDN w:val="0"/>
        <w:adjustRightInd w:val="0"/>
        <w:spacing w:line="360" w:lineRule="auto"/>
        <w:jc w:val="both"/>
        <w:rPr>
          <w:rFonts w:ascii="Arial" w:hAnsi="Arial" w:cs="Arial"/>
          <w:sz w:val="20"/>
          <w:szCs w:val="20"/>
          <w:lang w:val="es-ES_tradnl" w:eastAsia="ja-JP"/>
        </w:rPr>
      </w:pPr>
      <w:r w:rsidRPr="00AB7949">
        <w:rPr>
          <w:rFonts w:ascii="Arial" w:hAnsi="Arial" w:cs="Arial"/>
          <w:b/>
          <w:sz w:val="22"/>
          <w:szCs w:val="20"/>
          <w:lang w:val="es-ES_tradnl" w:eastAsia="ja-JP"/>
        </w:rPr>
        <w:t>ARTÍCULO 115</w:t>
      </w:r>
      <w:r w:rsidRPr="00AB7949">
        <w:rPr>
          <w:rFonts w:ascii="Arial" w:hAnsi="Arial" w:cs="Arial"/>
          <w:sz w:val="22"/>
          <w:szCs w:val="20"/>
          <w:lang w:val="es-ES_tradnl" w:eastAsia="ja-JP"/>
        </w:rPr>
        <w:t>º</w:t>
      </w:r>
      <w:r w:rsidRPr="00471898">
        <w:rPr>
          <w:rFonts w:ascii="Arial" w:hAnsi="Arial" w:cs="Arial"/>
          <w:b/>
          <w:sz w:val="22"/>
          <w:szCs w:val="20"/>
          <w:lang w:val="es-ES_tradnl" w:eastAsia="ja-JP"/>
        </w:rPr>
        <w:t>:</w:t>
      </w:r>
      <w:r w:rsidRPr="00AB7949">
        <w:rPr>
          <w:rFonts w:ascii="Arial" w:hAnsi="Arial" w:cs="Arial"/>
          <w:sz w:val="22"/>
          <w:szCs w:val="20"/>
          <w:lang w:val="es-ES_tradnl" w:eastAsia="ja-JP"/>
        </w:rPr>
        <w:t xml:space="preserve"> </w:t>
      </w:r>
      <w:r>
        <w:rPr>
          <w:rFonts w:ascii="Arial" w:hAnsi="Arial" w:cs="Arial"/>
          <w:sz w:val="20"/>
          <w:szCs w:val="20"/>
          <w:lang w:val="es-ES_tradnl" w:eastAsia="ja-JP"/>
        </w:rPr>
        <w:t>D</w:t>
      </w:r>
      <w:r w:rsidRPr="00AB7949">
        <w:rPr>
          <w:rFonts w:ascii="Arial" w:hAnsi="Arial" w:cs="Arial"/>
          <w:sz w:val="20"/>
          <w:szCs w:val="20"/>
          <w:lang w:val="es-ES_tradnl" w:eastAsia="ja-JP"/>
        </w:rPr>
        <w:t>ocentes extraordinarios son aquellas personalidades que, por su reconocida excelencia académico-científica, cultural y/o autoridad profesional, adquieren el mérito para ser designados como tales.</w:t>
      </w:r>
    </w:p>
    <w:p w:rsidR="002151BF" w:rsidRPr="00AB7949" w:rsidRDefault="00AB7949" w:rsidP="00AB7949">
      <w:pPr>
        <w:widowControl w:val="0"/>
        <w:tabs>
          <w:tab w:val="left" w:pos="-1260"/>
        </w:tabs>
        <w:autoSpaceDE w:val="0"/>
        <w:autoSpaceDN w:val="0"/>
        <w:adjustRightInd w:val="0"/>
        <w:spacing w:line="360" w:lineRule="auto"/>
        <w:jc w:val="both"/>
        <w:rPr>
          <w:rFonts w:ascii="Arial" w:hAnsi="Arial" w:cs="Arial"/>
          <w:sz w:val="20"/>
          <w:szCs w:val="20"/>
          <w:lang w:val="es-ES_tradnl" w:eastAsia="ja-JP"/>
        </w:rPr>
      </w:pPr>
      <w:r>
        <w:rPr>
          <w:rFonts w:ascii="Arial" w:hAnsi="Arial" w:cs="Arial"/>
          <w:sz w:val="20"/>
          <w:szCs w:val="20"/>
          <w:lang w:val="es-ES_tradnl" w:eastAsia="ja-JP"/>
        </w:rPr>
        <w:t>L</w:t>
      </w:r>
      <w:r w:rsidRPr="00AB7949">
        <w:rPr>
          <w:rFonts w:ascii="Arial" w:hAnsi="Arial" w:cs="Arial"/>
          <w:sz w:val="20"/>
          <w:szCs w:val="20"/>
          <w:lang w:val="es-ES_tradnl" w:eastAsia="ja-JP"/>
        </w:rPr>
        <w:t xml:space="preserve">os </w:t>
      </w:r>
      <w:r w:rsidR="004B20E5">
        <w:rPr>
          <w:rFonts w:ascii="Arial" w:hAnsi="Arial" w:cs="Arial"/>
          <w:sz w:val="20"/>
          <w:szCs w:val="20"/>
          <w:lang w:val="es-ES_tradnl" w:eastAsia="ja-JP"/>
        </w:rPr>
        <w:t>D</w:t>
      </w:r>
      <w:r w:rsidRPr="00AB7949">
        <w:rPr>
          <w:rFonts w:ascii="Arial" w:hAnsi="Arial" w:cs="Arial"/>
          <w:sz w:val="20"/>
          <w:szCs w:val="20"/>
          <w:lang w:val="es-ES_tradnl" w:eastAsia="ja-JP"/>
        </w:rPr>
        <w:t xml:space="preserve">ocentes </w:t>
      </w:r>
      <w:r w:rsidR="004B20E5">
        <w:rPr>
          <w:rFonts w:ascii="Arial" w:hAnsi="Arial" w:cs="Arial"/>
          <w:sz w:val="20"/>
          <w:szCs w:val="20"/>
          <w:lang w:val="es-ES_tradnl" w:eastAsia="ja-JP"/>
        </w:rPr>
        <w:t>E</w:t>
      </w:r>
      <w:r w:rsidRPr="00AB7949">
        <w:rPr>
          <w:rFonts w:ascii="Arial" w:hAnsi="Arial" w:cs="Arial"/>
          <w:sz w:val="20"/>
          <w:szCs w:val="20"/>
          <w:lang w:val="es-ES_tradnl" w:eastAsia="ja-JP"/>
        </w:rPr>
        <w:t>xtraordinarios pueden ser:</w:t>
      </w:r>
    </w:p>
    <w:p w:rsidR="002151BF" w:rsidRPr="00AB7949" w:rsidRDefault="00AB7949" w:rsidP="007D7B5F">
      <w:pPr>
        <w:widowControl w:val="0"/>
        <w:numPr>
          <w:ilvl w:val="0"/>
          <w:numId w:val="10"/>
        </w:numPr>
        <w:tabs>
          <w:tab w:val="clear" w:pos="360"/>
          <w:tab w:val="left" w:pos="-1260"/>
          <w:tab w:val="num" w:pos="284"/>
        </w:tabs>
        <w:autoSpaceDE w:val="0"/>
        <w:autoSpaceDN w:val="0"/>
        <w:adjustRightInd w:val="0"/>
        <w:spacing w:line="360" w:lineRule="auto"/>
        <w:ind w:left="0" w:firstLine="0"/>
        <w:jc w:val="both"/>
        <w:rPr>
          <w:rFonts w:ascii="Arial" w:hAnsi="Arial" w:cs="Arial"/>
          <w:sz w:val="20"/>
          <w:szCs w:val="20"/>
          <w:lang w:val="es-ES_tradnl" w:eastAsia="ja-JP"/>
        </w:rPr>
      </w:pPr>
      <w:r>
        <w:rPr>
          <w:rFonts w:ascii="Arial" w:hAnsi="Arial" w:cs="Arial"/>
          <w:sz w:val="20"/>
          <w:szCs w:val="20"/>
          <w:lang w:val="es-ES_tradnl" w:eastAsia="ja-JP"/>
        </w:rPr>
        <w:t>E</w:t>
      </w:r>
      <w:r w:rsidRPr="00AB7949">
        <w:rPr>
          <w:rFonts w:ascii="Arial" w:hAnsi="Arial" w:cs="Arial"/>
          <w:sz w:val="20"/>
          <w:szCs w:val="20"/>
          <w:lang w:val="es-ES_tradnl" w:eastAsia="ja-JP"/>
        </w:rPr>
        <w:t>méritos.</w:t>
      </w:r>
    </w:p>
    <w:p w:rsidR="002151BF" w:rsidRPr="00AB7949" w:rsidRDefault="00AB7949" w:rsidP="007D7B5F">
      <w:pPr>
        <w:widowControl w:val="0"/>
        <w:numPr>
          <w:ilvl w:val="0"/>
          <w:numId w:val="10"/>
        </w:numPr>
        <w:tabs>
          <w:tab w:val="clear" w:pos="360"/>
          <w:tab w:val="left" w:pos="-1260"/>
          <w:tab w:val="num" w:pos="284"/>
        </w:tabs>
        <w:autoSpaceDE w:val="0"/>
        <w:autoSpaceDN w:val="0"/>
        <w:adjustRightInd w:val="0"/>
        <w:spacing w:line="360" w:lineRule="auto"/>
        <w:ind w:left="0" w:firstLine="0"/>
        <w:jc w:val="both"/>
        <w:rPr>
          <w:rFonts w:ascii="Arial" w:hAnsi="Arial" w:cs="Arial"/>
          <w:sz w:val="20"/>
          <w:szCs w:val="20"/>
          <w:lang w:val="es-ES_tradnl" w:eastAsia="ja-JP"/>
        </w:rPr>
      </w:pPr>
      <w:r>
        <w:rPr>
          <w:rFonts w:ascii="Arial" w:hAnsi="Arial" w:cs="Arial"/>
          <w:sz w:val="20"/>
          <w:szCs w:val="20"/>
          <w:lang w:val="es-ES_tradnl" w:eastAsia="ja-JP"/>
        </w:rPr>
        <w:t>H</w:t>
      </w:r>
      <w:r w:rsidRPr="00AB7949">
        <w:rPr>
          <w:rFonts w:ascii="Arial" w:hAnsi="Arial" w:cs="Arial"/>
          <w:sz w:val="20"/>
          <w:szCs w:val="20"/>
          <w:lang w:val="es-ES_tradnl" w:eastAsia="ja-JP"/>
        </w:rPr>
        <w:t>onorarios.</w:t>
      </w:r>
    </w:p>
    <w:p w:rsidR="002151BF" w:rsidRPr="00AB7949" w:rsidRDefault="00AB7949" w:rsidP="007D7B5F">
      <w:pPr>
        <w:widowControl w:val="0"/>
        <w:numPr>
          <w:ilvl w:val="0"/>
          <w:numId w:val="10"/>
        </w:numPr>
        <w:tabs>
          <w:tab w:val="clear" w:pos="360"/>
          <w:tab w:val="left" w:pos="-1260"/>
          <w:tab w:val="num" w:pos="284"/>
        </w:tabs>
        <w:autoSpaceDE w:val="0"/>
        <w:autoSpaceDN w:val="0"/>
        <w:adjustRightInd w:val="0"/>
        <w:spacing w:line="360" w:lineRule="auto"/>
        <w:ind w:left="0" w:firstLine="0"/>
        <w:jc w:val="both"/>
        <w:rPr>
          <w:rFonts w:ascii="Arial" w:hAnsi="Arial" w:cs="Arial"/>
          <w:sz w:val="20"/>
          <w:szCs w:val="20"/>
          <w:lang w:val="es-ES_tradnl" w:eastAsia="ja-JP"/>
        </w:rPr>
      </w:pPr>
      <w:r>
        <w:rPr>
          <w:rFonts w:ascii="Arial" w:hAnsi="Arial" w:cs="Arial"/>
          <w:sz w:val="20"/>
          <w:szCs w:val="20"/>
          <w:lang w:val="es-ES_tradnl" w:eastAsia="ja-JP"/>
        </w:rPr>
        <w:t>V</w:t>
      </w:r>
      <w:r w:rsidRPr="00AB7949">
        <w:rPr>
          <w:rFonts w:ascii="Arial" w:hAnsi="Arial" w:cs="Arial"/>
          <w:sz w:val="20"/>
          <w:szCs w:val="20"/>
          <w:lang w:val="es-ES_tradnl" w:eastAsia="ja-JP"/>
        </w:rPr>
        <w:t xml:space="preserve">isitantes </w:t>
      </w:r>
    </w:p>
    <w:p w:rsidR="000B4D14" w:rsidRDefault="00AB7949" w:rsidP="000B4D14">
      <w:pPr>
        <w:widowControl w:val="0"/>
        <w:numPr>
          <w:ilvl w:val="0"/>
          <w:numId w:val="10"/>
        </w:numPr>
        <w:tabs>
          <w:tab w:val="clear" w:pos="360"/>
          <w:tab w:val="left" w:pos="-1260"/>
          <w:tab w:val="num" w:pos="284"/>
        </w:tabs>
        <w:autoSpaceDE w:val="0"/>
        <w:autoSpaceDN w:val="0"/>
        <w:adjustRightInd w:val="0"/>
        <w:spacing w:line="360" w:lineRule="auto"/>
        <w:ind w:left="0" w:firstLine="0"/>
        <w:jc w:val="both"/>
        <w:rPr>
          <w:rFonts w:ascii="Arial" w:hAnsi="Arial" w:cs="Arial"/>
          <w:sz w:val="20"/>
          <w:szCs w:val="20"/>
          <w:lang w:val="es-ES_tradnl" w:eastAsia="ja-JP"/>
        </w:rPr>
      </w:pPr>
      <w:r>
        <w:rPr>
          <w:rFonts w:ascii="Arial" w:hAnsi="Arial" w:cs="Arial"/>
          <w:sz w:val="20"/>
          <w:szCs w:val="20"/>
          <w:lang w:val="es-ES_tradnl" w:eastAsia="ja-JP"/>
        </w:rPr>
        <w:t>E</w:t>
      </w:r>
      <w:r w:rsidRPr="00AB7949">
        <w:rPr>
          <w:rFonts w:ascii="Arial" w:hAnsi="Arial" w:cs="Arial"/>
          <w:sz w:val="20"/>
          <w:szCs w:val="20"/>
          <w:lang w:val="es-ES_tradnl" w:eastAsia="ja-JP"/>
        </w:rPr>
        <w:t>xpertos.</w:t>
      </w:r>
    </w:p>
    <w:p w:rsidR="000B4D14" w:rsidRPr="000B4D14" w:rsidRDefault="000B4D14" w:rsidP="000B4D14">
      <w:pPr>
        <w:widowControl w:val="0"/>
        <w:autoSpaceDE w:val="0"/>
        <w:autoSpaceDN w:val="0"/>
        <w:adjustRightInd w:val="0"/>
        <w:spacing w:line="360" w:lineRule="auto"/>
        <w:jc w:val="both"/>
        <w:rPr>
          <w:rFonts w:ascii="Arial" w:eastAsia="PMingLiU" w:hAnsi="Arial" w:cs="Arial"/>
          <w:sz w:val="20"/>
          <w:szCs w:val="18"/>
          <w:lang w:val="es-ES_tradnl"/>
        </w:rPr>
      </w:pPr>
      <w:r w:rsidRPr="000B4D14">
        <w:rPr>
          <w:rFonts w:ascii="Arial" w:eastAsia="PMingLiU" w:hAnsi="Arial" w:cs="Arial"/>
          <w:sz w:val="20"/>
          <w:szCs w:val="18"/>
          <w:lang w:val="es-ES_tradnl"/>
        </w:rPr>
        <w:t>“Estatuto Universidad Autónoma de Ica, Artículo 106°”</w:t>
      </w:r>
    </w:p>
    <w:p w:rsidR="000B4D14" w:rsidRPr="000B4D14" w:rsidRDefault="000B4D14" w:rsidP="000B4D14">
      <w:pPr>
        <w:widowControl w:val="0"/>
        <w:tabs>
          <w:tab w:val="left" w:pos="-1260"/>
        </w:tabs>
        <w:autoSpaceDE w:val="0"/>
        <w:autoSpaceDN w:val="0"/>
        <w:adjustRightInd w:val="0"/>
        <w:spacing w:line="360" w:lineRule="auto"/>
        <w:jc w:val="both"/>
        <w:rPr>
          <w:rFonts w:ascii="Arial" w:hAnsi="Arial" w:cs="Arial"/>
          <w:sz w:val="20"/>
          <w:szCs w:val="20"/>
          <w:lang w:val="es-ES_tradnl" w:eastAsia="ja-JP"/>
        </w:rPr>
      </w:pPr>
    </w:p>
    <w:p w:rsidR="002151BF" w:rsidRPr="00AB7949" w:rsidRDefault="00AB7949" w:rsidP="00AB7949">
      <w:pPr>
        <w:widowControl w:val="0"/>
        <w:tabs>
          <w:tab w:val="left" w:pos="-1260"/>
        </w:tabs>
        <w:autoSpaceDE w:val="0"/>
        <w:autoSpaceDN w:val="0"/>
        <w:adjustRightInd w:val="0"/>
        <w:spacing w:line="360" w:lineRule="auto"/>
        <w:jc w:val="both"/>
        <w:rPr>
          <w:rFonts w:ascii="Arial" w:hAnsi="Arial" w:cs="Arial"/>
          <w:sz w:val="20"/>
          <w:szCs w:val="20"/>
          <w:lang w:val="es-ES_tradnl" w:eastAsia="ja-JP"/>
        </w:rPr>
      </w:pPr>
      <w:r w:rsidRPr="00AB7949">
        <w:rPr>
          <w:rFonts w:ascii="Arial" w:hAnsi="Arial" w:cs="Arial"/>
          <w:b/>
          <w:sz w:val="22"/>
          <w:szCs w:val="20"/>
          <w:lang w:val="es-ES_tradnl" w:eastAsia="ja-JP"/>
        </w:rPr>
        <w:t>ARTÍCULO 116º</w:t>
      </w:r>
      <w:r w:rsidRPr="00471898">
        <w:rPr>
          <w:rFonts w:ascii="Arial" w:hAnsi="Arial" w:cs="Arial"/>
          <w:b/>
          <w:sz w:val="22"/>
          <w:szCs w:val="20"/>
          <w:lang w:val="es-ES_tradnl" w:eastAsia="ja-JP"/>
        </w:rPr>
        <w:t>:</w:t>
      </w:r>
      <w:r w:rsidRPr="00AB7949">
        <w:rPr>
          <w:rFonts w:ascii="Arial" w:hAnsi="Arial" w:cs="Arial"/>
          <w:sz w:val="22"/>
          <w:szCs w:val="20"/>
          <w:lang w:val="es-ES_tradnl" w:eastAsia="ja-JP"/>
        </w:rPr>
        <w:t xml:space="preserve"> </w:t>
      </w:r>
      <w:r>
        <w:rPr>
          <w:rFonts w:ascii="Arial" w:hAnsi="Arial" w:cs="Arial"/>
          <w:sz w:val="20"/>
          <w:szCs w:val="20"/>
          <w:lang w:val="es-ES_tradnl" w:eastAsia="ja-JP"/>
        </w:rPr>
        <w:t>S</w:t>
      </w:r>
      <w:r w:rsidRPr="00AB7949">
        <w:rPr>
          <w:rFonts w:ascii="Arial" w:hAnsi="Arial" w:cs="Arial"/>
          <w:sz w:val="20"/>
          <w:szCs w:val="20"/>
          <w:lang w:val="es-ES_tradnl" w:eastAsia="ja-JP"/>
        </w:rPr>
        <w:t xml:space="preserve">on </w:t>
      </w:r>
      <w:r w:rsidR="004B20E5">
        <w:rPr>
          <w:rFonts w:ascii="Arial" w:hAnsi="Arial" w:cs="Arial"/>
          <w:sz w:val="20"/>
          <w:szCs w:val="20"/>
          <w:lang w:val="es-ES_tradnl" w:eastAsia="ja-JP"/>
        </w:rPr>
        <w:t>D</w:t>
      </w:r>
      <w:r w:rsidRPr="00AB7949">
        <w:rPr>
          <w:rFonts w:ascii="Arial" w:hAnsi="Arial" w:cs="Arial"/>
          <w:sz w:val="20"/>
          <w:szCs w:val="20"/>
          <w:lang w:val="es-ES_tradnl" w:eastAsia="ja-JP"/>
        </w:rPr>
        <w:t xml:space="preserve">ocentes </w:t>
      </w:r>
      <w:r w:rsidR="004B20E5">
        <w:rPr>
          <w:rFonts w:ascii="Arial" w:hAnsi="Arial" w:cs="Arial"/>
          <w:sz w:val="20"/>
          <w:szCs w:val="20"/>
          <w:lang w:val="es-ES_tradnl" w:eastAsia="ja-JP"/>
        </w:rPr>
        <w:t>E</w:t>
      </w:r>
      <w:r w:rsidRPr="00AB7949">
        <w:rPr>
          <w:rFonts w:ascii="Arial" w:hAnsi="Arial" w:cs="Arial"/>
          <w:sz w:val="20"/>
          <w:szCs w:val="20"/>
          <w:lang w:val="es-ES_tradnl" w:eastAsia="ja-JP"/>
        </w:rPr>
        <w:t xml:space="preserve">méritos, aquellos docentes jubilados o cesantes de la </w:t>
      </w:r>
      <w:r w:rsidR="00D57AD0">
        <w:rPr>
          <w:rFonts w:ascii="Arial" w:eastAsia="PMingLiU" w:hAnsi="Arial" w:cs="Arial"/>
          <w:sz w:val="20"/>
          <w:szCs w:val="20"/>
          <w:lang w:val="es-ES_tradnl"/>
        </w:rPr>
        <w:t>Universidad Autónoma de Ica</w:t>
      </w:r>
      <w:r w:rsidRPr="00AB7949">
        <w:rPr>
          <w:rFonts w:ascii="Arial" w:hAnsi="Arial" w:cs="Arial"/>
          <w:sz w:val="20"/>
          <w:szCs w:val="20"/>
          <w:lang w:val="es-ES_tradnl" w:eastAsia="ja-JP"/>
        </w:rPr>
        <w:t xml:space="preserve">, quienes, por sus eminentes servicios prestados a la docencia universitaria, son nombrados en forma vitalicia, a propuesta del </w:t>
      </w:r>
      <w:r w:rsidR="00D0681F">
        <w:rPr>
          <w:rFonts w:ascii="Arial" w:hAnsi="Arial" w:cs="Arial"/>
          <w:sz w:val="20"/>
          <w:szCs w:val="20"/>
          <w:lang w:val="es-ES_tradnl" w:eastAsia="ja-JP"/>
        </w:rPr>
        <w:t>Rector</w:t>
      </w:r>
      <w:r w:rsidRPr="00AB7949">
        <w:rPr>
          <w:rFonts w:ascii="Arial" w:hAnsi="Arial" w:cs="Arial"/>
          <w:sz w:val="20"/>
          <w:szCs w:val="20"/>
          <w:lang w:val="es-ES_tradnl" w:eastAsia="ja-JP"/>
        </w:rPr>
        <w:t xml:space="preserve"> y el </w:t>
      </w:r>
      <w:r w:rsidR="00D0681F">
        <w:rPr>
          <w:rFonts w:ascii="Arial" w:hAnsi="Arial" w:cs="Arial"/>
          <w:sz w:val="20"/>
          <w:szCs w:val="20"/>
          <w:lang w:val="es-ES_tradnl" w:eastAsia="ja-JP"/>
        </w:rPr>
        <w:t>Gerente General</w:t>
      </w:r>
      <w:r w:rsidRPr="00AB7949">
        <w:rPr>
          <w:rFonts w:ascii="Arial" w:hAnsi="Arial" w:cs="Arial"/>
          <w:sz w:val="20"/>
          <w:szCs w:val="20"/>
          <w:lang w:val="es-ES_tradnl" w:eastAsia="ja-JP"/>
        </w:rPr>
        <w:t xml:space="preserve">, y con aprobación de la </w:t>
      </w:r>
      <w:r w:rsidR="00D57AD0">
        <w:rPr>
          <w:rFonts w:ascii="Arial" w:hAnsi="Arial" w:cs="Arial"/>
          <w:sz w:val="20"/>
          <w:szCs w:val="20"/>
          <w:lang w:val="es-ES_tradnl" w:eastAsia="ja-JP"/>
        </w:rPr>
        <w:t>Junta General de Accionistas</w:t>
      </w:r>
      <w:r w:rsidRPr="00AB7949">
        <w:rPr>
          <w:rFonts w:ascii="Arial" w:hAnsi="Arial" w:cs="Arial"/>
          <w:sz w:val="20"/>
          <w:szCs w:val="20"/>
          <w:lang w:val="es-ES_tradnl" w:eastAsia="ja-JP"/>
        </w:rPr>
        <w:t>.</w:t>
      </w:r>
    </w:p>
    <w:p w:rsidR="002151BF" w:rsidRPr="00AB7949" w:rsidRDefault="002151BF" w:rsidP="00AB7949">
      <w:pPr>
        <w:widowControl w:val="0"/>
        <w:tabs>
          <w:tab w:val="left" w:pos="-1260"/>
        </w:tabs>
        <w:autoSpaceDE w:val="0"/>
        <w:autoSpaceDN w:val="0"/>
        <w:adjustRightInd w:val="0"/>
        <w:spacing w:line="360" w:lineRule="auto"/>
        <w:jc w:val="both"/>
        <w:rPr>
          <w:rFonts w:ascii="Arial" w:hAnsi="Arial" w:cs="Arial"/>
          <w:sz w:val="20"/>
          <w:szCs w:val="20"/>
          <w:lang w:val="es-ES_tradnl" w:eastAsia="ja-JP"/>
        </w:rPr>
      </w:pPr>
    </w:p>
    <w:p w:rsidR="002151BF" w:rsidRPr="00AB7949" w:rsidRDefault="00AB7949" w:rsidP="00AB7949">
      <w:pPr>
        <w:widowControl w:val="0"/>
        <w:tabs>
          <w:tab w:val="left" w:pos="-1260"/>
        </w:tabs>
        <w:autoSpaceDE w:val="0"/>
        <w:autoSpaceDN w:val="0"/>
        <w:adjustRightInd w:val="0"/>
        <w:spacing w:line="360" w:lineRule="auto"/>
        <w:jc w:val="both"/>
        <w:rPr>
          <w:rFonts w:ascii="Arial" w:hAnsi="Arial" w:cs="Arial"/>
          <w:sz w:val="20"/>
          <w:szCs w:val="20"/>
          <w:lang w:val="es-ES_tradnl" w:eastAsia="ja-JP"/>
        </w:rPr>
      </w:pPr>
      <w:r w:rsidRPr="00AB7949">
        <w:rPr>
          <w:rFonts w:ascii="Arial" w:hAnsi="Arial" w:cs="Arial"/>
          <w:b/>
          <w:sz w:val="22"/>
          <w:szCs w:val="20"/>
          <w:lang w:val="es-ES_tradnl" w:eastAsia="ja-JP"/>
        </w:rPr>
        <w:t>ARTÍCULO 117º</w:t>
      </w:r>
      <w:r w:rsidRPr="00471898">
        <w:rPr>
          <w:rFonts w:ascii="Arial" w:hAnsi="Arial" w:cs="Arial"/>
          <w:b/>
          <w:sz w:val="22"/>
          <w:szCs w:val="20"/>
          <w:lang w:val="es-ES_tradnl" w:eastAsia="ja-JP"/>
        </w:rPr>
        <w:t>:</w:t>
      </w:r>
      <w:r w:rsidRPr="00AB7949">
        <w:rPr>
          <w:rFonts w:ascii="Arial" w:hAnsi="Arial" w:cs="Arial"/>
          <w:sz w:val="22"/>
          <w:szCs w:val="20"/>
          <w:lang w:val="es-ES_tradnl" w:eastAsia="ja-JP"/>
        </w:rPr>
        <w:t xml:space="preserve"> </w:t>
      </w:r>
      <w:r>
        <w:rPr>
          <w:rFonts w:ascii="Arial" w:hAnsi="Arial" w:cs="Arial"/>
          <w:sz w:val="20"/>
          <w:szCs w:val="20"/>
          <w:lang w:val="es-ES_tradnl" w:eastAsia="ja-JP"/>
        </w:rPr>
        <w:t>L</w:t>
      </w:r>
      <w:r w:rsidRPr="00AB7949">
        <w:rPr>
          <w:rFonts w:ascii="Arial" w:hAnsi="Arial" w:cs="Arial"/>
          <w:sz w:val="20"/>
          <w:szCs w:val="20"/>
          <w:lang w:val="es-ES_tradnl" w:eastAsia="ja-JP"/>
        </w:rPr>
        <w:t xml:space="preserve">os </w:t>
      </w:r>
      <w:r w:rsidR="004B20E5">
        <w:rPr>
          <w:rFonts w:ascii="Arial" w:hAnsi="Arial" w:cs="Arial"/>
          <w:sz w:val="20"/>
          <w:szCs w:val="20"/>
          <w:lang w:val="es-ES_tradnl" w:eastAsia="ja-JP"/>
        </w:rPr>
        <w:t>D</w:t>
      </w:r>
      <w:r w:rsidRPr="00AB7949">
        <w:rPr>
          <w:rFonts w:ascii="Arial" w:hAnsi="Arial" w:cs="Arial"/>
          <w:sz w:val="20"/>
          <w:szCs w:val="20"/>
          <w:lang w:val="es-ES_tradnl" w:eastAsia="ja-JP"/>
        </w:rPr>
        <w:t xml:space="preserve">ocentes </w:t>
      </w:r>
      <w:r w:rsidR="004B20E5">
        <w:rPr>
          <w:rFonts w:ascii="Arial" w:hAnsi="Arial" w:cs="Arial"/>
          <w:sz w:val="20"/>
          <w:szCs w:val="20"/>
          <w:lang w:val="es-ES_tradnl" w:eastAsia="ja-JP"/>
        </w:rPr>
        <w:t>H</w:t>
      </w:r>
      <w:r w:rsidRPr="00AB7949">
        <w:rPr>
          <w:rFonts w:ascii="Arial" w:hAnsi="Arial" w:cs="Arial"/>
          <w:sz w:val="20"/>
          <w:szCs w:val="20"/>
          <w:lang w:val="es-ES_tradnl" w:eastAsia="ja-JP"/>
        </w:rPr>
        <w:t xml:space="preserve">onorarios son docentes nacionales o extranjeros que sin haber pertenecido a la </w:t>
      </w:r>
      <w:r w:rsidR="00D57AD0">
        <w:rPr>
          <w:rFonts w:ascii="Arial" w:eastAsia="PMingLiU" w:hAnsi="Arial" w:cs="Arial"/>
          <w:sz w:val="20"/>
          <w:szCs w:val="20"/>
          <w:lang w:val="es-ES_tradnl"/>
        </w:rPr>
        <w:t>Universidad Autónoma de Ica</w:t>
      </w:r>
      <w:r w:rsidRPr="00AB7949">
        <w:rPr>
          <w:rFonts w:ascii="Arial" w:hAnsi="Arial" w:cs="Arial"/>
          <w:sz w:val="20"/>
          <w:szCs w:val="20"/>
          <w:lang w:val="es-ES_tradnl" w:eastAsia="ja-JP"/>
        </w:rPr>
        <w:t xml:space="preserve"> se hacen merecedores de tal distinción por sus relevantes méritos académicos, reconocida producción científica, tecnológica y/o cultural de proyección nacional y/o internacional. </w:t>
      </w:r>
      <w:r>
        <w:rPr>
          <w:rFonts w:ascii="Arial" w:hAnsi="Arial" w:cs="Arial"/>
          <w:sz w:val="20"/>
          <w:szCs w:val="20"/>
          <w:lang w:val="es-ES_tradnl" w:eastAsia="ja-JP"/>
        </w:rPr>
        <w:t>E</w:t>
      </w:r>
      <w:r w:rsidRPr="00AB7949">
        <w:rPr>
          <w:rFonts w:ascii="Arial" w:hAnsi="Arial" w:cs="Arial"/>
          <w:sz w:val="20"/>
          <w:szCs w:val="20"/>
          <w:lang w:val="es-ES_tradnl" w:eastAsia="ja-JP"/>
        </w:rPr>
        <w:t xml:space="preserve">sta distinción es conferida por la </w:t>
      </w:r>
      <w:r w:rsidR="00D57AD0">
        <w:rPr>
          <w:rFonts w:ascii="Arial" w:hAnsi="Arial" w:cs="Arial"/>
          <w:sz w:val="20"/>
          <w:szCs w:val="20"/>
          <w:lang w:val="es-ES_tradnl" w:eastAsia="ja-JP"/>
        </w:rPr>
        <w:t>Junta General de Accionistas</w:t>
      </w:r>
      <w:r w:rsidRPr="00AB7949">
        <w:rPr>
          <w:rFonts w:ascii="Arial" w:hAnsi="Arial" w:cs="Arial"/>
          <w:sz w:val="20"/>
          <w:szCs w:val="20"/>
          <w:lang w:val="es-ES_tradnl" w:eastAsia="ja-JP"/>
        </w:rPr>
        <w:t xml:space="preserve"> de la universidad a propuesta del </w:t>
      </w:r>
      <w:r w:rsidR="00D0681F">
        <w:rPr>
          <w:rFonts w:ascii="Arial" w:hAnsi="Arial" w:cs="Arial"/>
          <w:sz w:val="20"/>
          <w:szCs w:val="20"/>
          <w:lang w:val="es-ES_tradnl" w:eastAsia="ja-JP"/>
        </w:rPr>
        <w:t>Rector</w:t>
      </w:r>
      <w:r w:rsidRPr="00AB7949">
        <w:rPr>
          <w:rFonts w:ascii="Arial" w:hAnsi="Arial" w:cs="Arial"/>
          <w:sz w:val="20"/>
          <w:szCs w:val="20"/>
          <w:lang w:val="es-ES_tradnl" w:eastAsia="ja-JP"/>
        </w:rPr>
        <w:t xml:space="preserve">. </w:t>
      </w:r>
      <w:r w:rsidR="004B20E5" w:rsidRPr="00AB7949">
        <w:rPr>
          <w:rFonts w:ascii="Arial" w:hAnsi="Arial" w:cs="Arial"/>
          <w:sz w:val="20"/>
          <w:szCs w:val="20"/>
          <w:lang w:val="es-ES_tradnl" w:eastAsia="ja-JP"/>
        </w:rPr>
        <w:t>Su</w:t>
      </w:r>
      <w:r w:rsidRPr="00AB7949">
        <w:rPr>
          <w:rFonts w:ascii="Arial" w:hAnsi="Arial" w:cs="Arial"/>
          <w:sz w:val="20"/>
          <w:szCs w:val="20"/>
          <w:lang w:val="es-ES_tradnl" w:eastAsia="ja-JP"/>
        </w:rPr>
        <w:t xml:space="preserve"> nombramiento es de carácter vitalicio.</w:t>
      </w:r>
    </w:p>
    <w:p w:rsidR="002151BF" w:rsidRPr="00AB7949" w:rsidRDefault="002151BF" w:rsidP="00AB7949">
      <w:pPr>
        <w:widowControl w:val="0"/>
        <w:tabs>
          <w:tab w:val="left" w:pos="-1260"/>
        </w:tabs>
        <w:autoSpaceDE w:val="0"/>
        <w:autoSpaceDN w:val="0"/>
        <w:adjustRightInd w:val="0"/>
        <w:spacing w:line="360" w:lineRule="auto"/>
        <w:jc w:val="both"/>
        <w:rPr>
          <w:rFonts w:ascii="Arial" w:hAnsi="Arial" w:cs="Arial"/>
          <w:b/>
          <w:sz w:val="20"/>
          <w:szCs w:val="20"/>
          <w:lang w:val="es-ES_tradnl" w:eastAsia="ja-JP"/>
        </w:rPr>
      </w:pPr>
    </w:p>
    <w:p w:rsidR="002151BF" w:rsidRPr="00AB7949" w:rsidRDefault="00AB7949" w:rsidP="00AB7949">
      <w:pPr>
        <w:spacing w:line="360" w:lineRule="auto"/>
        <w:jc w:val="both"/>
        <w:rPr>
          <w:rFonts w:ascii="Arial" w:hAnsi="Arial" w:cs="Arial"/>
          <w:sz w:val="20"/>
          <w:szCs w:val="20"/>
        </w:rPr>
      </w:pPr>
      <w:r w:rsidRPr="00AB7949">
        <w:rPr>
          <w:rFonts w:ascii="Arial" w:hAnsi="Arial" w:cs="Arial"/>
          <w:b/>
          <w:sz w:val="22"/>
          <w:szCs w:val="20"/>
          <w:lang w:val="es-ES_tradnl" w:eastAsia="ja-JP"/>
        </w:rPr>
        <w:t>ARTÍCULO 118º</w:t>
      </w:r>
      <w:r w:rsidRPr="00471898">
        <w:rPr>
          <w:rFonts w:ascii="Arial" w:hAnsi="Arial" w:cs="Arial"/>
          <w:b/>
          <w:sz w:val="22"/>
          <w:szCs w:val="20"/>
          <w:lang w:val="es-ES_tradnl" w:eastAsia="ja-JP"/>
        </w:rPr>
        <w:t>:</w:t>
      </w:r>
      <w:r w:rsidRPr="00AB7949">
        <w:rPr>
          <w:rFonts w:ascii="Arial" w:hAnsi="Arial" w:cs="Arial"/>
          <w:sz w:val="22"/>
          <w:szCs w:val="20"/>
          <w:lang w:val="es-ES_tradnl" w:eastAsia="ja-JP"/>
        </w:rPr>
        <w:t xml:space="preserve"> </w:t>
      </w:r>
      <w:r>
        <w:rPr>
          <w:rFonts w:ascii="Arial" w:hAnsi="Arial" w:cs="Arial"/>
          <w:sz w:val="20"/>
          <w:szCs w:val="20"/>
        </w:rPr>
        <w:t>S</w:t>
      </w:r>
      <w:r w:rsidRPr="00AB7949">
        <w:rPr>
          <w:rFonts w:ascii="Arial" w:hAnsi="Arial" w:cs="Arial"/>
          <w:sz w:val="20"/>
          <w:szCs w:val="20"/>
        </w:rPr>
        <w:t xml:space="preserve">on </w:t>
      </w:r>
      <w:r w:rsidR="004B20E5">
        <w:rPr>
          <w:rFonts w:ascii="Arial" w:hAnsi="Arial" w:cs="Arial"/>
          <w:sz w:val="20"/>
          <w:szCs w:val="20"/>
        </w:rPr>
        <w:t>P</w:t>
      </w:r>
      <w:r w:rsidRPr="00AB7949">
        <w:rPr>
          <w:rFonts w:ascii="Arial" w:hAnsi="Arial" w:cs="Arial"/>
          <w:sz w:val="20"/>
          <w:szCs w:val="20"/>
        </w:rPr>
        <w:t xml:space="preserve">rofesores </w:t>
      </w:r>
      <w:r w:rsidR="004B20E5">
        <w:rPr>
          <w:rFonts w:ascii="Arial" w:hAnsi="Arial" w:cs="Arial"/>
          <w:sz w:val="20"/>
          <w:szCs w:val="20"/>
        </w:rPr>
        <w:t>V</w:t>
      </w:r>
      <w:r w:rsidRPr="00AB7949">
        <w:rPr>
          <w:rFonts w:ascii="Arial" w:hAnsi="Arial" w:cs="Arial"/>
          <w:sz w:val="20"/>
          <w:szCs w:val="20"/>
        </w:rPr>
        <w:t>isitantes:</w:t>
      </w:r>
    </w:p>
    <w:p w:rsidR="002151BF" w:rsidRPr="00AB7949" w:rsidRDefault="00AB7949" w:rsidP="00705788">
      <w:pPr>
        <w:spacing w:line="360" w:lineRule="auto"/>
        <w:ind w:left="708" w:hanging="708"/>
        <w:jc w:val="both"/>
        <w:rPr>
          <w:rFonts w:ascii="Arial" w:hAnsi="Arial" w:cs="Arial"/>
          <w:sz w:val="20"/>
          <w:szCs w:val="20"/>
        </w:rPr>
      </w:pPr>
      <w:r w:rsidRPr="00AB7949">
        <w:rPr>
          <w:rFonts w:ascii="Arial" w:hAnsi="Arial" w:cs="Arial"/>
          <w:sz w:val="20"/>
          <w:szCs w:val="20"/>
        </w:rPr>
        <w:t>a)</w:t>
      </w:r>
      <w:r w:rsidRPr="00AB7949">
        <w:rPr>
          <w:rFonts w:ascii="Arial" w:hAnsi="Arial" w:cs="Arial"/>
          <w:sz w:val="20"/>
          <w:szCs w:val="20"/>
        </w:rPr>
        <w:tab/>
      </w:r>
      <w:r w:rsidR="00471898">
        <w:rPr>
          <w:rFonts w:ascii="Arial" w:hAnsi="Arial" w:cs="Arial"/>
          <w:sz w:val="20"/>
          <w:szCs w:val="20"/>
        </w:rPr>
        <w:t>L</w:t>
      </w:r>
      <w:r w:rsidRPr="00AB7949">
        <w:rPr>
          <w:rFonts w:ascii="Arial" w:hAnsi="Arial" w:cs="Arial"/>
          <w:sz w:val="20"/>
          <w:szCs w:val="20"/>
        </w:rPr>
        <w:t xml:space="preserve">os profesores de otras universidades nacionales o extranjeras, miembros de entidades académicas o </w:t>
      </w:r>
      <w:r w:rsidR="00471898" w:rsidRPr="00AB7949">
        <w:rPr>
          <w:rFonts w:ascii="Arial" w:hAnsi="Arial" w:cs="Arial"/>
          <w:sz w:val="20"/>
          <w:szCs w:val="20"/>
        </w:rPr>
        <w:t>científicos</w:t>
      </w:r>
      <w:r w:rsidRPr="00AB7949">
        <w:rPr>
          <w:rFonts w:ascii="Arial" w:hAnsi="Arial" w:cs="Arial"/>
          <w:sz w:val="20"/>
          <w:szCs w:val="20"/>
        </w:rPr>
        <w:t xml:space="preserve"> independientes que son invitados a colaborar desarrollando labor docente en la universidad.</w:t>
      </w:r>
    </w:p>
    <w:p w:rsidR="002151BF" w:rsidRDefault="00AB7949" w:rsidP="00705788">
      <w:pPr>
        <w:spacing w:line="360" w:lineRule="auto"/>
        <w:ind w:left="708" w:hanging="708"/>
        <w:jc w:val="both"/>
        <w:rPr>
          <w:rFonts w:ascii="Arial" w:hAnsi="Arial" w:cs="Arial"/>
          <w:sz w:val="20"/>
          <w:szCs w:val="20"/>
        </w:rPr>
      </w:pPr>
      <w:r w:rsidRPr="00AB7949">
        <w:rPr>
          <w:rFonts w:ascii="Arial" w:hAnsi="Arial" w:cs="Arial"/>
          <w:sz w:val="20"/>
          <w:szCs w:val="20"/>
        </w:rPr>
        <w:t>b)</w:t>
      </w:r>
      <w:r w:rsidRPr="00AB7949">
        <w:rPr>
          <w:rFonts w:ascii="Arial" w:hAnsi="Arial" w:cs="Arial"/>
          <w:sz w:val="20"/>
          <w:szCs w:val="20"/>
        </w:rPr>
        <w:tab/>
      </w:r>
      <w:r w:rsidR="00471898">
        <w:rPr>
          <w:rFonts w:ascii="Arial" w:hAnsi="Arial" w:cs="Arial"/>
          <w:sz w:val="20"/>
          <w:szCs w:val="20"/>
        </w:rPr>
        <w:t>L</w:t>
      </w:r>
      <w:r w:rsidRPr="00AB7949">
        <w:rPr>
          <w:rFonts w:ascii="Arial" w:hAnsi="Arial" w:cs="Arial"/>
          <w:sz w:val="20"/>
          <w:szCs w:val="20"/>
        </w:rPr>
        <w:t>os profesionales independientes que desempeñan labores de investigación o asistencia técnica en instituciones científicas o tecnológicas, quienes cumplirán labores lectivas, de extensión en la universidad y que se hacen merecedo</w:t>
      </w:r>
      <w:r w:rsidR="00471898">
        <w:rPr>
          <w:rFonts w:ascii="Arial" w:hAnsi="Arial" w:cs="Arial"/>
          <w:sz w:val="20"/>
          <w:szCs w:val="20"/>
        </w:rPr>
        <w:t>r</w:t>
      </w:r>
      <w:r w:rsidRPr="00AB7949">
        <w:rPr>
          <w:rFonts w:ascii="Arial" w:hAnsi="Arial" w:cs="Arial"/>
          <w:sz w:val="20"/>
          <w:szCs w:val="20"/>
        </w:rPr>
        <w:t>es de este tratamiento.</w:t>
      </w:r>
    </w:p>
    <w:p w:rsidR="00471898" w:rsidRDefault="00471898" w:rsidP="00AB7949">
      <w:pPr>
        <w:spacing w:line="360" w:lineRule="auto"/>
        <w:jc w:val="both"/>
        <w:rPr>
          <w:rFonts w:ascii="Arial" w:hAnsi="Arial" w:cs="Arial"/>
          <w:sz w:val="20"/>
          <w:szCs w:val="20"/>
        </w:rPr>
      </w:pPr>
    </w:p>
    <w:p w:rsidR="00B4472F" w:rsidRDefault="00B4472F" w:rsidP="00AB7949">
      <w:pPr>
        <w:spacing w:line="360" w:lineRule="auto"/>
        <w:jc w:val="both"/>
        <w:rPr>
          <w:rFonts w:ascii="Arial" w:hAnsi="Arial" w:cs="Arial"/>
          <w:sz w:val="20"/>
          <w:szCs w:val="20"/>
        </w:rPr>
      </w:pPr>
    </w:p>
    <w:p w:rsidR="00B4472F" w:rsidRPr="00AB7949" w:rsidRDefault="00B4472F" w:rsidP="00AB7949">
      <w:pPr>
        <w:spacing w:line="360" w:lineRule="auto"/>
        <w:jc w:val="both"/>
        <w:rPr>
          <w:rFonts w:ascii="Arial" w:hAnsi="Arial" w:cs="Arial"/>
          <w:sz w:val="20"/>
          <w:szCs w:val="20"/>
        </w:rPr>
      </w:pPr>
    </w:p>
    <w:p w:rsidR="002151BF" w:rsidRPr="00AB7949" w:rsidRDefault="00471898" w:rsidP="00AB7949">
      <w:pPr>
        <w:spacing w:line="360" w:lineRule="auto"/>
        <w:jc w:val="both"/>
        <w:rPr>
          <w:rFonts w:ascii="Arial" w:hAnsi="Arial" w:cs="Arial"/>
          <w:sz w:val="20"/>
          <w:szCs w:val="20"/>
        </w:rPr>
      </w:pPr>
      <w:r w:rsidRPr="00471898">
        <w:rPr>
          <w:rFonts w:ascii="Arial" w:hAnsi="Arial" w:cs="Arial"/>
          <w:b/>
          <w:sz w:val="22"/>
          <w:szCs w:val="20"/>
          <w:lang w:val="es-ES_tradnl" w:eastAsia="ja-JP"/>
        </w:rPr>
        <w:lastRenderedPageBreak/>
        <w:t>ARTÍCULO 119º:</w:t>
      </w:r>
      <w:r>
        <w:rPr>
          <w:rFonts w:ascii="Arial" w:hAnsi="Arial" w:cs="Arial"/>
          <w:sz w:val="22"/>
          <w:szCs w:val="20"/>
          <w:lang w:val="es-ES_tradnl" w:eastAsia="ja-JP"/>
        </w:rPr>
        <w:t xml:space="preserve"> E</w:t>
      </w:r>
      <w:r w:rsidR="00AB7949" w:rsidRPr="00AB7949">
        <w:rPr>
          <w:rFonts w:ascii="Arial" w:hAnsi="Arial" w:cs="Arial"/>
          <w:sz w:val="20"/>
          <w:szCs w:val="20"/>
        </w:rPr>
        <w:t xml:space="preserve">s profesor experto, aquel docente con o sin grado académico, que ha tenido un desempeño destacado en el arte, ciencia, cultura, deporte, </w:t>
      </w:r>
      <w:r w:rsidRPr="00AB7949">
        <w:rPr>
          <w:rFonts w:ascii="Arial" w:hAnsi="Arial" w:cs="Arial"/>
          <w:sz w:val="20"/>
          <w:szCs w:val="20"/>
        </w:rPr>
        <w:t>tecnología</w:t>
      </w:r>
      <w:r w:rsidR="00AB7949" w:rsidRPr="00AB7949">
        <w:rPr>
          <w:rFonts w:ascii="Arial" w:hAnsi="Arial" w:cs="Arial"/>
          <w:sz w:val="20"/>
          <w:szCs w:val="20"/>
        </w:rPr>
        <w:t>, gestión, y otros campos de la actividad humana, y presta servicios en esa área específica.</w:t>
      </w:r>
    </w:p>
    <w:p w:rsidR="002151BF" w:rsidRPr="00AB7949" w:rsidRDefault="00471898" w:rsidP="00AB7949">
      <w:pPr>
        <w:spacing w:line="360" w:lineRule="auto"/>
        <w:jc w:val="both"/>
        <w:rPr>
          <w:rFonts w:ascii="Arial" w:hAnsi="Arial" w:cs="Arial"/>
          <w:sz w:val="20"/>
          <w:szCs w:val="20"/>
        </w:rPr>
      </w:pPr>
      <w:r>
        <w:rPr>
          <w:rFonts w:ascii="Arial" w:hAnsi="Arial" w:cs="Arial"/>
          <w:sz w:val="20"/>
          <w:szCs w:val="20"/>
        </w:rPr>
        <w:t>L</w:t>
      </w:r>
      <w:r w:rsidRPr="00AB7949">
        <w:rPr>
          <w:rFonts w:ascii="Arial" w:hAnsi="Arial" w:cs="Arial"/>
          <w:sz w:val="20"/>
          <w:szCs w:val="20"/>
        </w:rPr>
        <w:t xml:space="preserve">a </w:t>
      </w:r>
      <w:r w:rsidR="00D57AD0">
        <w:rPr>
          <w:rFonts w:ascii="Arial" w:hAnsi="Arial" w:cs="Arial"/>
          <w:sz w:val="20"/>
          <w:szCs w:val="20"/>
        </w:rPr>
        <w:t>Junta General de Accionistas</w:t>
      </w:r>
      <w:r w:rsidRPr="00AB7949">
        <w:rPr>
          <w:rFonts w:ascii="Arial" w:hAnsi="Arial" w:cs="Arial"/>
          <w:sz w:val="20"/>
          <w:szCs w:val="20"/>
        </w:rPr>
        <w:t xml:space="preserve"> designa</w:t>
      </w:r>
      <w:r w:rsidR="00AB7949" w:rsidRPr="00AB7949">
        <w:rPr>
          <w:rFonts w:ascii="Arial" w:hAnsi="Arial" w:cs="Arial"/>
          <w:sz w:val="20"/>
          <w:szCs w:val="20"/>
        </w:rPr>
        <w:t xml:space="preserve"> a los profesores visitantes y profesores expertos, determinando el régimen económico y su tiempo de permanencia en la universidad, previa propuesta del </w:t>
      </w:r>
      <w:r w:rsidR="00D0681F">
        <w:rPr>
          <w:rFonts w:ascii="Arial" w:hAnsi="Arial" w:cs="Arial"/>
          <w:sz w:val="20"/>
          <w:szCs w:val="20"/>
        </w:rPr>
        <w:t>Rector</w:t>
      </w:r>
      <w:r w:rsidR="00AB7949" w:rsidRPr="00AB7949">
        <w:rPr>
          <w:rFonts w:ascii="Arial" w:hAnsi="Arial" w:cs="Arial"/>
          <w:sz w:val="20"/>
          <w:szCs w:val="20"/>
        </w:rPr>
        <w:t xml:space="preserve"> y con opinión del vice </w:t>
      </w:r>
      <w:r w:rsidR="00D0681F">
        <w:rPr>
          <w:rFonts w:ascii="Arial" w:hAnsi="Arial" w:cs="Arial"/>
          <w:sz w:val="20"/>
          <w:szCs w:val="20"/>
        </w:rPr>
        <w:t>Rector</w:t>
      </w:r>
      <w:r w:rsidR="00AB7949" w:rsidRPr="00AB7949">
        <w:rPr>
          <w:rFonts w:ascii="Arial" w:hAnsi="Arial" w:cs="Arial"/>
          <w:sz w:val="20"/>
          <w:szCs w:val="20"/>
        </w:rPr>
        <w:t xml:space="preserve"> académico y del </w:t>
      </w:r>
      <w:r w:rsidR="00D0681F">
        <w:rPr>
          <w:rFonts w:ascii="Arial" w:hAnsi="Arial" w:cs="Arial"/>
          <w:sz w:val="20"/>
          <w:szCs w:val="20"/>
        </w:rPr>
        <w:t>Gerente General</w:t>
      </w:r>
      <w:r w:rsidR="00AB7949" w:rsidRPr="00AB7949">
        <w:rPr>
          <w:rFonts w:ascii="Arial" w:hAnsi="Arial" w:cs="Arial"/>
          <w:sz w:val="20"/>
          <w:szCs w:val="20"/>
        </w:rPr>
        <w:t>.</w:t>
      </w:r>
    </w:p>
    <w:p w:rsidR="00B4472F" w:rsidRDefault="00B4472F" w:rsidP="00471898">
      <w:pPr>
        <w:spacing w:line="360" w:lineRule="auto"/>
        <w:jc w:val="center"/>
        <w:rPr>
          <w:rFonts w:ascii="Arial" w:eastAsia="PMingLiU" w:hAnsi="Arial" w:cs="Arial"/>
          <w:b/>
          <w:sz w:val="22"/>
          <w:szCs w:val="18"/>
          <w:lang w:val="es-ES_tradnl"/>
        </w:rPr>
      </w:pPr>
    </w:p>
    <w:p w:rsidR="00B4472F" w:rsidRDefault="00B4472F" w:rsidP="00471898">
      <w:pPr>
        <w:spacing w:line="360" w:lineRule="auto"/>
        <w:jc w:val="center"/>
        <w:rPr>
          <w:rFonts w:ascii="Arial" w:eastAsia="PMingLiU" w:hAnsi="Arial" w:cs="Arial"/>
          <w:b/>
          <w:sz w:val="22"/>
          <w:szCs w:val="18"/>
          <w:lang w:val="es-ES_tradnl"/>
        </w:rPr>
      </w:pPr>
    </w:p>
    <w:p w:rsidR="002151BF" w:rsidRPr="00471898" w:rsidRDefault="002151BF" w:rsidP="00471898">
      <w:pPr>
        <w:spacing w:line="360" w:lineRule="auto"/>
        <w:jc w:val="center"/>
        <w:rPr>
          <w:rFonts w:ascii="Arial" w:eastAsia="PMingLiU" w:hAnsi="Arial" w:cs="Arial"/>
          <w:b/>
          <w:sz w:val="22"/>
          <w:szCs w:val="18"/>
          <w:lang w:val="es-ES_tradnl"/>
        </w:rPr>
      </w:pPr>
      <w:r w:rsidRPr="00471898">
        <w:rPr>
          <w:rFonts w:ascii="Arial" w:eastAsia="PMingLiU" w:hAnsi="Arial" w:cs="Arial"/>
          <w:b/>
          <w:sz w:val="22"/>
          <w:szCs w:val="18"/>
          <w:lang w:val="es-ES_tradnl"/>
        </w:rPr>
        <w:t>SUBCAPÍTULO III</w:t>
      </w:r>
    </w:p>
    <w:p w:rsidR="002151BF" w:rsidRPr="00471898" w:rsidRDefault="002151BF" w:rsidP="00471898">
      <w:pPr>
        <w:spacing w:line="360" w:lineRule="auto"/>
        <w:jc w:val="center"/>
        <w:rPr>
          <w:rFonts w:ascii="Arial" w:eastAsia="PMingLiU" w:hAnsi="Arial" w:cs="Arial"/>
          <w:b/>
          <w:sz w:val="22"/>
          <w:szCs w:val="18"/>
          <w:lang w:val="es-ES_tradnl"/>
        </w:rPr>
      </w:pPr>
      <w:r w:rsidRPr="00471898">
        <w:rPr>
          <w:rFonts w:ascii="Arial" w:eastAsia="PMingLiU" w:hAnsi="Arial" w:cs="Arial"/>
          <w:b/>
          <w:sz w:val="22"/>
          <w:szCs w:val="18"/>
          <w:lang w:val="es-ES_tradnl"/>
        </w:rPr>
        <w:t>DE LOS DOCENTES CONTRATADOS</w:t>
      </w:r>
    </w:p>
    <w:p w:rsidR="002151BF" w:rsidRPr="00E06591" w:rsidRDefault="002151BF" w:rsidP="002151BF">
      <w:pPr>
        <w:widowControl w:val="0"/>
        <w:tabs>
          <w:tab w:val="left" w:pos="-1260"/>
        </w:tabs>
        <w:autoSpaceDE w:val="0"/>
        <w:autoSpaceDN w:val="0"/>
        <w:adjustRightInd w:val="0"/>
        <w:jc w:val="center"/>
        <w:rPr>
          <w:rFonts w:ascii="Arial" w:hAnsi="Arial" w:cs="Arial"/>
          <w:sz w:val="18"/>
          <w:szCs w:val="18"/>
          <w:lang w:val="es-ES_tradnl" w:eastAsia="ja-JP"/>
        </w:rPr>
      </w:pPr>
    </w:p>
    <w:p w:rsidR="002151BF" w:rsidRDefault="002151BF" w:rsidP="00471898">
      <w:pPr>
        <w:widowControl w:val="0"/>
        <w:tabs>
          <w:tab w:val="left" w:pos="-1260"/>
        </w:tabs>
        <w:autoSpaceDE w:val="0"/>
        <w:autoSpaceDN w:val="0"/>
        <w:adjustRightInd w:val="0"/>
        <w:spacing w:line="360" w:lineRule="auto"/>
        <w:jc w:val="both"/>
        <w:rPr>
          <w:rFonts w:ascii="Arial" w:hAnsi="Arial" w:cs="Arial"/>
          <w:sz w:val="20"/>
          <w:szCs w:val="18"/>
          <w:lang w:val="es-ES_tradnl" w:eastAsia="ja-JP"/>
        </w:rPr>
      </w:pPr>
      <w:r w:rsidRPr="00471898">
        <w:rPr>
          <w:rFonts w:ascii="Arial" w:hAnsi="Arial" w:cs="Arial"/>
          <w:b/>
          <w:sz w:val="22"/>
          <w:szCs w:val="18"/>
          <w:lang w:val="es-ES_tradnl" w:eastAsia="ja-JP"/>
        </w:rPr>
        <w:t>ARTÍCULO 120º:</w:t>
      </w:r>
      <w:r w:rsidRPr="00471898">
        <w:rPr>
          <w:rFonts w:ascii="Arial" w:hAnsi="Arial" w:cs="Arial"/>
          <w:sz w:val="22"/>
          <w:szCs w:val="18"/>
          <w:lang w:val="es-ES_tradnl" w:eastAsia="ja-JP"/>
        </w:rPr>
        <w:t xml:space="preserve"> </w:t>
      </w:r>
      <w:r w:rsidR="00471898">
        <w:rPr>
          <w:rFonts w:ascii="Arial" w:hAnsi="Arial" w:cs="Arial"/>
          <w:sz w:val="20"/>
          <w:szCs w:val="18"/>
          <w:lang w:val="es-ES_tradnl" w:eastAsia="ja-JP"/>
        </w:rPr>
        <w:t>S</w:t>
      </w:r>
      <w:r w:rsidR="00471898" w:rsidRPr="00471898">
        <w:rPr>
          <w:rFonts w:ascii="Arial" w:hAnsi="Arial" w:cs="Arial"/>
          <w:sz w:val="20"/>
          <w:szCs w:val="18"/>
          <w:lang w:val="es-ES_tradnl" w:eastAsia="ja-JP"/>
        </w:rPr>
        <w:t xml:space="preserve">on </w:t>
      </w:r>
      <w:r w:rsidR="004B20E5">
        <w:rPr>
          <w:rFonts w:ascii="Arial" w:hAnsi="Arial" w:cs="Arial"/>
          <w:sz w:val="20"/>
          <w:szCs w:val="18"/>
          <w:lang w:val="es-ES_tradnl" w:eastAsia="ja-JP"/>
        </w:rPr>
        <w:t>D</w:t>
      </w:r>
      <w:r w:rsidR="00471898" w:rsidRPr="00471898">
        <w:rPr>
          <w:rFonts w:ascii="Arial" w:hAnsi="Arial" w:cs="Arial"/>
          <w:sz w:val="20"/>
          <w:szCs w:val="18"/>
          <w:lang w:val="es-ES_tradnl" w:eastAsia="ja-JP"/>
        </w:rPr>
        <w:t xml:space="preserve">ocentes </w:t>
      </w:r>
      <w:r w:rsidR="004B20E5">
        <w:rPr>
          <w:rFonts w:ascii="Arial" w:hAnsi="Arial" w:cs="Arial"/>
          <w:sz w:val="20"/>
          <w:szCs w:val="18"/>
          <w:lang w:val="es-ES_tradnl" w:eastAsia="ja-JP"/>
        </w:rPr>
        <w:t>C</w:t>
      </w:r>
      <w:r w:rsidR="00471898" w:rsidRPr="00471898">
        <w:rPr>
          <w:rFonts w:ascii="Arial" w:hAnsi="Arial" w:cs="Arial"/>
          <w:sz w:val="20"/>
          <w:szCs w:val="18"/>
          <w:lang w:val="es-ES_tradnl" w:eastAsia="ja-JP"/>
        </w:rPr>
        <w:t>ontratados quienes prestan servicios académicos a plazo determinado y en las condiciones que fija su respectivo contrato, de co</w:t>
      </w:r>
      <w:r w:rsidR="000B4D14">
        <w:rPr>
          <w:rFonts w:ascii="Arial" w:hAnsi="Arial" w:cs="Arial"/>
          <w:sz w:val="20"/>
          <w:szCs w:val="18"/>
          <w:lang w:val="es-ES_tradnl" w:eastAsia="ja-JP"/>
        </w:rPr>
        <w:t xml:space="preserve">nformidad con la legislación privada </w:t>
      </w:r>
      <w:r w:rsidR="00471898" w:rsidRPr="00471898">
        <w:rPr>
          <w:rFonts w:ascii="Arial" w:hAnsi="Arial" w:cs="Arial"/>
          <w:sz w:val="20"/>
          <w:szCs w:val="18"/>
          <w:lang w:val="es-ES_tradnl" w:eastAsia="ja-JP"/>
        </w:rPr>
        <w:t>vigente.</w:t>
      </w:r>
    </w:p>
    <w:p w:rsidR="002151BF" w:rsidRPr="00471898" w:rsidRDefault="002151BF" w:rsidP="00471898">
      <w:pPr>
        <w:widowControl w:val="0"/>
        <w:tabs>
          <w:tab w:val="left" w:pos="-1260"/>
        </w:tabs>
        <w:autoSpaceDE w:val="0"/>
        <w:autoSpaceDN w:val="0"/>
        <w:adjustRightInd w:val="0"/>
        <w:spacing w:line="360" w:lineRule="auto"/>
        <w:jc w:val="both"/>
        <w:rPr>
          <w:rFonts w:ascii="Arial" w:hAnsi="Arial" w:cs="Arial"/>
          <w:sz w:val="20"/>
          <w:szCs w:val="18"/>
          <w:lang w:val="es-ES_tradnl" w:eastAsia="ja-JP"/>
        </w:rPr>
      </w:pPr>
    </w:p>
    <w:p w:rsidR="002151BF" w:rsidRPr="00471898" w:rsidRDefault="00471898" w:rsidP="00471898">
      <w:pPr>
        <w:widowControl w:val="0"/>
        <w:tabs>
          <w:tab w:val="left" w:pos="-1260"/>
        </w:tabs>
        <w:autoSpaceDE w:val="0"/>
        <w:autoSpaceDN w:val="0"/>
        <w:adjustRightInd w:val="0"/>
        <w:spacing w:line="360" w:lineRule="auto"/>
        <w:jc w:val="both"/>
        <w:rPr>
          <w:rFonts w:ascii="Arial" w:hAnsi="Arial" w:cs="Arial"/>
          <w:sz w:val="20"/>
          <w:szCs w:val="18"/>
          <w:lang w:val="es-ES_tradnl" w:eastAsia="ja-JP"/>
        </w:rPr>
      </w:pPr>
      <w:r w:rsidRPr="00471898">
        <w:rPr>
          <w:rFonts w:ascii="Arial" w:hAnsi="Arial" w:cs="Arial"/>
          <w:b/>
          <w:sz w:val="22"/>
          <w:szCs w:val="18"/>
          <w:lang w:val="es-ES_tradnl" w:eastAsia="ja-JP"/>
        </w:rPr>
        <w:t>ARTÍCULO 121º:</w:t>
      </w:r>
      <w:r w:rsidRPr="00471898">
        <w:rPr>
          <w:rFonts w:ascii="Arial" w:hAnsi="Arial" w:cs="Arial"/>
          <w:sz w:val="22"/>
          <w:szCs w:val="18"/>
          <w:lang w:val="es-ES_tradnl" w:eastAsia="ja-JP"/>
        </w:rPr>
        <w:t xml:space="preserve"> </w:t>
      </w:r>
      <w:r>
        <w:rPr>
          <w:rFonts w:ascii="Arial" w:hAnsi="Arial" w:cs="Arial"/>
          <w:sz w:val="20"/>
          <w:szCs w:val="18"/>
          <w:lang w:val="es-ES_tradnl" w:eastAsia="ja-JP"/>
        </w:rPr>
        <w:t>E</w:t>
      </w:r>
      <w:r w:rsidRPr="00471898">
        <w:rPr>
          <w:rFonts w:ascii="Arial" w:hAnsi="Arial" w:cs="Arial"/>
          <w:sz w:val="20"/>
          <w:szCs w:val="18"/>
          <w:lang w:val="es-ES_tradnl" w:eastAsia="ja-JP"/>
        </w:rPr>
        <w:t xml:space="preserve">l ingreso a la docencia como </w:t>
      </w:r>
      <w:r w:rsidR="004B20E5">
        <w:rPr>
          <w:rFonts w:ascii="Arial" w:hAnsi="Arial" w:cs="Arial"/>
          <w:sz w:val="20"/>
          <w:szCs w:val="18"/>
          <w:lang w:val="es-ES_tradnl" w:eastAsia="ja-JP"/>
        </w:rPr>
        <w:t>D</w:t>
      </w:r>
      <w:r w:rsidRPr="00471898">
        <w:rPr>
          <w:rFonts w:ascii="Arial" w:hAnsi="Arial" w:cs="Arial"/>
          <w:sz w:val="20"/>
          <w:szCs w:val="18"/>
          <w:lang w:val="es-ES_tradnl" w:eastAsia="ja-JP"/>
        </w:rPr>
        <w:t xml:space="preserve">ocente </w:t>
      </w:r>
      <w:r w:rsidR="004B20E5">
        <w:rPr>
          <w:rFonts w:ascii="Arial" w:hAnsi="Arial" w:cs="Arial"/>
          <w:sz w:val="20"/>
          <w:szCs w:val="18"/>
          <w:lang w:val="es-ES_tradnl" w:eastAsia="ja-JP"/>
        </w:rPr>
        <w:t>C</w:t>
      </w:r>
      <w:r w:rsidRPr="00471898">
        <w:rPr>
          <w:rFonts w:ascii="Arial" w:hAnsi="Arial" w:cs="Arial"/>
          <w:sz w:val="20"/>
          <w:szCs w:val="18"/>
          <w:lang w:val="es-ES_tradnl" w:eastAsia="ja-JP"/>
        </w:rPr>
        <w:t>ontratado ya sea a tiempo completo o tiempo parcial por plazas mayores a seis (6) meses, se realiza de las siguientes formas:</w:t>
      </w:r>
    </w:p>
    <w:p w:rsidR="002151BF" w:rsidRPr="00471898" w:rsidRDefault="00471898" w:rsidP="00E50090">
      <w:pPr>
        <w:widowControl w:val="0"/>
        <w:numPr>
          <w:ilvl w:val="0"/>
          <w:numId w:val="27"/>
        </w:numPr>
        <w:tabs>
          <w:tab w:val="left" w:pos="-1260"/>
        </w:tabs>
        <w:autoSpaceDE w:val="0"/>
        <w:autoSpaceDN w:val="0"/>
        <w:adjustRightInd w:val="0"/>
        <w:spacing w:line="360" w:lineRule="auto"/>
        <w:ind w:left="426"/>
        <w:jc w:val="both"/>
        <w:rPr>
          <w:rFonts w:ascii="Arial" w:hAnsi="Arial" w:cs="Arial"/>
          <w:sz w:val="20"/>
          <w:szCs w:val="20"/>
          <w:lang w:val="es-ES_tradnl" w:eastAsia="ja-JP"/>
        </w:rPr>
      </w:pPr>
      <w:r>
        <w:rPr>
          <w:rFonts w:ascii="Arial" w:hAnsi="Arial" w:cs="Arial"/>
          <w:sz w:val="20"/>
          <w:szCs w:val="20"/>
          <w:lang w:val="es-ES_tradnl" w:eastAsia="ja-JP"/>
        </w:rPr>
        <w:t>P</w:t>
      </w:r>
      <w:r w:rsidRPr="00471898">
        <w:rPr>
          <w:rFonts w:ascii="Arial" w:hAnsi="Arial" w:cs="Arial"/>
          <w:sz w:val="20"/>
          <w:szCs w:val="20"/>
          <w:lang w:val="es-ES_tradnl" w:eastAsia="ja-JP"/>
        </w:rPr>
        <w:t>or concurso público organizado y llevado a cabo por la universidad</w:t>
      </w:r>
    </w:p>
    <w:p w:rsidR="002151BF" w:rsidRPr="00471898" w:rsidRDefault="00471898" w:rsidP="00E50090">
      <w:pPr>
        <w:widowControl w:val="0"/>
        <w:numPr>
          <w:ilvl w:val="0"/>
          <w:numId w:val="27"/>
        </w:numPr>
        <w:tabs>
          <w:tab w:val="left" w:pos="-1260"/>
        </w:tabs>
        <w:autoSpaceDE w:val="0"/>
        <w:autoSpaceDN w:val="0"/>
        <w:adjustRightInd w:val="0"/>
        <w:spacing w:line="360" w:lineRule="auto"/>
        <w:ind w:left="426"/>
        <w:jc w:val="both"/>
        <w:rPr>
          <w:rFonts w:ascii="Arial" w:hAnsi="Arial" w:cs="Arial"/>
          <w:sz w:val="20"/>
          <w:szCs w:val="20"/>
          <w:lang w:val="es-ES_tradnl" w:eastAsia="ja-JP"/>
        </w:rPr>
      </w:pPr>
      <w:r>
        <w:rPr>
          <w:rFonts w:ascii="Arial" w:hAnsi="Arial" w:cs="Arial"/>
          <w:sz w:val="20"/>
          <w:szCs w:val="20"/>
          <w:lang w:val="es-ES_tradnl" w:eastAsia="ja-JP"/>
        </w:rPr>
        <w:t>P</w:t>
      </w:r>
      <w:r w:rsidRPr="00471898">
        <w:rPr>
          <w:rFonts w:ascii="Arial" w:hAnsi="Arial" w:cs="Arial"/>
          <w:sz w:val="20"/>
          <w:szCs w:val="20"/>
          <w:lang w:val="es-ES_tradnl" w:eastAsia="ja-JP"/>
        </w:rPr>
        <w:t xml:space="preserve">or invitación </w:t>
      </w:r>
    </w:p>
    <w:p w:rsidR="002151BF" w:rsidRPr="00471898" w:rsidRDefault="002151BF" w:rsidP="00471898">
      <w:pPr>
        <w:widowControl w:val="0"/>
        <w:tabs>
          <w:tab w:val="left" w:pos="-1260"/>
        </w:tabs>
        <w:autoSpaceDE w:val="0"/>
        <w:autoSpaceDN w:val="0"/>
        <w:adjustRightInd w:val="0"/>
        <w:spacing w:line="360" w:lineRule="auto"/>
        <w:jc w:val="both"/>
        <w:rPr>
          <w:rFonts w:ascii="Arial" w:hAnsi="Arial" w:cs="Arial"/>
          <w:sz w:val="20"/>
          <w:szCs w:val="20"/>
          <w:lang w:val="es-ES_tradnl" w:eastAsia="ja-JP"/>
        </w:rPr>
      </w:pPr>
    </w:p>
    <w:p w:rsidR="002151BF" w:rsidRPr="00471898" w:rsidRDefault="00471898" w:rsidP="00471898">
      <w:pPr>
        <w:widowControl w:val="0"/>
        <w:tabs>
          <w:tab w:val="left" w:pos="-1260"/>
        </w:tabs>
        <w:autoSpaceDE w:val="0"/>
        <w:autoSpaceDN w:val="0"/>
        <w:adjustRightInd w:val="0"/>
        <w:spacing w:line="360" w:lineRule="auto"/>
        <w:jc w:val="both"/>
        <w:rPr>
          <w:rFonts w:ascii="Arial" w:hAnsi="Arial" w:cs="Arial"/>
          <w:sz w:val="20"/>
          <w:szCs w:val="20"/>
          <w:lang w:val="es-ES_tradnl" w:eastAsia="ja-JP"/>
        </w:rPr>
      </w:pPr>
      <w:r>
        <w:rPr>
          <w:rFonts w:ascii="Arial" w:hAnsi="Arial" w:cs="Arial"/>
          <w:sz w:val="20"/>
          <w:szCs w:val="20"/>
          <w:lang w:val="es-ES_tradnl" w:eastAsia="ja-JP"/>
        </w:rPr>
        <w:t>E</w:t>
      </w:r>
      <w:r w:rsidRPr="00471898">
        <w:rPr>
          <w:rFonts w:ascii="Arial" w:hAnsi="Arial" w:cs="Arial"/>
          <w:sz w:val="20"/>
          <w:szCs w:val="20"/>
          <w:lang w:val="es-ES_tradnl" w:eastAsia="ja-JP"/>
        </w:rPr>
        <w:t xml:space="preserve">l contrato de un docente ya sea a tiempo completo o tiempo parcial por menos de seis (06) meses es de forma directa por la gerencia general a propuesta del </w:t>
      </w:r>
      <w:r w:rsidR="00D0681F">
        <w:rPr>
          <w:rFonts w:ascii="Arial" w:hAnsi="Arial" w:cs="Arial"/>
          <w:sz w:val="20"/>
          <w:szCs w:val="20"/>
          <w:lang w:val="es-ES_tradnl" w:eastAsia="ja-JP"/>
        </w:rPr>
        <w:t>Rector</w:t>
      </w:r>
      <w:r w:rsidRPr="00471898">
        <w:rPr>
          <w:rFonts w:ascii="Arial" w:hAnsi="Arial" w:cs="Arial"/>
          <w:sz w:val="20"/>
          <w:szCs w:val="20"/>
          <w:lang w:val="es-ES_tradnl" w:eastAsia="ja-JP"/>
        </w:rPr>
        <w:t xml:space="preserve"> con opinión previa del vice </w:t>
      </w:r>
      <w:r w:rsidR="00D0681F">
        <w:rPr>
          <w:rFonts w:ascii="Arial" w:hAnsi="Arial" w:cs="Arial"/>
          <w:sz w:val="20"/>
          <w:szCs w:val="20"/>
          <w:lang w:val="es-ES_tradnl" w:eastAsia="ja-JP"/>
        </w:rPr>
        <w:t>Rector</w:t>
      </w:r>
      <w:r w:rsidRPr="00471898">
        <w:rPr>
          <w:rFonts w:ascii="Arial" w:hAnsi="Arial" w:cs="Arial"/>
          <w:sz w:val="20"/>
          <w:szCs w:val="20"/>
          <w:lang w:val="es-ES_tradnl" w:eastAsia="ja-JP"/>
        </w:rPr>
        <w:t xml:space="preserve"> académico</w:t>
      </w:r>
      <w:r w:rsidR="00CC70DA">
        <w:rPr>
          <w:rFonts w:ascii="Arial" w:hAnsi="Arial" w:cs="Arial"/>
          <w:sz w:val="20"/>
          <w:szCs w:val="20"/>
          <w:lang w:val="es-ES_tradnl" w:eastAsia="ja-JP"/>
        </w:rPr>
        <w:t xml:space="preserve">; mediante el proceso de </w:t>
      </w:r>
      <w:r w:rsidR="008C00F5">
        <w:rPr>
          <w:rFonts w:ascii="Arial" w:hAnsi="Arial" w:cs="Arial"/>
          <w:sz w:val="20"/>
          <w:szCs w:val="20"/>
          <w:lang w:val="es-ES_tradnl" w:eastAsia="ja-JP"/>
        </w:rPr>
        <w:t>invitación.</w:t>
      </w:r>
    </w:p>
    <w:p w:rsidR="002151BF" w:rsidRPr="00471898" w:rsidRDefault="002151BF" w:rsidP="00471898">
      <w:pPr>
        <w:widowControl w:val="0"/>
        <w:tabs>
          <w:tab w:val="left" w:pos="-1260"/>
        </w:tabs>
        <w:autoSpaceDE w:val="0"/>
        <w:autoSpaceDN w:val="0"/>
        <w:adjustRightInd w:val="0"/>
        <w:spacing w:line="360" w:lineRule="auto"/>
        <w:jc w:val="both"/>
        <w:rPr>
          <w:rFonts w:ascii="Arial" w:hAnsi="Arial" w:cs="Arial"/>
          <w:sz w:val="20"/>
          <w:szCs w:val="20"/>
          <w:lang w:val="es-ES_tradnl" w:eastAsia="ja-JP"/>
        </w:rPr>
      </w:pPr>
    </w:p>
    <w:p w:rsidR="002151BF" w:rsidRPr="00471898" w:rsidRDefault="00471898" w:rsidP="00471898">
      <w:pPr>
        <w:widowControl w:val="0"/>
        <w:tabs>
          <w:tab w:val="left" w:pos="-1260"/>
        </w:tabs>
        <w:autoSpaceDE w:val="0"/>
        <w:autoSpaceDN w:val="0"/>
        <w:adjustRightInd w:val="0"/>
        <w:spacing w:line="360" w:lineRule="auto"/>
        <w:jc w:val="both"/>
        <w:rPr>
          <w:rFonts w:ascii="Arial" w:hAnsi="Arial" w:cs="Arial"/>
          <w:sz w:val="20"/>
          <w:szCs w:val="20"/>
          <w:lang w:val="es-ES_tradnl" w:eastAsia="ja-JP"/>
        </w:rPr>
      </w:pPr>
      <w:r w:rsidRPr="00471898">
        <w:rPr>
          <w:rFonts w:ascii="Arial" w:hAnsi="Arial" w:cs="Arial"/>
          <w:b/>
          <w:sz w:val="22"/>
          <w:szCs w:val="20"/>
          <w:lang w:val="es-ES_tradnl" w:eastAsia="ja-JP"/>
        </w:rPr>
        <w:t>ARTÍCULO 122º:</w:t>
      </w:r>
      <w:r w:rsidRPr="00471898">
        <w:rPr>
          <w:rFonts w:ascii="Arial" w:hAnsi="Arial" w:cs="Arial"/>
          <w:sz w:val="22"/>
          <w:szCs w:val="20"/>
          <w:lang w:val="es-ES_tradnl" w:eastAsia="ja-JP"/>
        </w:rPr>
        <w:t xml:space="preserve"> </w:t>
      </w:r>
      <w:r>
        <w:rPr>
          <w:rFonts w:ascii="Arial" w:hAnsi="Arial" w:cs="Arial"/>
          <w:sz w:val="20"/>
          <w:szCs w:val="20"/>
          <w:lang w:val="es-ES_tradnl" w:eastAsia="ja-JP"/>
        </w:rPr>
        <w:t>L</w:t>
      </w:r>
      <w:r w:rsidRPr="00471898">
        <w:rPr>
          <w:rFonts w:ascii="Arial" w:hAnsi="Arial" w:cs="Arial"/>
          <w:sz w:val="20"/>
          <w:szCs w:val="20"/>
          <w:lang w:val="es-ES_tradnl" w:eastAsia="ja-JP"/>
        </w:rPr>
        <w:t xml:space="preserve">os </w:t>
      </w:r>
      <w:r w:rsidR="004B20E5">
        <w:rPr>
          <w:rFonts w:ascii="Arial" w:hAnsi="Arial" w:cs="Arial"/>
          <w:sz w:val="20"/>
          <w:szCs w:val="20"/>
          <w:lang w:val="es-ES_tradnl" w:eastAsia="ja-JP"/>
        </w:rPr>
        <w:t>D</w:t>
      </w:r>
      <w:r w:rsidRPr="00471898">
        <w:rPr>
          <w:rFonts w:ascii="Arial" w:hAnsi="Arial" w:cs="Arial"/>
          <w:sz w:val="20"/>
          <w:szCs w:val="20"/>
          <w:lang w:val="es-ES_tradnl" w:eastAsia="ja-JP"/>
        </w:rPr>
        <w:t xml:space="preserve">ocentes </w:t>
      </w:r>
      <w:r w:rsidR="004B20E5">
        <w:rPr>
          <w:rFonts w:ascii="Arial" w:hAnsi="Arial" w:cs="Arial"/>
          <w:sz w:val="20"/>
          <w:szCs w:val="20"/>
          <w:lang w:val="es-ES_tradnl" w:eastAsia="ja-JP"/>
        </w:rPr>
        <w:t>C</w:t>
      </w:r>
      <w:r w:rsidRPr="00471898">
        <w:rPr>
          <w:rFonts w:ascii="Arial" w:hAnsi="Arial" w:cs="Arial"/>
          <w:sz w:val="20"/>
          <w:szCs w:val="20"/>
          <w:lang w:val="es-ES_tradnl" w:eastAsia="ja-JP"/>
        </w:rPr>
        <w:t xml:space="preserve">ontratados son a tiempo completo y a tiempo parcial con nivel remunerativo </w:t>
      </w:r>
      <w:r w:rsidR="00E66D44">
        <w:rPr>
          <w:rFonts w:ascii="Arial" w:hAnsi="Arial" w:cs="Arial"/>
          <w:sz w:val="20"/>
          <w:szCs w:val="20"/>
          <w:lang w:val="es-ES_tradnl" w:eastAsia="ja-JP"/>
        </w:rPr>
        <w:t>establecido conforme</w:t>
      </w:r>
      <w:r w:rsidR="00AA7648">
        <w:rPr>
          <w:rFonts w:ascii="Arial" w:hAnsi="Arial" w:cs="Arial"/>
          <w:sz w:val="20"/>
          <w:szCs w:val="20"/>
          <w:lang w:val="es-ES_tradnl" w:eastAsia="ja-JP"/>
        </w:rPr>
        <w:t xml:space="preserve"> al Estatuto y normas internas.</w:t>
      </w:r>
    </w:p>
    <w:p w:rsidR="000B4D14" w:rsidRDefault="000B4D14">
      <w:pPr>
        <w:spacing w:after="200" w:line="276" w:lineRule="auto"/>
        <w:rPr>
          <w:rFonts w:ascii="Arial" w:hAnsi="Arial" w:cs="Arial"/>
          <w:b/>
          <w:sz w:val="20"/>
          <w:szCs w:val="20"/>
          <w:lang w:val="es-ES_tradnl" w:eastAsia="ja-JP"/>
        </w:rPr>
      </w:pPr>
      <w:r>
        <w:rPr>
          <w:rFonts w:ascii="Arial" w:hAnsi="Arial" w:cs="Arial"/>
          <w:b/>
          <w:sz w:val="20"/>
          <w:szCs w:val="20"/>
          <w:lang w:val="es-ES_tradnl" w:eastAsia="ja-JP"/>
        </w:rPr>
        <w:br w:type="page"/>
      </w:r>
    </w:p>
    <w:p w:rsidR="002151BF" w:rsidRPr="00471898" w:rsidRDefault="002151BF" w:rsidP="00471898">
      <w:pPr>
        <w:widowControl w:val="0"/>
        <w:tabs>
          <w:tab w:val="left" w:pos="-1260"/>
        </w:tabs>
        <w:autoSpaceDE w:val="0"/>
        <w:autoSpaceDN w:val="0"/>
        <w:adjustRightInd w:val="0"/>
        <w:spacing w:line="360" w:lineRule="auto"/>
        <w:jc w:val="both"/>
        <w:rPr>
          <w:rFonts w:ascii="Arial" w:hAnsi="Arial" w:cs="Arial"/>
          <w:b/>
          <w:sz w:val="20"/>
          <w:szCs w:val="20"/>
          <w:lang w:val="es-ES_tradnl" w:eastAsia="ja-JP"/>
        </w:rPr>
      </w:pPr>
    </w:p>
    <w:p w:rsidR="002151BF" w:rsidRPr="00471898" w:rsidRDefault="00471898" w:rsidP="00471898">
      <w:pPr>
        <w:widowControl w:val="0"/>
        <w:autoSpaceDE w:val="0"/>
        <w:autoSpaceDN w:val="0"/>
        <w:adjustRightInd w:val="0"/>
        <w:spacing w:line="360" w:lineRule="auto"/>
        <w:jc w:val="center"/>
        <w:rPr>
          <w:rFonts w:ascii="Arial" w:hAnsi="Arial" w:cs="Arial"/>
          <w:b/>
          <w:sz w:val="28"/>
          <w:szCs w:val="18"/>
          <w:lang w:val="es-ES_tradnl"/>
        </w:rPr>
      </w:pPr>
      <w:r w:rsidRPr="00471898">
        <w:rPr>
          <w:rFonts w:ascii="Arial" w:hAnsi="Arial" w:cs="Arial"/>
          <w:b/>
          <w:sz w:val="28"/>
          <w:szCs w:val="18"/>
          <w:lang w:val="es-ES_tradnl"/>
        </w:rPr>
        <w:t>CAPÍTULO III</w:t>
      </w:r>
    </w:p>
    <w:p w:rsidR="002151BF" w:rsidRPr="00471898" w:rsidRDefault="00471898" w:rsidP="00471898">
      <w:pPr>
        <w:widowControl w:val="0"/>
        <w:autoSpaceDE w:val="0"/>
        <w:autoSpaceDN w:val="0"/>
        <w:adjustRightInd w:val="0"/>
        <w:spacing w:line="360" w:lineRule="auto"/>
        <w:jc w:val="center"/>
        <w:rPr>
          <w:rFonts w:ascii="Arial" w:hAnsi="Arial" w:cs="Arial"/>
          <w:b/>
          <w:sz w:val="28"/>
          <w:szCs w:val="18"/>
          <w:lang w:val="es-ES_tradnl"/>
        </w:rPr>
      </w:pPr>
      <w:r w:rsidRPr="00471898">
        <w:rPr>
          <w:rFonts w:ascii="Arial" w:hAnsi="Arial" w:cs="Arial"/>
          <w:b/>
          <w:sz w:val="28"/>
          <w:szCs w:val="18"/>
          <w:lang w:val="es-ES_tradnl"/>
        </w:rPr>
        <w:t>DE LOS DOCENTES INVESTIGADORES Y DOCENTES QUE INVESTIGAN</w:t>
      </w:r>
    </w:p>
    <w:p w:rsidR="002151BF" w:rsidRPr="00471898" w:rsidRDefault="002151BF" w:rsidP="00471898">
      <w:pPr>
        <w:widowControl w:val="0"/>
        <w:tabs>
          <w:tab w:val="left" w:pos="-1260"/>
        </w:tabs>
        <w:autoSpaceDE w:val="0"/>
        <w:autoSpaceDN w:val="0"/>
        <w:adjustRightInd w:val="0"/>
        <w:spacing w:line="360" w:lineRule="auto"/>
        <w:jc w:val="both"/>
        <w:rPr>
          <w:rFonts w:ascii="Arial" w:hAnsi="Arial" w:cs="Arial"/>
          <w:sz w:val="20"/>
          <w:szCs w:val="20"/>
          <w:lang w:val="es-ES_tradnl" w:eastAsia="ja-JP"/>
        </w:rPr>
      </w:pPr>
    </w:p>
    <w:p w:rsidR="002151BF" w:rsidRDefault="00471898" w:rsidP="00471898">
      <w:pPr>
        <w:widowControl w:val="0"/>
        <w:tabs>
          <w:tab w:val="left" w:pos="-1260"/>
        </w:tabs>
        <w:autoSpaceDE w:val="0"/>
        <w:autoSpaceDN w:val="0"/>
        <w:adjustRightInd w:val="0"/>
        <w:spacing w:line="360" w:lineRule="auto"/>
        <w:jc w:val="both"/>
        <w:rPr>
          <w:rFonts w:ascii="Arial" w:hAnsi="Arial" w:cs="Arial"/>
          <w:b/>
          <w:sz w:val="22"/>
          <w:szCs w:val="20"/>
          <w:lang w:val="es-ES_tradnl" w:eastAsia="ja-JP"/>
        </w:rPr>
      </w:pPr>
      <w:r w:rsidRPr="00471898">
        <w:rPr>
          <w:rFonts w:ascii="Arial" w:hAnsi="Arial" w:cs="Arial"/>
          <w:b/>
          <w:sz w:val="22"/>
          <w:szCs w:val="20"/>
          <w:lang w:val="es-ES_tradnl" w:eastAsia="ja-JP"/>
        </w:rPr>
        <w:t>DOCENTES INVESTIGADORES</w:t>
      </w:r>
    </w:p>
    <w:p w:rsidR="002151BF" w:rsidRPr="00471898" w:rsidRDefault="00471898" w:rsidP="00471898">
      <w:pPr>
        <w:widowControl w:val="0"/>
        <w:autoSpaceDE w:val="0"/>
        <w:autoSpaceDN w:val="0"/>
        <w:adjustRightInd w:val="0"/>
        <w:spacing w:line="360" w:lineRule="auto"/>
        <w:jc w:val="both"/>
        <w:rPr>
          <w:rFonts w:ascii="Arial" w:hAnsi="Arial" w:cs="Arial"/>
          <w:sz w:val="20"/>
          <w:szCs w:val="20"/>
        </w:rPr>
      </w:pPr>
      <w:r w:rsidRPr="00471898">
        <w:rPr>
          <w:rFonts w:ascii="Arial" w:hAnsi="Arial" w:cs="Arial"/>
          <w:b/>
          <w:sz w:val="22"/>
          <w:szCs w:val="20"/>
          <w:lang w:val="es-ES_tradnl" w:eastAsia="ja-JP"/>
        </w:rPr>
        <w:t>ARTÍCULO 123º</w:t>
      </w:r>
      <w:r w:rsidRPr="00471898">
        <w:rPr>
          <w:rFonts w:ascii="Arial" w:hAnsi="Arial" w:cs="Arial"/>
          <w:sz w:val="22"/>
          <w:szCs w:val="20"/>
          <w:lang w:val="es-ES_tradnl" w:eastAsia="ja-JP"/>
        </w:rPr>
        <w:t xml:space="preserve">: </w:t>
      </w:r>
      <w:r>
        <w:rPr>
          <w:rFonts w:ascii="Arial" w:hAnsi="Arial" w:cs="Arial"/>
          <w:sz w:val="20"/>
          <w:szCs w:val="20"/>
          <w:lang w:val="es-ES_tradnl" w:eastAsia="ja-JP"/>
        </w:rPr>
        <w:t>D</w:t>
      </w:r>
      <w:r w:rsidRPr="00471898">
        <w:rPr>
          <w:rFonts w:ascii="Arial" w:hAnsi="Arial" w:cs="Arial"/>
          <w:sz w:val="20"/>
          <w:szCs w:val="20"/>
          <w:lang w:val="es-ES_tradnl" w:eastAsia="ja-JP"/>
        </w:rPr>
        <w:t xml:space="preserve">ocentes </w:t>
      </w:r>
      <w:r w:rsidR="004B20E5">
        <w:rPr>
          <w:rFonts w:ascii="Arial" w:hAnsi="Arial" w:cs="Arial"/>
          <w:sz w:val="20"/>
          <w:szCs w:val="20"/>
          <w:lang w:val="es-ES_tradnl" w:eastAsia="ja-JP"/>
        </w:rPr>
        <w:t>I</w:t>
      </w:r>
      <w:r w:rsidRPr="00471898">
        <w:rPr>
          <w:rFonts w:ascii="Arial" w:hAnsi="Arial" w:cs="Arial"/>
          <w:sz w:val="20"/>
          <w:szCs w:val="20"/>
          <w:lang w:val="es-ES_tradnl" w:eastAsia="ja-JP"/>
        </w:rPr>
        <w:t xml:space="preserve">nvestigadores. - </w:t>
      </w:r>
      <w:r>
        <w:rPr>
          <w:rFonts w:ascii="Arial" w:hAnsi="Arial" w:cs="Arial"/>
          <w:sz w:val="20"/>
          <w:szCs w:val="20"/>
          <w:lang w:val="es-ES_tradnl" w:eastAsia="ja-JP"/>
        </w:rPr>
        <w:t>L</w:t>
      </w:r>
      <w:r w:rsidRPr="00471898">
        <w:rPr>
          <w:rFonts w:ascii="Arial" w:hAnsi="Arial" w:cs="Arial"/>
          <w:sz w:val="20"/>
          <w:szCs w:val="20"/>
        </w:rPr>
        <w:t xml:space="preserve">a universidad reconoce como docentes investigadores a aquellos que cuentan con </w:t>
      </w:r>
      <w:r w:rsidR="004B20E5">
        <w:rPr>
          <w:rFonts w:ascii="Arial" w:hAnsi="Arial" w:cs="Arial"/>
          <w:sz w:val="20"/>
          <w:szCs w:val="20"/>
        </w:rPr>
        <w:t>G</w:t>
      </w:r>
      <w:r w:rsidRPr="00471898">
        <w:rPr>
          <w:rFonts w:ascii="Arial" w:hAnsi="Arial" w:cs="Arial"/>
          <w:sz w:val="20"/>
          <w:szCs w:val="20"/>
        </w:rPr>
        <w:t xml:space="preserve">rado de </w:t>
      </w:r>
      <w:r w:rsidR="004B20E5">
        <w:rPr>
          <w:rFonts w:ascii="Arial" w:hAnsi="Arial" w:cs="Arial"/>
          <w:sz w:val="20"/>
          <w:szCs w:val="20"/>
        </w:rPr>
        <w:t>M</w:t>
      </w:r>
      <w:r w:rsidRPr="00471898">
        <w:rPr>
          <w:rFonts w:ascii="Arial" w:hAnsi="Arial" w:cs="Arial"/>
          <w:sz w:val="20"/>
          <w:szCs w:val="20"/>
        </w:rPr>
        <w:t xml:space="preserve">aestro o </w:t>
      </w:r>
      <w:r w:rsidR="004B20E5">
        <w:rPr>
          <w:rFonts w:ascii="Arial" w:hAnsi="Arial" w:cs="Arial"/>
          <w:sz w:val="20"/>
          <w:szCs w:val="20"/>
        </w:rPr>
        <w:t>D</w:t>
      </w:r>
      <w:r w:rsidRPr="00471898">
        <w:rPr>
          <w:rFonts w:ascii="Arial" w:hAnsi="Arial" w:cs="Arial"/>
          <w:sz w:val="20"/>
          <w:szCs w:val="20"/>
        </w:rPr>
        <w:t xml:space="preserve">octor que participan en proyectos de investigación, emprendimiento e innovación de forma continua y que presentan producción científica en el </w:t>
      </w:r>
      <w:r w:rsidR="00BD7A35">
        <w:rPr>
          <w:rFonts w:ascii="Arial" w:hAnsi="Arial" w:cs="Arial"/>
          <w:sz w:val="20"/>
          <w:szCs w:val="20"/>
        </w:rPr>
        <w:t>Directorio</w:t>
      </w:r>
      <w:r w:rsidRPr="00471898">
        <w:rPr>
          <w:rFonts w:ascii="Arial" w:hAnsi="Arial" w:cs="Arial"/>
          <w:sz w:val="20"/>
          <w:szCs w:val="20"/>
        </w:rPr>
        <w:t xml:space="preserve"> de recursos humanos afines a la ciencia, tecnología e investigación – </w:t>
      </w:r>
      <w:r>
        <w:rPr>
          <w:rFonts w:ascii="Arial" w:hAnsi="Arial" w:cs="Arial"/>
          <w:sz w:val="20"/>
          <w:szCs w:val="20"/>
        </w:rPr>
        <w:t>DINA.</w:t>
      </w:r>
    </w:p>
    <w:p w:rsidR="002151BF" w:rsidRPr="00471898" w:rsidRDefault="002151BF" w:rsidP="00471898">
      <w:pPr>
        <w:spacing w:line="360" w:lineRule="auto"/>
        <w:jc w:val="both"/>
        <w:rPr>
          <w:rFonts w:ascii="Arial" w:hAnsi="Arial" w:cs="Arial"/>
          <w:sz w:val="20"/>
          <w:szCs w:val="20"/>
        </w:rPr>
      </w:pPr>
    </w:p>
    <w:p w:rsidR="002151BF" w:rsidRPr="00471898" w:rsidRDefault="00F266FB" w:rsidP="00471898">
      <w:pPr>
        <w:spacing w:line="360" w:lineRule="auto"/>
        <w:jc w:val="both"/>
        <w:rPr>
          <w:rFonts w:ascii="Arial" w:hAnsi="Arial" w:cs="Arial"/>
          <w:sz w:val="20"/>
          <w:szCs w:val="20"/>
        </w:rPr>
      </w:pPr>
      <w:r>
        <w:rPr>
          <w:rFonts w:ascii="Arial" w:hAnsi="Arial" w:cs="Arial"/>
          <w:sz w:val="20"/>
          <w:szCs w:val="20"/>
        </w:rPr>
        <w:t xml:space="preserve">El Docente Investigador de la </w:t>
      </w:r>
      <w:r w:rsidR="00471898" w:rsidRPr="00471898">
        <w:rPr>
          <w:rFonts w:ascii="Arial" w:hAnsi="Arial" w:cs="Arial"/>
          <w:sz w:val="20"/>
          <w:szCs w:val="20"/>
        </w:rPr>
        <w:t xml:space="preserve">universidad </w:t>
      </w:r>
      <w:r>
        <w:rPr>
          <w:rFonts w:ascii="Arial" w:hAnsi="Arial" w:cs="Arial"/>
          <w:sz w:val="20"/>
          <w:szCs w:val="20"/>
        </w:rPr>
        <w:t xml:space="preserve">tendrá </w:t>
      </w:r>
      <w:r w:rsidR="00493063">
        <w:rPr>
          <w:rFonts w:ascii="Arial" w:hAnsi="Arial" w:cs="Arial"/>
          <w:sz w:val="20"/>
          <w:szCs w:val="20"/>
        </w:rPr>
        <w:t>con un máximo de quince (15) horas lectivas</w:t>
      </w:r>
      <w:r w:rsidR="00E2771D">
        <w:rPr>
          <w:rFonts w:ascii="Arial" w:hAnsi="Arial" w:cs="Arial"/>
          <w:sz w:val="20"/>
          <w:szCs w:val="20"/>
        </w:rPr>
        <w:t xml:space="preserve"> en un semestre académico.</w:t>
      </w:r>
    </w:p>
    <w:p w:rsidR="00A41CC6" w:rsidRDefault="00A41CC6" w:rsidP="00471898">
      <w:pPr>
        <w:spacing w:line="360" w:lineRule="auto"/>
        <w:jc w:val="both"/>
        <w:rPr>
          <w:rFonts w:ascii="Arial" w:hAnsi="Arial" w:cs="Arial"/>
          <w:sz w:val="20"/>
          <w:szCs w:val="20"/>
        </w:rPr>
      </w:pPr>
    </w:p>
    <w:p w:rsidR="002151BF" w:rsidRPr="00471898" w:rsidRDefault="00471898" w:rsidP="00471898">
      <w:pPr>
        <w:spacing w:line="360" w:lineRule="auto"/>
        <w:jc w:val="both"/>
        <w:rPr>
          <w:rFonts w:ascii="Arial" w:hAnsi="Arial" w:cs="Arial"/>
          <w:sz w:val="20"/>
          <w:szCs w:val="20"/>
        </w:rPr>
      </w:pPr>
      <w:r>
        <w:rPr>
          <w:rFonts w:ascii="Arial" w:hAnsi="Arial" w:cs="Arial"/>
          <w:sz w:val="20"/>
          <w:szCs w:val="20"/>
        </w:rPr>
        <w:t>S</w:t>
      </w:r>
      <w:r w:rsidRPr="00471898">
        <w:rPr>
          <w:rFonts w:ascii="Arial" w:hAnsi="Arial" w:cs="Arial"/>
          <w:sz w:val="20"/>
          <w:szCs w:val="20"/>
        </w:rPr>
        <w:t xml:space="preserve">on </w:t>
      </w:r>
      <w:r w:rsidR="003F1B84">
        <w:rPr>
          <w:rFonts w:ascii="Arial" w:hAnsi="Arial" w:cs="Arial"/>
          <w:sz w:val="20"/>
          <w:szCs w:val="20"/>
        </w:rPr>
        <w:t>designados</w:t>
      </w:r>
      <w:r w:rsidRPr="00471898">
        <w:rPr>
          <w:rFonts w:ascii="Arial" w:hAnsi="Arial" w:cs="Arial"/>
          <w:sz w:val="20"/>
          <w:szCs w:val="20"/>
        </w:rPr>
        <w:t xml:space="preserve"> </w:t>
      </w:r>
      <w:r w:rsidR="00E2771D">
        <w:rPr>
          <w:rFonts w:ascii="Arial" w:hAnsi="Arial" w:cs="Arial"/>
          <w:sz w:val="20"/>
          <w:szCs w:val="20"/>
        </w:rPr>
        <w:t xml:space="preserve">por </w:t>
      </w:r>
      <w:r w:rsidRPr="00471898">
        <w:rPr>
          <w:rFonts w:ascii="Arial" w:hAnsi="Arial" w:cs="Arial"/>
          <w:sz w:val="20"/>
          <w:szCs w:val="20"/>
        </w:rPr>
        <w:t xml:space="preserve">el </w:t>
      </w:r>
      <w:r w:rsidR="00E2771D">
        <w:rPr>
          <w:rFonts w:ascii="Arial" w:hAnsi="Arial" w:cs="Arial"/>
          <w:sz w:val="20"/>
          <w:szCs w:val="20"/>
        </w:rPr>
        <w:t>C</w:t>
      </w:r>
      <w:r w:rsidRPr="00471898">
        <w:rPr>
          <w:rFonts w:ascii="Arial" w:hAnsi="Arial" w:cs="Arial"/>
          <w:sz w:val="20"/>
          <w:szCs w:val="20"/>
        </w:rPr>
        <w:t>on</w:t>
      </w:r>
      <w:r w:rsidR="00E2771D">
        <w:rPr>
          <w:rFonts w:ascii="Arial" w:hAnsi="Arial" w:cs="Arial"/>
          <w:sz w:val="20"/>
          <w:szCs w:val="20"/>
        </w:rPr>
        <w:t>sejo U</w:t>
      </w:r>
      <w:r w:rsidRPr="00471898">
        <w:rPr>
          <w:rFonts w:ascii="Arial" w:hAnsi="Arial" w:cs="Arial"/>
          <w:sz w:val="20"/>
          <w:szCs w:val="20"/>
        </w:rPr>
        <w:t>niversitario.</w:t>
      </w:r>
    </w:p>
    <w:p w:rsidR="002151BF" w:rsidRDefault="003F1B84" w:rsidP="00471898">
      <w:pPr>
        <w:spacing w:line="360" w:lineRule="auto"/>
        <w:jc w:val="both"/>
        <w:rPr>
          <w:rFonts w:ascii="Arial" w:hAnsi="Arial" w:cs="Arial"/>
          <w:sz w:val="20"/>
          <w:szCs w:val="20"/>
        </w:rPr>
      </w:pPr>
      <w:r>
        <w:rPr>
          <w:rFonts w:ascii="Arial" w:hAnsi="Arial" w:cs="Arial"/>
          <w:sz w:val="20"/>
          <w:szCs w:val="20"/>
        </w:rPr>
        <w:t>La designación</w:t>
      </w:r>
      <w:r w:rsidR="00471898" w:rsidRPr="00471898">
        <w:rPr>
          <w:rFonts w:ascii="Arial" w:hAnsi="Arial" w:cs="Arial"/>
          <w:sz w:val="20"/>
          <w:szCs w:val="20"/>
        </w:rPr>
        <w:t xml:space="preserve"> de</w:t>
      </w:r>
      <w:r>
        <w:rPr>
          <w:rFonts w:ascii="Arial" w:hAnsi="Arial" w:cs="Arial"/>
          <w:sz w:val="20"/>
          <w:szCs w:val="20"/>
        </w:rPr>
        <w:t>l</w:t>
      </w:r>
      <w:r w:rsidR="00471898" w:rsidRPr="00471898">
        <w:rPr>
          <w:rFonts w:ascii="Arial" w:hAnsi="Arial" w:cs="Arial"/>
          <w:sz w:val="20"/>
          <w:szCs w:val="20"/>
        </w:rPr>
        <w:t xml:space="preserve"> </w:t>
      </w:r>
      <w:r>
        <w:rPr>
          <w:rFonts w:ascii="Arial" w:hAnsi="Arial" w:cs="Arial"/>
          <w:sz w:val="20"/>
          <w:szCs w:val="20"/>
        </w:rPr>
        <w:t>D</w:t>
      </w:r>
      <w:r w:rsidR="00471898" w:rsidRPr="00471898">
        <w:rPr>
          <w:rFonts w:ascii="Arial" w:hAnsi="Arial" w:cs="Arial"/>
          <w:sz w:val="20"/>
          <w:szCs w:val="20"/>
        </w:rPr>
        <w:t xml:space="preserve">ocente </w:t>
      </w:r>
      <w:r>
        <w:rPr>
          <w:rFonts w:ascii="Arial" w:hAnsi="Arial" w:cs="Arial"/>
          <w:sz w:val="20"/>
          <w:szCs w:val="20"/>
        </w:rPr>
        <w:t>I</w:t>
      </w:r>
      <w:r w:rsidR="00471898" w:rsidRPr="00471898">
        <w:rPr>
          <w:rFonts w:ascii="Arial" w:hAnsi="Arial" w:cs="Arial"/>
          <w:sz w:val="20"/>
          <w:szCs w:val="20"/>
        </w:rPr>
        <w:t xml:space="preserve">nvestigador es independiente a la categoría y clase. </w:t>
      </w:r>
    </w:p>
    <w:p w:rsidR="00A41CC6" w:rsidRPr="00471898" w:rsidRDefault="00A41CC6" w:rsidP="00471898">
      <w:pPr>
        <w:spacing w:line="360" w:lineRule="auto"/>
        <w:jc w:val="both"/>
        <w:rPr>
          <w:rFonts w:ascii="Arial" w:hAnsi="Arial" w:cs="Arial"/>
          <w:sz w:val="20"/>
          <w:szCs w:val="20"/>
        </w:rPr>
      </w:pPr>
    </w:p>
    <w:p w:rsidR="002151BF" w:rsidRDefault="00471898" w:rsidP="00471898">
      <w:pPr>
        <w:spacing w:line="360" w:lineRule="auto"/>
        <w:jc w:val="both"/>
        <w:rPr>
          <w:rFonts w:ascii="Arial" w:hAnsi="Arial" w:cs="Arial"/>
          <w:sz w:val="20"/>
          <w:szCs w:val="20"/>
        </w:rPr>
      </w:pPr>
      <w:r>
        <w:rPr>
          <w:rFonts w:ascii="Arial" w:hAnsi="Arial" w:cs="Arial"/>
          <w:sz w:val="20"/>
          <w:szCs w:val="20"/>
        </w:rPr>
        <w:t>L</w:t>
      </w:r>
      <w:r w:rsidRPr="00471898">
        <w:rPr>
          <w:rFonts w:ascii="Arial" w:hAnsi="Arial" w:cs="Arial"/>
          <w:sz w:val="20"/>
          <w:szCs w:val="20"/>
        </w:rPr>
        <w:t xml:space="preserve">os </w:t>
      </w:r>
      <w:r w:rsidR="00A41CC6">
        <w:rPr>
          <w:rFonts w:ascii="Arial" w:hAnsi="Arial" w:cs="Arial"/>
          <w:sz w:val="20"/>
          <w:szCs w:val="20"/>
        </w:rPr>
        <w:t>D</w:t>
      </w:r>
      <w:r w:rsidRPr="00471898">
        <w:rPr>
          <w:rFonts w:ascii="Arial" w:hAnsi="Arial" w:cs="Arial"/>
          <w:sz w:val="20"/>
          <w:szCs w:val="20"/>
        </w:rPr>
        <w:t xml:space="preserve">ocentes </w:t>
      </w:r>
      <w:r w:rsidR="00A41CC6">
        <w:rPr>
          <w:rFonts w:ascii="Arial" w:hAnsi="Arial" w:cs="Arial"/>
          <w:sz w:val="20"/>
          <w:szCs w:val="20"/>
        </w:rPr>
        <w:t>I</w:t>
      </w:r>
      <w:r w:rsidR="003F1B84">
        <w:rPr>
          <w:rFonts w:ascii="Arial" w:hAnsi="Arial" w:cs="Arial"/>
          <w:sz w:val="20"/>
          <w:szCs w:val="20"/>
        </w:rPr>
        <w:t>nvestigadores, los</w:t>
      </w:r>
      <w:r w:rsidR="00A41CC6">
        <w:rPr>
          <w:rFonts w:ascii="Arial" w:hAnsi="Arial" w:cs="Arial"/>
          <w:sz w:val="20"/>
          <w:szCs w:val="20"/>
        </w:rPr>
        <w:t xml:space="preserve"> Docentes que investigan</w:t>
      </w:r>
      <w:r w:rsidR="003F1B84">
        <w:rPr>
          <w:rFonts w:ascii="Arial" w:hAnsi="Arial" w:cs="Arial"/>
          <w:sz w:val="20"/>
          <w:szCs w:val="20"/>
        </w:rPr>
        <w:t xml:space="preserve"> y los investigadores externos</w:t>
      </w:r>
      <w:r w:rsidR="00A41CC6">
        <w:rPr>
          <w:rFonts w:ascii="Arial" w:hAnsi="Arial" w:cs="Arial"/>
          <w:sz w:val="20"/>
          <w:szCs w:val="20"/>
        </w:rPr>
        <w:t xml:space="preserve"> </w:t>
      </w:r>
      <w:r w:rsidRPr="00471898">
        <w:rPr>
          <w:rFonts w:ascii="Arial" w:hAnsi="Arial" w:cs="Arial"/>
          <w:sz w:val="20"/>
          <w:szCs w:val="20"/>
        </w:rPr>
        <w:t xml:space="preserve">percibirán de </w:t>
      </w:r>
      <w:r w:rsidR="003F1B84">
        <w:rPr>
          <w:rFonts w:ascii="Arial" w:hAnsi="Arial" w:cs="Arial"/>
          <w:sz w:val="20"/>
          <w:szCs w:val="20"/>
        </w:rPr>
        <w:t>la universidad una bonificación</w:t>
      </w:r>
      <w:r w:rsidRPr="00471898">
        <w:rPr>
          <w:rFonts w:ascii="Arial" w:hAnsi="Arial" w:cs="Arial"/>
          <w:sz w:val="20"/>
          <w:szCs w:val="20"/>
        </w:rPr>
        <w:t xml:space="preserve">, de acuerdo </w:t>
      </w:r>
      <w:r w:rsidR="000B4D14">
        <w:rPr>
          <w:rFonts w:ascii="Arial" w:hAnsi="Arial" w:cs="Arial"/>
          <w:sz w:val="20"/>
          <w:szCs w:val="20"/>
        </w:rPr>
        <w:t>a</w:t>
      </w:r>
      <w:r w:rsidRPr="00471898">
        <w:rPr>
          <w:rFonts w:ascii="Arial" w:hAnsi="Arial" w:cs="Arial"/>
          <w:sz w:val="20"/>
          <w:szCs w:val="20"/>
        </w:rPr>
        <w:t xml:space="preserve"> su producción científica y/o tecnológica; además podrán percibir los beneficios económicos que le otorgue la participación en proyectos o servicios interinstitucionales. </w:t>
      </w:r>
      <w:r w:rsidR="00A41CC6">
        <w:rPr>
          <w:rFonts w:ascii="Arial" w:hAnsi="Arial" w:cs="Arial"/>
          <w:sz w:val="20"/>
          <w:szCs w:val="20"/>
        </w:rPr>
        <w:t xml:space="preserve">Esta bonificación será </w:t>
      </w:r>
      <w:r w:rsidR="00B4472F">
        <w:rPr>
          <w:rFonts w:ascii="Arial" w:hAnsi="Arial" w:cs="Arial"/>
          <w:sz w:val="20"/>
          <w:szCs w:val="20"/>
        </w:rPr>
        <w:t>aprobada</w:t>
      </w:r>
      <w:r w:rsidR="00A41CC6">
        <w:rPr>
          <w:rFonts w:ascii="Arial" w:hAnsi="Arial" w:cs="Arial"/>
          <w:sz w:val="20"/>
          <w:szCs w:val="20"/>
        </w:rPr>
        <w:t xml:space="preserve"> por Resolución de Consejo Universitario anualmente.</w:t>
      </w:r>
    </w:p>
    <w:p w:rsidR="00A41CC6" w:rsidRPr="00471898" w:rsidRDefault="00A41CC6" w:rsidP="00471898">
      <w:pPr>
        <w:spacing w:line="360" w:lineRule="auto"/>
        <w:jc w:val="both"/>
        <w:rPr>
          <w:rFonts w:ascii="Arial" w:hAnsi="Arial" w:cs="Arial"/>
          <w:sz w:val="20"/>
          <w:szCs w:val="20"/>
        </w:rPr>
      </w:pPr>
    </w:p>
    <w:p w:rsidR="002151BF" w:rsidRDefault="00471898" w:rsidP="00471898">
      <w:pPr>
        <w:spacing w:line="360" w:lineRule="auto"/>
        <w:jc w:val="both"/>
        <w:rPr>
          <w:rFonts w:ascii="Arial" w:hAnsi="Arial" w:cs="Arial"/>
          <w:sz w:val="20"/>
          <w:szCs w:val="20"/>
        </w:rPr>
      </w:pPr>
      <w:r w:rsidRPr="004B20E5">
        <w:rPr>
          <w:rFonts w:ascii="Arial" w:hAnsi="Arial" w:cs="Arial"/>
          <w:sz w:val="20"/>
          <w:szCs w:val="20"/>
        </w:rPr>
        <w:t>Los docentes investigadores serán evaluados por</w:t>
      </w:r>
      <w:r w:rsidR="00B4472F">
        <w:rPr>
          <w:rFonts w:ascii="Arial" w:hAnsi="Arial" w:cs="Arial"/>
          <w:sz w:val="20"/>
          <w:szCs w:val="20"/>
        </w:rPr>
        <w:t xml:space="preserve"> </w:t>
      </w:r>
      <w:r w:rsidR="002E568C">
        <w:rPr>
          <w:rFonts w:ascii="Arial" w:hAnsi="Arial" w:cs="Arial"/>
          <w:sz w:val="20"/>
          <w:szCs w:val="20"/>
        </w:rPr>
        <w:t>el Vicerrector</w:t>
      </w:r>
      <w:r w:rsidRPr="004B20E5">
        <w:rPr>
          <w:rFonts w:ascii="Arial" w:hAnsi="Arial" w:cs="Arial"/>
          <w:sz w:val="20"/>
          <w:szCs w:val="20"/>
        </w:rPr>
        <w:t xml:space="preserve"> </w:t>
      </w:r>
      <w:r w:rsidR="004B20E5">
        <w:rPr>
          <w:rFonts w:ascii="Arial" w:hAnsi="Arial" w:cs="Arial"/>
          <w:sz w:val="20"/>
          <w:szCs w:val="20"/>
        </w:rPr>
        <w:t>A</w:t>
      </w:r>
      <w:r w:rsidRPr="004B20E5">
        <w:rPr>
          <w:rFonts w:ascii="Arial" w:hAnsi="Arial" w:cs="Arial"/>
          <w:sz w:val="20"/>
          <w:szCs w:val="20"/>
        </w:rPr>
        <w:t>cadémico.</w:t>
      </w:r>
    </w:p>
    <w:p w:rsidR="00471898" w:rsidRDefault="00471898" w:rsidP="00471898">
      <w:pPr>
        <w:spacing w:line="360" w:lineRule="auto"/>
        <w:jc w:val="both"/>
        <w:rPr>
          <w:rFonts w:ascii="Arial" w:hAnsi="Arial" w:cs="Arial"/>
          <w:sz w:val="20"/>
          <w:szCs w:val="20"/>
        </w:rPr>
      </w:pPr>
    </w:p>
    <w:p w:rsidR="00471898" w:rsidRDefault="00471898" w:rsidP="00471898">
      <w:pPr>
        <w:spacing w:line="360" w:lineRule="auto"/>
        <w:jc w:val="both"/>
        <w:rPr>
          <w:rFonts w:ascii="Arial" w:hAnsi="Arial" w:cs="Arial"/>
          <w:sz w:val="20"/>
          <w:szCs w:val="20"/>
        </w:rPr>
      </w:pPr>
    </w:p>
    <w:p w:rsidR="002151BF" w:rsidRPr="00471898" w:rsidRDefault="00471898" w:rsidP="00471898">
      <w:pPr>
        <w:widowControl w:val="0"/>
        <w:tabs>
          <w:tab w:val="left" w:pos="-1260"/>
        </w:tabs>
        <w:autoSpaceDE w:val="0"/>
        <w:autoSpaceDN w:val="0"/>
        <w:adjustRightInd w:val="0"/>
        <w:spacing w:line="360" w:lineRule="auto"/>
        <w:jc w:val="both"/>
        <w:rPr>
          <w:rFonts w:ascii="Arial" w:hAnsi="Arial" w:cs="Arial"/>
          <w:b/>
          <w:sz w:val="20"/>
          <w:szCs w:val="20"/>
        </w:rPr>
      </w:pPr>
      <w:r w:rsidRPr="00471898">
        <w:rPr>
          <w:rFonts w:ascii="Arial" w:hAnsi="Arial" w:cs="Arial"/>
          <w:b/>
          <w:sz w:val="22"/>
          <w:szCs w:val="20"/>
          <w:lang w:val="es-ES_tradnl" w:eastAsia="ja-JP"/>
        </w:rPr>
        <w:t xml:space="preserve">ARTÍCULO 124º: </w:t>
      </w:r>
      <w:r>
        <w:rPr>
          <w:rFonts w:ascii="Arial" w:hAnsi="Arial" w:cs="Arial"/>
          <w:b/>
          <w:sz w:val="20"/>
          <w:szCs w:val="20"/>
        </w:rPr>
        <w:t>D</w:t>
      </w:r>
      <w:r w:rsidRPr="00471898">
        <w:rPr>
          <w:rFonts w:ascii="Arial" w:hAnsi="Arial" w:cs="Arial"/>
          <w:b/>
          <w:sz w:val="20"/>
          <w:szCs w:val="20"/>
        </w:rPr>
        <w:t xml:space="preserve">ocentes que investigan. </w:t>
      </w:r>
    </w:p>
    <w:p w:rsidR="002151BF" w:rsidRDefault="00471898" w:rsidP="00471898">
      <w:pPr>
        <w:spacing w:line="360" w:lineRule="auto"/>
        <w:jc w:val="both"/>
        <w:rPr>
          <w:rFonts w:ascii="Arial" w:hAnsi="Arial" w:cs="Arial"/>
          <w:sz w:val="20"/>
          <w:szCs w:val="20"/>
        </w:rPr>
      </w:pPr>
      <w:r>
        <w:rPr>
          <w:rFonts w:ascii="Arial" w:hAnsi="Arial" w:cs="Arial"/>
          <w:sz w:val="20"/>
          <w:szCs w:val="20"/>
        </w:rPr>
        <w:t>L</w:t>
      </w:r>
      <w:r w:rsidRPr="00471898">
        <w:rPr>
          <w:rFonts w:ascii="Arial" w:hAnsi="Arial" w:cs="Arial"/>
          <w:sz w:val="20"/>
          <w:szCs w:val="20"/>
        </w:rPr>
        <w:t xml:space="preserve">a universidad reconoce como docentes que investigan (o hacen investigación) a aquellos con grado </w:t>
      </w:r>
      <w:r w:rsidR="00A41CC6">
        <w:rPr>
          <w:rFonts w:ascii="Arial" w:hAnsi="Arial" w:cs="Arial"/>
          <w:sz w:val="20"/>
          <w:szCs w:val="20"/>
        </w:rPr>
        <w:t>de</w:t>
      </w:r>
      <w:r w:rsidRPr="00471898">
        <w:rPr>
          <w:rFonts w:ascii="Arial" w:hAnsi="Arial" w:cs="Arial"/>
          <w:sz w:val="20"/>
          <w:szCs w:val="20"/>
        </w:rPr>
        <w:t xml:space="preserve"> </w:t>
      </w:r>
      <w:r w:rsidR="004B20E5">
        <w:rPr>
          <w:rFonts w:ascii="Arial" w:hAnsi="Arial" w:cs="Arial"/>
          <w:sz w:val="20"/>
          <w:szCs w:val="20"/>
        </w:rPr>
        <w:t>M</w:t>
      </w:r>
      <w:r w:rsidRPr="00471898">
        <w:rPr>
          <w:rFonts w:ascii="Arial" w:hAnsi="Arial" w:cs="Arial"/>
          <w:sz w:val="20"/>
          <w:szCs w:val="20"/>
        </w:rPr>
        <w:t xml:space="preserve">aestro o </w:t>
      </w:r>
      <w:r w:rsidR="004B20E5">
        <w:rPr>
          <w:rFonts w:ascii="Arial" w:hAnsi="Arial" w:cs="Arial"/>
          <w:sz w:val="20"/>
          <w:szCs w:val="20"/>
        </w:rPr>
        <w:t>D</w:t>
      </w:r>
      <w:r w:rsidRPr="00471898">
        <w:rPr>
          <w:rFonts w:ascii="Arial" w:hAnsi="Arial" w:cs="Arial"/>
          <w:sz w:val="20"/>
          <w:szCs w:val="20"/>
        </w:rPr>
        <w:t xml:space="preserve">octor que desarrollan proyectos de investigación, emprendimiento e innovación, y que se encuentran registrados en el </w:t>
      </w:r>
      <w:r w:rsidR="00BD7A35">
        <w:rPr>
          <w:rFonts w:ascii="Arial" w:hAnsi="Arial" w:cs="Arial"/>
          <w:sz w:val="20"/>
          <w:szCs w:val="20"/>
        </w:rPr>
        <w:t>Directorio</w:t>
      </w:r>
      <w:r w:rsidRPr="00471898">
        <w:rPr>
          <w:rFonts w:ascii="Arial" w:hAnsi="Arial" w:cs="Arial"/>
          <w:sz w:val="20"/>
          <w:szCs w:val="20"/>
        </w:rPr>
        <w:t xml:space="preserve"> de recursos humanos afines a la </w:t>
      </w:r>
      <w:r>
        <w:rPr>
          <w:rFonts w:ascii="Arial" w:hAnsi="Arial" w:cs="Arial"/>
          <w:sz w:val="20"/>
          <w:szCs w:val="20"/>
        </w:rPr>
        <w:t>CTI</w:t>
      </w:r>
      <w:r w:rsidRPr="00471898">
        <w:rPr>
          <w:rFonts w:ascii="Arial" w:hAnsi="Arial" w:cs="Arial"/>
          <w:sz w:val="20"/>
          <w:szCs w:val="20"/>
        </w:rPr>
        <w:t xml:space="preserve"> – </w:t>
      </w:r>
      <w:r>
        <w:rPr>
          <w:rFonts w:ascii="Arial" w:hAnsi="Arial" w:cs="Arial"/>
          <w:sz w:val="20"/>
          <w:szCs w:val="20"/>
        </w:rPr>
        <w:t>DINA.</w:t>
      </w:r>
      <w:r w:rsidR="00A41CC6">
        <w:rPr>
          <w:rFonts w:ascii="Arial" w:hAnsi="Arial" w:cs="Arial"/>
          <w:sz w:val="20"/>
          <w:szCs w:val="20"/>
        </w:rPr>
        <w:t xml:space="preserve"> Siendo docentes de la universidad o de otra universidad como Docente a Tiempo Parcial.</w:t>
      </w:r>
    </w:p>
    <w:p w:rsidR="00A41CC6" w:rsidRDefault="00A41CC6" w:rsidP="00471898">
      <w:pPr>
        <w:spacing w:line="360" w:lineRule="auto"/>
        <w:jc w:val="both"/>
        <w:rPr>
          <w:rFonts w:ascii="Arial" w:hAnsi="Arial" w:cs="Arial"/>
          <w:sz w:val="20"/>
          <w:szCs w:val="20"/>
        </w:rPr>
      </w:pPr>
    </w:p>
    <w:p w:rsidR="00B4472F" w:rsidRDefault="00B4472F" w:rsidP="00471898">
      <w:pPr>
        <w:spacing w:line="360" w:lineRule="auto"/>
        <w:jc w:val="both"/>
        <w:rPr>
          <w:rFonts w:ascii="Arial" w:hAnsi="Arial" w:cs="Arial"/>
          <w:sz w:val="20"/>
          <w:szCs w:val="20"/>
        </w:rPr>
      </w:pPr>
    </w:p>
    <w:p w:rsidR="002E568C" w:rsidRDefault="002E568C" w:rsidP="00471898">
      <w:pPr>
        <w:spacing w:line="360" w:lineRule="auto"/>
        <w:jc w:val="both"/>
        <w:rPr>
          <w:rFonts w:ascii="Arial" w:hAnsi="Arial" w:cs="Arial"/>
          <w:sz w:val="20"/>
          <w:szCs w:val="20"/>
        </w:rPr>
      </w:pPr>
    </w:p>
    <w:p w:rsidR="00A41CC6" w:rsidRPr="00471898" w:rsidRDefault="00A41CC6" w:rsidP="00A41CC6">
      <w:pPr>
        <w:widowControl w:val="0"/>
        <w:tabs>
          <w:tab w:val="left" w:pos="-1260"/>
        </w:tabs>
        <w:autoSpaceDE w:val="0"/>
        <w:autoSpaceDN w:val="0"/>
        <w:adjustRightInd w:val="0"/>
        <w:spacing w:line="360" w:lineRule="auto"/>
        <w:jc w:val="both"/>
        <w:rPr>
          <w:rFonts w:ascii="Arial" w:hAnsi="Arial" w:cs="Arial"/>
          <w:b/>
          <w:sz w:val="20"/>
          <w:szCs w:val="20"/>
        </w:rPr>
      </w:pPr>
      <w:r>
        <w:rPr>
          <w:rFonts w:ascii="Arial" w:hAnsi="Arial" w:cs="Arial"/>
          <w:b/>
          <w:sz w:val="22"/>
          <w:szCs w:val="20"/>
          <w:lang w:val="es-ES_tradnl" w:eastAsia="ja-JP"/>
        </w:rPr>
        <w:lastRenderedPageBreak/>
        <w:t>ARTÍCULO 125</w:t>
      </w:r>
      <w:r w:rsidRPr="00471898">
        <w:rPr>
          <w:rFonts w:ascii="Arial" w:hAnsi="Arial" w:cs="Arial"/>
          <w:b/>
          <w:sz w:val="22"/>
          <w:szCs w:val="20"/>
          <w:lang w:val="es-ES_tradnl" w:eastAsia="ja-JP"/>
        </w:rPr>
        <w:t xml:space="preserve">º: </w:t>
      </w:r>
      <w:r>
        <w:rPr>
          <w:rFonts w:ascii="Arial" w:hAnsi="Arial" w:cs="Arial"/>
          <w:b/>
          <w:sz w:val="20"/>
          <w:szCs w:val="20"/>
        </w:rPr>
        <w:t>Investigadores Externos.</w:t>
      </w:r>
    </w:p>
    <w:p w:rsidR="00A41CC6" w:rsidRPr="00471898" w:rsidRDefault="00A41CC6" w:rsidP="00471898">
      <w:pPr>
        <w:spacing w:line="360" w:lineRule="auto"/>
        <w:jc w:val="both"/>
        <w:rPr>
          <w:rFonts w:ascii="Arial" w:hAnsi="Arial" w:cs="Arial"/>
          <w:sz w:val="20"/>
          <w:szCs w:val="20"/>
        </w:rPr>
      </w:pPr>
    </w:p>
    <w:p w:rsidR="002151BF" w:rsidRDefault="00471898" w:rsidP="00471898">
      <w:pPr>
        <w:spacing w:line="360" w:lineRule="auto"/>
        <w:jc w:val="both"/>
        <w:rPr>
          <w:rFonts w:ascii="Arial" w:hAnsi="Arial" w:cs="Arial"/>
          <w:sz w:val="20"/>
          <w:szCs w:val="20"/>
        </w:rPr>
      </w:pPr>
      <w:r>
        <w:rPr>
          <w:rFonts w:ascii="Arial" w:hAnsi="Arial" w:cs="Arial"/>
          <w:sz w:val="20"/>
          <w:szCs w:val="20"/>
        </w:rPr>
        <w:t>L</w:t>
      </w:r>
      <w:r w:rsidRPr="00471898">
        <w:rPr>
          <w:rFonts w:ascii="Arial" w:hAnsi="Arial" w:cs="Arial"/>
          <w:sz w:val="20"/>
          <w:szCs w:val="20"/>
        </w:rPr>
        <w:t>a universidad podrá contratar a investigadores externos, para realizar o participar en proyectos de investigación o afines, sin que pertenezcan a su cuerpo docente.</w:t>
      </w:r>
    </w:p>
    <w:p w:rsidR="00A41CC6" w:rsidRDefault="00A41CC6" w:rsidP="00471898">
      <w:pPr>
        <w:spacing w:line="360" w:lineRule="auto"/>
        <w:jc w:val="both"/>
        <w:rPr>
          <w:rFonts w:ascii="Arial" w:hAnsi="Arial" w:cs="Arial"/>
          <w:sz w:val="20"/>
          <w:szCs w:val="20"/>
        </w:rPr>
      </w:pPr>
    </w:p>
    <w:p w:rsidR="00471898" w:rsidRPr="00471898" w:rsidRDefault="00A41CC6" w:rsidP="00471898">
      <w:pPr>
        <w:spacing w:line="360" w:lineRule="auto"/>
        <w:jc w:val="both"/>
        <w:rPr>
          <w:rFonts w:ascii="Arial" w:hAnsi="Arial" w:cs="Arial"/>
          <w:sz w:val="20"/>
          <w:szCs w:val="20"/>
        </w:rPr>
      </w:pPr>
      <w:r w:rsidRPr="00A41CC6">
        <w:rPr>
          <w:rFonts w:ascii="Arial" w:hAnsi="Arial" w:cs="Arial"/>
          <w:sz w:val="20"/>
          <w:szCs w:val="20"/>
        </w:rPr>
        <w:t xml:space="preserve">Investigador son aquellos </w:t>
      </w:r>
      <w:proofErr w:type="gramStart"/>
      <w:r w:rsidRPr="00A41CC6">
        <w:rPr>
          <w:rFonts w:ascii="Arial" w:hAnsi="Arial" w:cs="Arial"/>
          <w:sz w:val="20"/>
          <w:szCs w:val="20"/>
        </w:rPr>
        <w:t>que</w:t>
      </w:r>
      <w:proofErr w:type="gramEnd"/>
      <w:r w:rsidRPr="00A41CC6">
        <w:rPr>
          <w:rFonts w:ascii="Arial" w:hAnsi="Arial" w:cs="Arial"/>
          <w:sz w:val="20"/>
          <w:szCs w:val="20"/>
        </w:rPr>
        <w:t xml:space="preserve"> con grado de bachiller, grado de maestro o grado de doctor desarrollan proyectos de investigación y se encuentran registrados en DINA –CTI.</w:t>
      </w:r>
    </w:p>
    <w:p w:rsidR="00AA7648" w:rsidRDefault="00AA7648" w:rsidP="000B4D14">
      <w:pPr>
        <w:widowControl w:val="0"/>
        <w:autoSpaceDE w:val="0"/>
        <w:autoSpaceDN w:val="0"/>
        <w:adjustRightInd w:val="0"/>
        <w:spacing w:line="360" w:lineRule="auto"/>
        <w:rPr>
          <w:rFonts w:ascii="Arial" w:hAnsi="Arial" w:cs="Arial"/>
          <w:b/>
          <w:sz w:val="28"/>
          <w:szCs w:val="18"/>
          <w:lang w:val="es-ES_tradnl"/>
        </w:rPr>
      </w:pPr>
    </w:p>
    <w:p w:rsidR="002151BF" w:rsidRPr="00471898" w:rsidRDefault="002151BF" w:rsidP="00471898">
      <w:pPr>
        <w:widowControl w:val="0"/>
        <w:autoSpaceDE w:val="0"/>
        <w:autoSpaceDN w:val="0"/>
        <w:adjustRightInd w:val="0"/>
        <w:spacing w:line="360" w:lineRule="auto"/>
        <w:jc w:val="center"/>
        <w:rPr>
          <w:rFonts w:ascii="Arial" w:hAnsi="Arial" w:cs="Arial"/>
          <w:b/>
          <w:sz w:val="28"/>
          <w:szCs w:val="18"/>
          <w:lang w:val="es-ES_tradnl"/>
        </w:rPr>
      </w:pPr>
      <w:r w:rsidRPr="00471898">
        <w:rPr>
          <w:rFonts w:ascii="Arial" w:hAnsi="Arial" w:cs="Arial"/>
          <w:b/>
          <w:sz w:val="28"/>
          <w:szCs w:val="18"/>
          <w:lang w:val="es-ES_tradnl"/>
        </w:rPr>
        <w:t>CAPÍTULO IV</w:t>
      </w:r>
    </w:p>
    <w:p w:rsidR="002151BF" w:rsidRPr="00471898" w:rsidRDefault="002151BF" w:rsidP="00471898">
      <w:pPr>
        <w:widowControl w:val="0"/>
        <w:autoSpaceDE w:val="0"/>
        <w:autoSpaceDN w:val="0"/>
        <w:adjustRightInd w:val="0"/>
        <w:spacing w:line="360" w:lineRule="auto"/>
        <w:jc w:val="center"/>
        <w:rPr>
          <w:rFonts w:ascii="Arial" w:hAnsi="Arial" w:cs="Arial"/>
          <w:b/>
          <w:sz w:val="28"/>
          <w:szCs w:val="18"/>
          <w:lang w:val="es-ES_tradnl"/>
        </w:rPr>
      </w:pPr>
      <w:r w:rsidRPr="00471898">
        <w:rPr>
          <w:rFonts w:ascii="Arial" w:hAnsi="Arial" w:cs="Arial"/>
          <w:b/>
          <w:sz w:val="28"/>
          <w:szCs w:val="18"/>
          <w:lang w:val="es-ES_tradnl"/>
        </w:rPr>
        <w:t>DE LOS JEFES DE PRÁCTICA Y AYUDANTES DE CÁTEDRA</w:t>
      </w:r>
    </w:p>
    <w:p w:rsidR="002151BF" w:rsidRPr="00AA7648" w:rsidRDefault="002151BF" w:rsidP="002151BF">
      <w:pPr>
        <w:widowControl w:val="0"/>
        <w:tabs>
          <w:tab w:val="left" w:pos="-1260"/>
        </w:tabs>
        <w:autoSpaceDE w:val="0"/>
        <w:autoSpaceDN w:val="0"/>
        <w:adjustRightInd w:val="0"/>
        <w:jc w:val="both"/>
        <w:rPr>
          <w:rFonts w:ascii="Arial" w:hAnsi="Arial" w:cs="Arial"/>
          <w:sz w:val="22"/>
          <w:szCs w:val="18"/>
          <w:lang w:val="es-ES_tradnl" w:eastAsia="ja-JP"/>
        </w:rPr>
      </w:pPr>
    </w:p>
    <w:p w:rsidR="002151BF" w:rsidRPr="00471898" w:rsidRDefault="00471898" w:rsidP="00471898">
      <w:pPr>
        <w:widowControl w:val="0"/>
        <w:tabs>
          <w:tab w:val="left" w:pos="-1260"/>
        </w:tabs>
        <w:autoSpaceDE w:val="0"/>
        <w:autoSpaceDN w:val="0"/>
        <w:adjustRightInd w:val="0"/>
        <w:spacing w:line="360" w:lineRule="auto"/>
        <w:jc w:val="both"/>
        <w:rPr>
          <w:rFonts w:ascii="Arial" w:hAnsi="Arial" w:cs="Arial"/>
          <w:sz w:val="20"/>
          <w:szCs w:val="18"/>
          <w:lang w:val="es-ES_tradnl" w:eastAsia="ja-JP"/>
        </w:rPr>
      </w:pPr>
      <w:r w:rsidRPr="00471898">
        <w:rPr>
          <w:rFonts w:ascii="Arial" w:hAnsi="Arial" w:cs="Arial"/>
          <w:b/>
          <w:sz w:val="22"/>
          <w:szCs w:val="18"/>
          <w:lang w:val="es-ES_tradnl" w:eastAsia="ja-JP"/>
        </w:rPr>
        <w:t>ARTÍCULO 12</w:t>
      </w:r>
      <w:r w:rsidR="00A41CC6">
        <w:rPr>
          <w:rFonts w:ascii="Arial" w:hAnsi="Arial" w:cs="Arial"/>
          <w:b/>
          <w:sz w:val="22"/>
          <w:szCs w:val="18"/>
          <w:lang w:val="es-ES_tradnl" w:eastAsia="ja-JP"/>
        </w:rPr>
        <w:t>6</w:t>
      </w:r>
      <w:r w:rsidRPr="00471898">
        <w:rPr>
          <w:rFonts w:ascii="Arial" w:hAnsi="Arial" w:cs="Arial"/>
          <w:b/>
          <w:sz w:val="22"/>
          <w:szCs w:val="18"/>
          <w:lang w:val="es-ES_tradnl" w:eastAsia="ja-JP"/>
        </w:rPr>
        <w:t>º</w:t>
      </w:r>
      <w:r w:rsidRPr="008740AC">
        <w:rPr>
          <w:rFonts w:ascii="Arial" w:hAnsi="Arial" w:cs="Arial"/>
          <w:b/>
          <w:sz w:val="22"/>
          <w:szCs w:val="18"/>
          <w:lang w:val="es-ES_tradnl" w:eastAsia="ja-JP"/>
        </w:rPr>
        <w:t>:</w:t>
      </w:r>
      <w:r w:rsidRPr="00471898">
        <w:rPr>
          <w:rFonts w:ascii="Arial" w:hAnsi="Arial" w:cs="Arial"/>
          <w:sz w:val="22"/>
          <w:szCs w:val="18"/>
          <w:lang w:val="es-ES_tradnl" w:eastAsia="ja-JP"/>
        </w:rPr>
        <w:t xml:space="preserve"> </w:t>
      </w:r>
      <w:r>
        <w:rPr>
          <w:rFonts w:ascii="Arial" w:hAnsi="Arial" w:cs="Arial"/>
          <w:sz w:val="20"/>
          <w:szCs w:val="18"/>
          <w:lang w:val="es-ES_tradnl" w:eastAsia="ja-JP"/>
        </w:rPr>
        <w:t>L</w:t>
      </w:r>
      <w:r w:rsidRPr="00471898">
        <w:rPr>
          <w:rFonts w:ascii="Arial" w:hAnsi="Arial" w:cs="Arial"/>
          <w:sz w:val="20"/>
          <w:szCs w:val="18"/>
          <w:lang w:val="es-ES_tradnl" w:eastAsia="ja-JP"/>
        </w:rPr>
        <w:t xml:space="preserve">os </w:t>
      </w:r>
      <w:r w:rsidR="004B20E5">
        <w:rPr>
          <w:rFonts w:ascii="Arial" w:hAnsi="Arial" w:cs="Arial"/>
          <w:sz w:val="20"/>
          <w:szCs w:val="18"/>
          <w:lang w:val="es-ES_tradnl" w:eastAsia="ja-JP"/>
        </w:rPr>
        <w:t>J</w:t>
      </w:r>
      <w:r w:rsidRPr="00471898">
        <w:rPr>
          <w:rFonts w:ascii="Arial" w:hAnsi="Arial" w:cs="Arial"/>
          <w:sz w:val="20"/>
          <w:szCs w:val="18"/>
          <w:lang w:val="es-ES_tradnl" w:eastAsia="ja-JP"/>
        </w:rPr>
        <w:t xml:space="preserve">efes de </w:t>
      </w:r>
      <w:r w:rsidR="004B20E5">
        <w:rPr>
          <w:rFonts w:ascii="Arial" w:hAnsi="Arial" w:cs="Arial"/>
          <w:sz w:val="20"/>
          <w:szCs w:val="18"/>
          <w:lang w:val="es-ES_tradnl" w:eastAsia="ja-JP"/>
        </w:rPr>
        <w:t>P</w:t>
      </w:r>
      <w:r w:rsidRPr="00471898">
        <w:rPr>
          <w:rFonts w:ascii="Arial" w:hAnsi="Arial" w:cs="Arial"/>
          <w:sz w:val="20"/>
          <w:szCs w:val="18"/>
          <w:lang w:val="es-ES_tradnl" w:eastAsia="ja-JP"/>
        </w:rPr>
        <w:t xml:space="preserve">ráctica son aquellos que realizan actividades preliminares a la docencia universitaria; están adjuntos a una cátedra de especialidad; tienen la misión de colaborar con la actividad académica en labores de aplicación práctica y las evaluaciones correspondientes; dependen de un profesor ordinario. </w:t>
      </w:r>
    </w:p>
    <w:p w:rsidR="002151BF" w:rsidRPr="00471898" w:rsidRDefault="002151BF" w:rsidP="00471898">
      <w:pPr>
        <w:widowControl w:val="0"/>
        <w:tabs>
          <w:tab w:val="left" w:pos="-1260"/>
        </w:tabs>
        <w:autoSpaceDE w:val="0"/>
        <w:autoSpaceDN w:val="0"/>
        <w:adjustRightInd w:val="0"/>
        <w:spacing w:line="360" w:lineRule="auto"/>
        <w:jc w:val="both"/>
        <w:rPr>
          <w:rFonts w:ascii="Arial" w:hAnsi="Arial" w:cs="Arial"/>
          <w:sz w:val="20"/>
          <w:szCs w:val="18"/>
          <w:lang w:val="es-ES_tradnl" w:eastAsia="ja-JP"/>
        </w:rPr>
      </w:pPr>
    </w:p>
    <w:p w:rsidR="002151BF" w:rsidRPr="00471898" w:rsidRDefault="00471898" w:rsidP="00471898">
      <w:pPr>
        <w:widowControl w:val="0"/>
        <w:tabs>
          <w:tab w:val="left" w:pos="-1260"/>
        </w:tabs>
        <w:autoSpaceDE w:val="0"/>
        <w:autoSpaceDN w:val="0"/>
        <w:adjustRightInd w:val="0"/>
        <w:spacing w:line="360" w:lineRule="auto"/>
        <w:jc w:val="both"/>
        <w:rPr>
          <w:rFonts w:ascii="Arial" w:hAnsi="Arial" w:cs="Arial"/>
          <w:sz w:val="20"/>
          <w:szCs w:val="18"/>
          <w:lang w:val="es-ES_tradnl" w:eastAsia="ja-JP"/>
        </w:rPr>
      </w:pPr>
      <w:r>
        <w:rPr>
          <w:rFonts w:ascii="Arial" w:hAnsi="Arial" w:cs="Arial"/>
          <w:sz w:val="20"/>
          <w:szCs w:val="18"/>
          <w:lang w:val="es-ES_tradnl" w:eastAsia="ja-JP"/>
        </w:rPr>
        <w:t>L</w:t>
      </w:r>
      <w:r w:rsidRPr="00471898">
        <w:rPr>
          <w:rFonts w:ascii="Arial" w:hAnsi="Arial" w:cs="Arial"/>
          <w:sz w:val="20"/>
          <w:szCs w:val="18"/>
          <w:lang w:val="es-ES_tradnl" w:eastAsia="ja-JP"/>
        </w:rPr>
        <w:t xml:space="preserve">os requisitos para ser </w:t>
      </w:r>
      <w:r w:rsidR="004B20E5">
        <w:rPr>
          <w:rFonts w:ascii="Arial" w:hAnsi="Arial" w:cs="Arial"/>
          <w:sz w:val="20"/>
          <w:szCs w:val="18"/>
          <w:lang w:val="es-ES_tradnl" w:eastAsia="ja-JP"/>
        </w:rPr>
        <w:t>J</w:t>
      </w:r>
      <w:r w:rsidRPr="00471898">
        <w:rPr>
          <w:rFonts w:ascii="Arial" w:hAnsi="Arial" w:cs="Arial"/>
          <w:sz w:val="20"/>
          <w:szCs w:val="18"/>
          <w:lang w:val="es-ES_tradnl" w:eastAsia="ja-JP"/>
        </w:rPr>
        <w:t xml:space="preserve">efe de </w:t>
      </w:r>
      <w:r w:rsidR="004B20E5">
        <w:rPr>
          <w:rFonts w:ascii="Arial" w:hAnsi="Arial" w:cs="Arial"/>
          <w:sz w:val="20"/>
          <w:szCs w:val="18"/>
          <w:lang w:val="es-ES_tradnl" w:eastAsia="ja-JP"/>
        </w:rPr>
        <w:t>P</w:t>
      </w:r>
      <w:r w:rsidRPr="00471898">
        <w:rPr>
          <w:rFonts w:ascii="Arial" w:hAnsi="Arial" w:cs="Arial"/>
          <w:sz w:val="20"/>
          <w:szCs w:val="18"/>
          <w:lang w:val="es-ES_tradnl" w:eastAsia="ja-JP"/>
        </w:rPr>
        <w:t xml:space="preserve">ráctica </w:t>
      </w:r>
      <w:r w:rsidR="00AA7648">
        <w:rPr>
          <w:rFonts w:ascii="Arial" w:hAnsi="Arial" w:cs="Arial"/>
          <w:sz w:val="20"/>
          <w:szCs w:val="18"/>
          <w:lang w:val="es-ES_tradnl" w:eastAsia="ja-JP"/>
        </w:rPr>
        <w:t xml:space="preserve">son </w:t>
      </w:r>
      <w:proofErr w:type="gramStart"/>
      <w:r w:rsidR="00AA7648">
        <w:rPr>
          <w:rFonts w:ascii="Arial" w:hAnsi="Arial" w:cs="Arial"/>
          <w:sz w:val="20"/>
          <w:szCs w:val="18"/>
          <w:lang w:val="es-ES_tradnl" w:eastAsia="ja-JP"/>
        </w:rPr>
        <w:t>conforme</w:t>
      </w:r>
      <w:proofErr w:type="gramEnd"/>
      <w:r w:rsidR="00AA7648">
        <w:rPr>
          <w:rFonts w:ascii="Arial" w:hAnsi="Arial" w:cs="Arial"/>
          <w:sz w:val="20"/>
          <w:szCs w:val="18"/>
          <w:lang w:val="es-ES_tradnl" w:eastAsia="ja-JP"/>
        </w:rPr>
        <w:t xml:space="preserve"> lo establece en el Estatuto de la universidad.</w:t>
      </w:r>
    </w:p>
    <w:p w:rsidR="00E66D44" w:rsidRPr="00471898" w:rsidRDefault="00E66D44" w:rsidP="00E66D44">
      <w:pPr>
        <w:widowControl w:val="0"/>
        <w:tabs>
          <w:tab w:val="left" w:pos="-1260"/>
        </w:tabs>
        <w:autoSpaceDE w:val="0"/>
        <w:autoSpaceDN w:val="0"/>
        <w:adjustRightInd w:val="0"/>
        <w:spacing w:line="360" w:lineRule="auto"/>
        <w:jc w:val="both"/>
        <w:rPr>
          <w:rFonts w:ascii="Arial" w:hAnsi="Arial" w:cs="Arial"/>
          <w:sz w:val="20"/>
          <w:szCs w:val="18"/>
          <w:lang w:val="es-ES_tradnl" w:eastAsia="ja-JP"/>
        </w:rPr>
      </w:pPr>
    </w:p>
    <w:p w:rsidR="002151BF" w:rsidRPr="00471898" w:rsidRDefault="00471898" w:rsidP="00471898">
      <w:pPr>
        <w:widowControl w:val="0"/>
        <w:tabs>
          <w:tab w:val="left" w:pos="-1260"/>
        </w:tabs>
        <w:autoSpaceDE w:val="0"/>
        <w:autoSpaceDN w:val="0"/>
        <w:adjustRightInd w:val="0"/>
        <w:spacing w:line="360" w:lineRule="auto"/>
        <w:jc w:val="both"/>
        <w:rPr>
          <w:rFonts w:ascii="Arial" w:hAnsi="Arial" w:cs="Arial"/>
          <w:sz w:val="20"/>
          <w:szCs w:val="18"/>
          <w:lang w:val="es-ES_tradnl" w:eastAsia="ja-JP"/>
        </w:rPr>
      </w:pPr>
      <w:r>
        <w:rPr>
          <w:rFonts w:ascii="Arial" w:hAnsi="Arial" w:cs="Arial"/>
          <w:sz w:val="20"/>
          <w:szCs w:val="18"/>
          <w:lang w:val="es-ES_tradnl" w:eastAsia="ja-JP"/>
        </w:rPr>
        <w:t>E</w:t>
      </w:r>
      <w:r w:rsidRPr="00471898">
        <w:rPr>
          <w:rFonts w:ascii="Arial" w:hAnsi="Arial" w:cs="Arial"/>
          <w:sz w:val="20"/>
          <w:szCs w:val="18"/>
          <w:lang w:val="es-ES_tradnl" w:eastAsia="ja-JP"/>
        </w:rPr>
        <w:t xml:space="preserve">l tiempo desempeñado en la función de jefe de práctica es computable como tiempo de servicios en la docencia universitaria, para obtener los beneficios correspondientes a un profesor auxiliar. </w:t>
      </w:r>
      <w:r>
        <w:rPr>
          <w:rFonts w:ascii="Arial" w:hAnsi="Arial" w:cs="Arial"/>
          <w:sz w:val="20"/>
          <w:szCs w:val="18"/>
          <w:lang w:val="es-ES_tradnl" w:eastAsia="ja-JP"/>
        </w:rPr>
        <w:t>S</w:t>
      </w:r>
      <w:r w:rsidRPr="00471898">
        <w:rPr>
          <w:rFonts w:ascii="Arial" w:hAnsi="Arial" w:cs="Arial"/>
          <w:sz w:val="20"/>
          <w:szCs w:val="18"/>
          <w:lang w:val="es-ES_tradnl" w:eastAsia="ja-JP"/>
        </w:rPr>
        <w:t xml:space="preserve">on designados por el </w:t>
      </w:r>
      <w:r w:rsidR="00D0681F">
        <w:rPr>
          <w:rFonts w:ascii="Arial" w:hAnsi="Arial" w:cs="Arial"/>
          <w:sz w:val="20"/>
          <w:szCs w:val="18"/>
          <w:lang w:val="es-ES_tradnl" w:eastAsia="ja-JP"/>
        </w:rPr>
        <w:t>Gerente General</w:t>
      </w:r>
      <w:r w:rsidRPr="00471898">
        <w:rPr>
          <w:rFonts w:ascii="Arial" w:hAnsi="Arial" w:cs="Arial"/>
          <w:sz w:val="20"/>
          <w:szCs w:val="18"/>
          <w:lang w:val="es-ES_tradnl" w:eastAsia="ja-JP"/>
        </w:rPr>
        <w:t xml:space="preserve"> a propuesta del </w:t>
      </w:r>
      <w:r w:rsidR="00D0681F">
        <w:rPr>
          <w:rFonts w:ascii="Arial" w:hAnsi="Arial" w:cs="Arial"/>
          <w:sz w:val="20"/>
          <w:szCs w:val="18"/>
          <w:lang w:val="es-ES_tradnl" w:eastAsia="ja-JP"/>
        </w:rPr>
        <w:t>Rector</w:t>
      </w:r>
      <w:r w:rsidRPr="00471898">
        <w:rPr>
          <w:rFonts w:ascii="Arial" w:hAnsi="Arial" w:cs="Arial"/>
          <w:sz w:val="20"/>
          <w:szCs w:val="18"/>
          <w:lang w:val="es-ES_tradnl" w:eastAsia="ja-JP"/>
        </w:rPr>
        <w:t xml:space="preserve"> con opinión previa del </w:t>
      </w:r>
      <w:r w:rsidR="001F0D90">
        <w:rPr>
          <w:rFonts w:ascii="Arial" w:hAnsi="Arial" w:cs="Arial"/>
          <w:sz w:val="20"/>
          <w:szCs w:val="18"/>
          <w:lang w:val="es-ES_tradnl" w:eastAsia="ja-JP"/>
        </w:rPr>
        <w:t>V</w:t>
      </w:r>
      <w:r w:rsidR="001F0D90" w:rsidRPr="00471898">
        <w:rPr>
          <w:rFonts w:ascii="Arial" w:hAnsi="Arial" w:cs="Arial"/>
          <w:sz w:val="20"/>
          <w:szCs w:val="18"/>
          <w:lang w:val="es-ES_tradnl" w:eastAsia="ja-JP"/>
        </w:rPr>
        <w:t>ic</w:t>
      </w:r>
      <w:r w:rsidR="001F0D90">
        <w:rPr>
          <w:rFonts w:ascii="Arial" w:hAnsi="Arial" w:cs="Arial"/>
          <w:sz w:val="20"/>
          <w:szCs w:val="18"/>
          <w:lang w:val="es-ES_tradnl" w:eastAsia="ja-JP"/>
        </w:rPr>
        <w:t>errector</w:t>
      </w:r>
      <w:r w:rsidRPr="00471898">
        <w:rPr>
          <w:rFonts w:ascii="Arial" w:hAnsi="Arial" w:cs="Arial"/>
          <w:sz w:val="20"/>
          <w:szCs w:val="18"/>
          <w:lang w:val="es-ES_tradnl" w:eastAsia="ja-JP"/>
        </w:rPr>
        <w:t xml:space="preserve"> </w:t>
      </w:r>
      <w:r w:rsidR="001F0D90">
        <w:rPr>
          <w:rFonts w:ascii="Arial" w:hAnsi="Arial" w:cs="Arial"/>
          <w:sz w:val="20"/>
          <w:szCs w:val="18"/>
          <w:lang w:val="es-ES_tradnl" w:eastAsia="ja-JP"/>
        </w:rPr>
        <w:t>A</w:t>
      </w:r>
      <w:r w:rsidRPr="00471898">
        <w:rPr>
          <w:rFonts w:ascii="Arial" w:hAnsi="Arial" w:cs="Arial"/>
          <w:sz w:val="20"/>
          <w:szCs w:val="18"/>
          <w:lang w:val="es-ES_tradnl" w:eastAsia="ja-JP"/>
        </w:rPr>
        <w:t>cadémico.</w:t>
      </w:r>
    </w:p>
    <w:p w:rsidR="002151BF" w:rsidRPr="00471898" w:rsidRDefault="002151BF" w:rsidP="00471898">
      <w:pPr>
        <w:widowControl w:val="0"/>
        <w:tabs>
          <w:tab w:val="left" w:pos="-1260"/>
        </w:tabs>
        <w:autoSpaceDE w:val="0"/>
        <w:autoSpaceDN w:val="0"/>
        <w:adjustRightInd w:val="0"/>
        <w:spacing w:line="360" w:lineRule="auto"/>
        <w:jc w:val="both"/>
        <w:rPr>
          <w:rFonts w:ascii="Arial" w:hAnsi="Arial" w:cs="Arial"/>
          <w:sz w:val="20"/>
          <w:szCs w:val="18"/>
          <w:lang w:val="es-ES_tradnl" w:eastAsia="ja-JP"/>
        </w:rPr>
      </w:pPr>
    </w:p>
    <w:p w:rsidR="008740AC" w:rsidRPr="00C10CC6" w:rsidRDefault="008740AC" w:rsidP="00C10CC6">
      <w:pPr>
        <w:widowControl w:val="0"/>
        <w:tabs>
          <w:tab w:val="left" w:pos="-1260"/>
        </w:tabs>
        <w:autoSpaceDE w:val="0"/>
        <w:autoSpaceDN w:val="0"/>
        <w:adjustRightInd w:val="0"/>
        <w:spacing w:line="360" w:lineRule="auto"/>
        <w:jc w:val="both"/>
        <w:rPr>
          <w:rFonts w:ascii="Arial" w:hAnsi="Arial" w:cs="Arial"/>
          <w:sz w:val="20"/>
          <w:szCs w:val="18"/>
          <w:lang w:val="es-ES_tradnl" w:eastAsia="ja-JP"/>
        </w:rPr>
      </w:pPr>
      <w:r w:rsidRPr="008740AC">
        <w:rPr>
          <w:rFonts w:ascii="Arial" w:hAnsi="Arial" w:cs="Arial"/>
          <w:b/>
          <w:sz w:val="22"/>
          <w:szCs w:val="18"/>
          <w:lang w:val="es-ES_tradnl" w:eastAsia="ja-JP"/>
        </w:rPr>
        <w:t>ARTÍCULO 12</w:t>
      </w:r>
      <w:r w:rsidR="00A41CC6">
        <w:rPr>
          <w:rFonts w:ascii="Arial" w:hAnsi="Arial" w:cs="Arial"/>
          <w:b/>
          <w:sz w:val="22"/>
          <w:szCs w:val="18"/>
          <w:lang w:val="es-ES_tradnl" w:eastAsia="ja-JP"/>
        </w:rPr>
        <w:t>7</w:t>
      </w:r>
      <w:r w:rsidRPr="008740AC">
        <w:rPr>
          <w:rFonts w:ascii="Arial" w:hAnsi="Arial" w:cs="Arial"/>
          <w:b/>
          <w:sz w:val="22"/>
          <w:szCs w:val="18"/>
          <w:lang w:val="es-ES_tradnl" w:eastAsia="ja-JP"/>
        </w:rPr>
        <w:t>º:</w:t>
      </w:r>
      <w:r w:rsidRPr="008740AC">
        <w:rPr>
          <w:rFonts w:ascii="Arial" w:hAnsi="Arial" w:cs="Arial"/>
          <w:sz w:val="22"/>
          <w:szCs w:val="18"/>
          <w:lang w:val="es-ES_tradnl" w:eastAsia="ja-JP"/>
        </w:rPr>
        <w:t xml:space="preserve"> </w:t>
      </w:r>
      <w:r>
        <w:rPr>
          <w:rFonts w:ascii="Arial" w:hAnsi="Arial" w:cs="Arial"/>
          <w:sz w:val="20"/>
          <w:szCs w:val="18"/>
          <w:lang w:val="es-ES_tradnl" w:eastAsia="ja-JP"/>
        </w:rPr>
        <w:t>L</w:t>
      </w:r>
      <w:r w:rsidR="00471898" w:rsidRPr="00471898">
        <w:rPr>
          <w:rFonts w:ascii="Arial" w:hAnsi="Arial" w:cs="Arial"/>
          <w:sz w:val="20"/>
          <w:szCs w:val="18"/>
          <w:lang w:val="es-ES_tradnl" w:eastAsia="ja-JP"/>
        </w:rPr>
        <w:t xml:space="preserve">os ayudantes de cátedra, son estudiantes que realizan actividad práctica en apoyo a la docencia e investigación, a tiempo parcial no remunerados. </w:t>
      </w:r>
      <w:r>
        <w:rPr>
          <w:rFonts w:ascii="Arial" w:hAnsi="Arial" w:cs="Arial"/>
          <w:sz w:val="20"/>
          <w:szCs w:val="18"/>
          <w:lang w:val="es-ES_tradnl" w:eastAsia="ja-JP"/>
        </w:rPr>
        <w:t>S</w:t>
      </w:r>
      <w:r w:rsidR="00471898" w:rsidRPr="00471898">
        <w:rPr>
          <w:rFonts w:ascii="Arial" w:hAnsi="Arial" w:cs="Arial"/>
          <w:sz w:val="20"/>
          <w:szCs w:val="18"/>
          <w:lang w:val="es-ES_tradnl" w:eastAsia="ja-JP"/>
        </w:rPr>
        <w:t xml:space="preserve">on seleccionados entre los estudiantes más destacados de los dos (2) últimos años de estudio de la carrera profesional, deben pertenecer al tercio superior. </w:t>
      </w:r>
      <w:r>
        <w:rPr>
          <w:rFonts w:ascii="Arial" w:hAnsi="Arial" w:cs="Arial"/>
          <w:sz w:val="20"/>
          <w:szCs w:val="18"/>
          <w:lang w:val="es-ES_tradnl" w:eastAsia="ja-JP"/>
        </w:rPr>
        <w:t>L</w:t>
      </w:r>
      <w:r w:rsidR="00471898" w:rsidRPr="00471898">
        <w:rPr>
          <w:rFonts w:ascii="Arial" w:hAnsi="Arial" w:cs="Arial"/>
          <w:sz w:val="20"/>
          <w:szCs w:val="18"/>
          <w:lang w:val="es-ES_tradnl" w:eastAsia="ja-JP"/>
        </w:rPr>
        <w:t xml:space="preserve">as respectivas facultades reglamentarán los requisitos específicos para ser ayudante de cátedra. </w:t>
      </w:r>
      <w:r w:rsidR="004B20E5">
        <w:rPr>
          <w:rFonts w:ascii="Arial" w:hAnsi="Arial" w:cs="Arial"/>
          <w:sz w:val="20"/>
          <w:szCs w:val="18"/>
          <w:lang w:val="es-ES_tradnl" w:eastAsia="ja-JP"/>
        </w:rPr>
        <w:t>S</w:t>
      </w:r>
      <w:r w:rsidR="00471898" w:rsidRPr="00471898">
        <w:rPr>
          <w:rFonts w:ascii="Arial" w:hAnsi="Arial" w:cs="Arial"/>
          <w:sz w:val="20"/>
          <w:szCs w:val="18"/>
          <w:lang w:val="es-ES_tradnl" w:eastAsia="ja-JP"/>
        </w:rPr>
        <w:t xml:space="preserve">on designados por el </w:t>
      </w:r>
      <w:r w:rsidR="004B20E5">
        <w:rPr>
          <w:rFonts w:ascii="Arial" w:hAnsi="Arial" w:cs="Arial"/>
          <w:sz w:val="20"/>
          <w:szCs w:val="18"/>
          <w:lang w:val="es-ES_tradnl" w:eastAsia="ja-JP"/>
        </w:rPr>
        <w:t>V</w:t>
      </w:r>
      <w:r w:rsidR="004B20E5" w:rsidRPr="00471898">
        <w:rPr>
          <w:rFonts w:ascii="Arial" w:hAnsi="Arial" w:cs="Arial"/>
          <w:sz w:val="20"/>
          <w:szCs w:val="18"/>
          <w:lang w:val="es-ES_tradnl" w:eastAsia="ja-JP"/>
        </w:rPr>
        <w:t>ice</w:t>
      </w:r>
      <w:r w:rsidR="004B20E5">
        <w:rPr>
          <w:rFonts w:ascii="Arial" w:hAnsi="Arial" w:cs="Arial"/>
          <w:sz w:val="20"/>
          <w:szCs w:val="18"/>
          <w:lang w:val="es-ES_tradnl" w:eastAsia="ja-JP"/>
        </w:rPr>
        <w:t>rrector</w:t>
      </w:r>
      <w:r w:rsidR="00471898" w:rsidRPr="00471898">
        <w:rPr>
          <w:rFonts w:ascii="Arial" w:hAnsi="Arial" w:cs="Arial"/>
          <w:sz w:val="20"/>
          <w:szCs w:val="18"/>
          <w:lang w:val="es-ES_tradnl" w:eastAsia="ja-JP"/>
        </w:rPr>
        <w:t xml:space="preserve"> </w:t>
      </w:r>
      <w:r w:rsidR="004B20E5">
        <w:rPr>
          <w:rFonts w:ascii="Arial" w:hAnsi="Arial" w:cs="Arial"/>
          <w:sz w:val="20"/>
          <w:szCs w:val="18"/>
          <w:lang w:val="es-ES_tradnl" w:eastAsia="ja-JP"/>
        </w:rPr>
        <w:t>A</w:t>
      </w:r>
      <w:r w:rsidR="00471898" w:rsidRPr="00471898">
        <w:rPr>
          <w:rFonts w:ascii="Arial" w:hAnsi="Arial" w:cs="Arial"/>
          <w:sz w:val="20"/>
          <w:szCs w:val="18"/>
          <w:lang w:val="es-ES_tradnl" w:eastAsia="ja-JP"/>
        </w:rPr>
        <w:t>cadémico.</w:t>
      </w:r>
    </w:p>
    <w:p w:rsidR="008740AC" w:rsidRPr="00E06591" w:rsidRDefault="008740AC" w:rsidP="002151BF">
      <w:pPr>
        <w:widowControl w:val="0"/>
        <w:tabs>
          <w:tab w:val="left" w:pos="-1260"/>
        </w:tabs>
        <w:autoSpaceDE w:val="0"/>
        <w:autoSpaceDN w:val="0"/>
        <w:adjustRightInd w:val="0"/>
        <w:jc w:val="center"/>
        <w:rPr>
          <w:rFonts w:ascii="Arial" w:hAnsi="Arial" w:cs="Arial"/>
          <w:b/>
          <w:sz w:val="18"/>
          <w:szCs w:val="18"/>
          <w:lang w:val="es-ES_tradnl" w:eastAsia="ja-JP"/>
        </w:rPr>
      </w:pPr>
    </w:p>
    <w:p w:rsidR="00C10CC6" w:rsidRDefault="00C10CC6" w:rsidP="00C10CC6">
      <w:pPr>
        <w:widowControl w:val="0"/>
        <w:autoSpaceDE w:val="0"/>
        <w:autoSpaceDN w:val="0"/>
        <w:adjustRightInd w:val="0"/>
        <w:spacing w:line="360" w:lineRule="auto"/>
        <w:jc w:val="both"/>
        <w:rPr>
          <w:rFonts w:ascii="Arial" w:eastAsia="PMingLiU" w:hAnsi="Arial" w:cs="Arial"/>
          <w:sz w:val="20"/>
          <w:szCs w:val="18"/>
          <w:lang w:val="es-ES_tradnl"/>
        </w:rPr>
      </w:pPr>
    </w:p>
    <w:p w:rsidR="002E568C" w:rsidRDefault="002E568C" w:rsidP="00C10CC6">
      <w:pPr>
        <w:widowControl w:val="0"/>
        <w:autoSpaceDE w:val="0"/>
        <w:autoSpaceDN w:val="0"/>
        <w:adjustRightInd w:val="0"/>
        <w:spacing w:line="360" w:lineRule="auto"/>
        <w:jc w:val="both"/>
        <w:rPr>
          <w:rFonts w:ascii="Arial" w:eastAsia="PMingLiU" w:hAnsi="Arial" w:cs="Arial"/>
          <w:sz w:val="20"/>
          <w:szCs w:val="18"/>
          <w:lang w:val="es-ES_tradnl"/>
        </w:rPr>
      </w:pPr>
    </w:p>
    <w:p w:rsidR="002E568C" w:rsidRDefault="002E568C" w:rsidP="00C10CC6">
      <w:pPr>
        <w:widowControl w:val="0"/>
        <w:autoSpaceDE w:val="0"/>
        <w:autoSpaceDN w:val="0"/>
        <w:adjustRightInd w:val="0"/>
        <w:spacing w:line="360" w:lineRule="auto"/>
        <w:jc w:val="both"/>
        <w:rPr>
          <w:rFonts w:ascii="Arial" w:eastAsia="PMingLiU" w:hAnsi="Arial" w:cs="Arial"/>
          <w:sz w:val="20"/>
          <w:szCs w:val="18"/>
          <w:lang w:val="es-ES_tradnl"/>
        </w:rPr>
      </w:pPr>
    </w:p>
    <w:p w:rsidR="002E568C" w:rsidRDefault="002E568C" w:rsidP="00C10CC6">
      <w:pPr>
        <w:widowControl w:val="0"/>
        <w:autoSpaceDE w:val="0"/>
        <w:autoSpaceDN w:val="0"/>
        <w:adjustRightInd w:val="0"/>
        <w:spacing w:line="360" w:lineRule="auto"/>
        <w:jc w:val="both"/>
        <w:rPr>
          <w:rFonts w:ascii="Arial" w:eastAsia="PMingLiU" w:hAnsi="Arial" w:cs="Arial"/>
          <w:sz w:val="20"/>
          <w:szCs w:val="18"/>
          <w:lang w:val="es-ES_tradnl"/>
        </w:rPr>
      </w:pPr>
    </w:p>
    <w:p w:rsidR="00C10CC6" w:rsidRDefault="00C10CC6" w:rsidP="00C10CC6">
      <w:pPr>
        <w:widowControl w:val="0"/>
        <w:autoSpaceDE w:val="0"/>
        <w:autoSpaceDN w:val="0"/>
        <w:adjustRightInd w:val="0"/>
        <w:spacing w:line="360" w:lineRule="auto"/>
        <w:jc w:val="both"/>
        <w:rPr>
          <w:rFonts w:ascii="Arial" w:eastAsia="PMingLiU" w:hAnsi="Arial" w:cs="Arial"/>
          <w:sz w:val="20"/>
          <w:szCs w:val="18"/>
          <w:lang w:val="es-ES_tradnl"/>
        </w:rPr>
      </w:pPr>
    </w:p>
    <w:p w:rsidR="002151BF" w:rsidRPr="00E06591" w:rsidRDefault="002151BF" w:rsidP="002151BF">
      <w:pPr>
        <w:widowControl w:val="0"/>
        <w:tabs>
          <w:tab w:val="left" w:pos="-1260"/>
        </w:tabs>
        <w:autoSpaceDE w:val="0"/>
        <w:autoSpaceDN w:val="0"/>
        <w:adjustRightInd w:val="0"/>
        <w:jc w:val="both"/>
        <w:rPr>
          <w:rFonts w:ascii="Arial" w:hAnsi="Arial" w:cs="Arial"/>
          <w:sz w:val="18"/>
          <w:szCs w:val="18"/>
          <w:lang w:val="es-ES_tradnl" w:eastAsia="ja-JP"/>
        </w:rPr>
      </w:pPr>
    </w:p>
    <w:p w:rsidR="002151BF" w:rsidRPr="008740AC" w:rsidRDefault="002151BF" w:rsidP="008740AC">
      <w:pPr>
        <w:widowControl w:val="0"/>
        <w:autoSpaceDE w:val="0"/>
        <w:autoSpaceDN w:val="0"/>
        <w:adjustRightInd w:val="0"/>
        <w:spacing w:line="360" w:lineRule="auto"/>
        <w:jc w:val="center"/>
        <w:rPr>
          <w:rFonts w:ascii="Arial" w:hAnsi="Arial" w:cs="Arial"/>
          <w:b/>
          <w:sz w:val="28"/>
          <w:szCs w:val="18"/>
          <w:lang w:val="es-ES_tradnl"/>
        </w:rPr>
      </w:pPr>
      <w:r w:rsidRPr="008740AC">
        <w:rPr>
          <w:rFonts w:ascii="Arial" w:hAnsi="Arial" w:cs="Arial"/>
          <w:b/>
          <w:sz w:val="28"/>
          <w:szCs w:val="18"/>
          <w:lang w:val="es-ES_tradnl"/>
        </w:rPr>
        <w:lastRenderedPageBreak/>
        <w:t>CAPÍTULO V</w:t>
      </w:r>
    </w:p>
    <w:p w:rsidR="002151BF" w:rsidRPr="008740AC" w:rsidRDefault="002151BF" w:rsidP="008740AC">
      <w:pPr>
        <w:widowControl w:val="0"/>
        <w:autoSpaceDE w:val="0"/>
        <w:autoSpaceDN w:val="0"/>
        <w:adjustRightInd w:val="0"/>
        <w:spacing w:line="360" w:lineRule="auto"/>
        <w:jc w:val="center"/>
        <w:rPr>
          <w:rFonts w:ascii="Arial" w:hAnsi="Arial" w:cs="Arial"/>
          <w:b/>
          <w:sz w:val="28"/>
          <w:szCs w:val="18"/>
          <w:lang w:val="es-ES_tradnl"/>
        </w:rPr>
      </w:pPr>
      <w:r w:rsidRPr="008740AC">
        <w:rPr>
          <w:rFonts w:ascii="Arial" w:hAnsi="Arial" w:cs="Arial"/>
          <w:b/>
          <w:sz w:val="28"/>
          <w:szCs w:val="18"/>
          <w:lang w:val="es-ES_tradnl"/>
        </w:rPr>
        <w:t>DEL INGRESO, PROMOCIÓN Y RATIFICACIÓN DOCENTE ORDINARIO</w:t>
      </w:r>
    </w:p>
    <w:p w:rsidR="002151BF" w:rsidRPr="00E06591" w:rsidRDefault="002151BF" w:rsidP="002151BF">
      <w:pPr>
        <w:widowControl w:val="0"/>
        <w:tabs>
          <w:tab w:val="left" w:pos="-1260"/>
        </w:tabs>
        <w:autoSpaceDE w:val="0"/>
        <w:autoSpaceDN w:val="0"/>
        <w:adjustRightInd w:val="0"/>
        <w:jc w:val="center"/>
        <w:rPr>
          <w:rFonts w:ascii="Arial" w:hAnsi="Arial" w:cs="Arial"/>
          <w:b/>
          <w:sz w:val="18"/>
          <w:szCs w:val="18"/>
          <w:lang w:val="es-ES_tradnl" w:eastAsia="ja-JP"/>
        </w:rPr>
      </w:pPr>
    </w:p>
    <w:p w:rsidR="002151BF" w:rsidRPr="008740AC" w:rsidRDefault="008740AC" w:rsidP="008740AC">
      <w:pPr>
        <w:widowControl w:val="0"/>
        <w:tabs>
          <w:tab w:val="left" w:pos="-1260"/>
          <w:tab w:val="left" w:pos="540"/>
        </w:tabs>
        <w:autoSpaceDE w:val="0"/>
        <w:autoSpaceDN w:val="0"/>
        <w:adjustRightInd w:val="0"/>
        <w:spacing w:line="360" w:lineRule="auto"/>
        <w:jc w:val="both"/>
        <w:rPr>
          <w:rFonts w:ascii="Arial" w:hAnsi="Arial" w:cs="Arial"/>
          <w:sz w:val="20"/>
          <w:szCs w:val="18"/>
          <w:lang w:val="es-ES_tradnl" w:eastAsia="ja-JP"/>
        </w:rPr>
      </w:pPr>
      <w:r w:rsidRPr="008740AC">
        <w:rPr>
          <w:rFonts w:ascii="Arial" w:hAnsi="Arial" w:cs="Arial"/>
          <w:b/>
          <w:sz w:val="22"/>
          <w:szCs w:val="18"/>
          <w:lang w:val="es-ES_tradnl" w:eastAsia="ja-JP"/>
        </w:rPr>
        <w:t>ARTÍCULO 12</w:t>
      </w:r>
      <w:r w:rsidR="00A41CC6">
        <w:rPr>
          <w:rFonts w:ascii="Arial" w:hAnsi="Arial" w:cs="Arial"/>
          <w:b/>
          <w:sz w:val="22"/>
          <w:szCs w:val="18"/>
          <w:lang w:val="es-ES_tradnl" w:eastAsia="ja-JP"/>
        </w:rPr>
        <w:t>8</w:t>
      </w:r>
      <w:r w:rsidRPr="008740AC">
        <w:rPr>
          <w:rFonts w:ascii="Arial" w:hAnsi="Arial" w:cs="Arial"/>
          <w:b/>
          <w:sz w:val="22"/>
          <w:szCs w:val="18"/>
          <w:lang w:val="es-ES_tradnl" w:eastAsia="ja-JP"/>
        </w:rPr>
        <w:t>º</w:t>
      </w:r>
      <w:r w:rsidRPr="008740AC">
        <w:rPr>
          <w:rFonts w:ascii="Arial" w:hAnsi="Arial" w:cs="Arial"/>
          <w:sz w:val="22"/>
          <w:szCs w:val="18"/>
          <w:lang w:val="es-ES_tradnl" w:eastAsia="ja-JP"/>
        </w:rPr>
        <w:t xml:space="preserve">: </w:t>
      </w:r>
      <w:r>
        <w:rPr>
          <w:rFonts w:ascii="Arial" w:hAnsi="Arial" w:cs="Arial"/>
          <w:sz w:val="20"/>
          <w:szCs w:val="18"/>
          <w:lang w:val="es-ES_tradnl" w:eastAsia="ja-JP"/>
        </w:rPr>
        <w:t>L</w:t>
      </w:r>
      <w:r w:rsidRPr="008740AC">
        <w:rPr>
          <w:rFonts w:ascii="Arial" w:hAnsi="Arial" w:cs="Arial"/>
          <w:sz w:val="20"/>
          <w:szCs w:val="18"/>
          <w:lang w:val="es-ES_tradnl" w:eastAsia="ja-JP"/>
        </w:rPr>
        <w:t>a admisión a la carrera docente en la</w:t>
      </w:r>
      <w:r>
        <w:rPr>
          <w:rFonts w:ascii="Arial" w:hAnsi="Arial" w:cs="Arial"/>
          <w:sz w:val="20"/>
          <w:szCs w:val="18"/>
          <w:lang w:val="es-ES_tradnl" w:eastAsia="ja-JP"/>
        </w:rPr>
        <w:t xml:space="preserve"> </w:t>
      </w:r>
      <w:r w:rsidR="00D57AD0">
        <w:rPr>
          <w:rFonts w:ascii="Arial" w:hAnsi="Arial" w:cs="Arial"/>
          <w:sz w:val="20"/>
          <w:szCs w:val="18"/>
          <w:lang w:val="es-ES_tradnl" w:eastAsia="ja-JP"/>
        </w:rPr>
        <w:t>Universidad Autónoma de Ica</w:t>
      </w:r>
      <w:r w:rsidRPr="008740AC">
        <w:rPr>
          <w:rFonts w:ascii="Arial" w:hAnsi="Arial" w:cs="Arial"/>
          <w:sz w:val="20"/>
          <w:szCs w:val="18"/>
          <w:lang w:val="es-ES_tradnl" w:eastAsia="ja-JP"/>
        </w:rPr>
        <w:t xml:space="preserve">, en condición de docente ordinario o contratado, se rige a la legislación </w:t>
      </w:r>
      <w:r w:rsidR="002B427E">
        <w:rPr>
          <w:rFonts w:ascii="Arial" w:hAnsi="Arial" w:cs="Arial"/>
          <w:sz w:val="20"/>
          <w:szCs w:val="18"/>
          <w:lang w:val="es-ES_tradnl" w:eastAsia="ja-JP"/>
        </w:rPr>
        <w:t>laboral privada</w:t>
      </w:r>
      <w:r w:rsidRPr="008740AC">
        <w:rPr>
          <w:rFonts w:ascii="Arial" w:hAnsi="Arial" w:cs="Arial"/>
          <w:sz w:val="20"/>
          <w:szCs w:val="18"/>
          <w:lang w:val="es-ES_tradnl" w:eastAsia="ja-JP"/>
        </w:rPr>
        <w:t xml:space="preserve">, cumpliendo los requisitos mínimos establecidos en la </w:t>
      </w:r>
      <w:r w:rsidR="00D57AD0">
        <w:rPr>
          <w:rFonts w:ascii="Arial" w:hAnsi="Arial" w:cs="Arial"/>
          <w:sz w:val="20"/>
          <w:szCs w:val="18"/>
          <w:lang w:val="es-ES_tradnl" w:eastAsia="ja-JP"/>
        </w:rPr>
        <w:t>Ley Universitaria</w:t>
      </w:r>
      <w:r w:rsidR="002B427E">
        <w:rPr>
          <w:rFonts w:ascii="Arial" w:hAnsi="Arial" w:cs="Arial"/>
          <w:sz w:val="20"/>
          <w:szCs w:val="18"/>
          <w:lang w:val="es-ES_tradnl" w:eastAsia="ja-JP"/>
        </w:rPr>
        <w:t xml:space="preserve"> y en el presente reglamento y normas complementarias de la Universidad.</w:t>
      </w:r>
    </w:p>
    <w:p w:rsidR="002151BF" w:rsidRPr="008740AC" w:rsidRDefault="002151BF" w:rsidP="008740AC">
      <w:pPr>
        <w:widowControl w:val="0"/>
        <w:tabs>
          <w:tab w:val="left" w:pos="-1260"/>
          <w:tab w:val="left" w:pos="540"/>
        </w:tabs>
        <w:autoSpaceDE w:val="0"/>
        <w:autoSpaceDN w:val="0"/>
        <w:adjustRightInd w:val="0"/>
        <w:spacing w:line="360" w:lineRule="auto"/>
        <w:jc w:val="both"/>
        <w:rPr>
          <w:rFonts w:ascii="Arial" w:hAnsi="Arial" w:cs="Arial"/>
          <w:sz w:val="20"/>
          <w:szCs w:val="18"/>
          <w:lang w:val="es-ES_tradnl" w:eastAsia="ja-JP"/>
        </w:rPr>
      </w:pPr>
    </w:p>
    <w:p w:rsidR="002151BF" w:rsidRDefault="008740AC" w:rsidP="008740AC">
      <w:pPr>
        <w:widowControl w:val="0"/>
        <w:tabs>
          <w:tab w:val="left" w:pos="-1260"/>
          <w:tab w:val="left" w:pos="540"/>
        </w:tabs>
        <w:autoSpaceDE w:val="0"/>
        <w:autoSpaceDN w:val="0"/>
        <w:adjustRightInd w:val="0"/>
        <w:spacing w:line="360" w:lineRule="auto"/>
        <w:jc w:val="both"/>
        <w:rPr>
          <w:rFonts w:ascii="Arial" w:hAnsi="Arial" w:cs="Arial"/>
          <w:sz w:val="20"/>
          <w:szCs w:val="18"/>
          <w:lang w:val="es-ES_tradnl" w:eastAsia="ja-JP"/>
        </w:rPr>
      </w:pPr>
      <w:r w:rsidRPr="008740AC">
        <w:rPr>
          <w:rFonts w:ascii="Arial" w:hAnsi="Arial" w:cs="Arial"/>
          <w:b/>
          <w:sz w:val="22"/>
          <w:szCs w:val="18"/>
          <w:lang w:val="es-ES_tradnl" w:eastAsia="ja-JP"/>
        </w:rPr>
        <w:t>ARTÍCULO 12</w:t>
      </w:r>
      <w:r w:rsidR="00A41CC6">
        <w:rPr>
          <w:rFonts w:ascii="Arial" w:hAnsi="Arial" w:cs="Arial"/>
          <w:b/>
          <w:sz w:val="22"/>
          <w:szCs w:val="18"/>
          <w:lang w:val="es-ES_tradnl" w:eastAsia="ja-JP"/>
        </w:rPr>
        <w:t>9</w:t>
      </w:r>
      <w:r w:rsidRPr="008740AC">
        <w:rPr>
          <w:rFonts w:ascii="Arial" w:hAnsi="Arial" w:cs="Arial"/>
          <w:b/>
          <w:sz w:val="22"/>
          <w:szCs w:val="18"/>
          <w:lang w:val="es-ES_tradnl" w:eastAsia="ja-JP"/>
        </w:rPr>
        <w:t>º</w:t>
      </w:r>
      <w:r w:rsidRPr="008740AC">
        <w:rPr>
          <w:rFonts w:ascii="Arial" w:hAnsi="Arial" w:cs="Arial"/>
          <w:sz w:val="22"/>
          <w:szCs w:val="18"/>
          <w:lang w:val="es-ES_tradnl" w:eastAsia="ja-JP"/>
        </w:rPr>
        <w:t xml:space="preserve">: </w:t>
      </w:r>
      <w:r>
        <w:rPr>
          <w:rFonts w:ascii="Arial" w:hAnsi="Arial" w:cs="Arial"/>
          <w:sz w:val="20"/>
          <w:szCs w:val="18"/>
          <w:lang w:val="es-ES_tradnl" w:eastAsia="ja-JP"/>
        </w:rPr>
        <w:t>L</w:t>
      </w:r>
      <w:r w:rsidRPr="008740AC">
        <w:rPr>
          <w:rFonts w:ascii="Arial" w:hAnsi="Arial" w:cs="Arial"/>
          <w:sz w:val="20"/>
          <w:szCs w:val="18"/>
          <w:lang w:val="es-ES_tradnl" w:eastAsia="ja-JP"/>
        </w:rPr>
        <w:t>os concursos para cubrir plazas docentes son organizados y ejecutados por la universidad en el marco de la autonomía q</w:t>
      </w:r>
      <w:r w:rsidR="00C05E75">
        <w:rPr>
          <w:rFonts w:ascii="Arial" w:hAnsi="Arial" w:cs="Arial"/>
          <w:sz w:val="20"/>
          <w:szCs w:val="18"/>
          <w:lang w:val="es-ES_tradnl" w:eastAsia="ja-JP"/>
        </w:rPr>
        <w:t>ue le confiere la Constitución P</w:t>
      </w:r>
      <w:r w:rsidRPr="008740AC">
        <w:rPr>
          <w:rFonts w:ascii="Arial" w:hAnsi="Arial" w:cs="Arial"/>
          <w:sz w:val="20"/>
          <w:szCs w:val="18"/>
          <w:lang w:val="es-ES_tradnl" w:eastAsia="ja-JP"/>
        </w:rPr>
        <w:t xml:space="preserve">olítica del </w:t>
      </w:r>
      <w:r>
        <w:rPr>
          <w:rFonts w:ascii="Arial" w:hAnsi="Arial" w:cs="Arial"/>
          <w:sz w:val="20"/>
          <w:szCs w:val="18"/>
          <w:lang w:val="es-ES_tradnl" w:eastAsia="ja-JP"/>
        </w:rPr>
        <w:t>P</w:t>
      </w:r>
      <w:r w:rsidRPr="008740AC">
        <w:rPr>
          <w:rFonts w:ascii="Arial" w:hAnsi="Arial" w:cs="Arial"/>
          <w:sz w:val="20"/>
          <w:szCs w:val="18"/>
          <w:lang w:val="es-ES_tradnl" w:eastAsia="ja-JP"/>
        </w:rPr>
        <w:t xml:space="preserve">erú y estarán en función a las necesidades y requerimientos planificados y aprobados; estos concursos pueden ser de carácter ordinario o extraordinario. </w:t>
      </w:r>
    </w:p>
    <w:p w:rsidR="002151BF" w:rsidRPr="008740AC" w:rsidRDefault="002151BF" w:rsidP="008740AC">
      <w:pPr>
        <w:widowControl w:val="0"/>
        <w:tabs>
          <w:tab w:val="left" w:pos="-1260"/>
          <w:tab w:val="left" w:pos="540"/>
        </w:tabs>
        <w:autoSpaceDE w:val="0"/>
        <w:autoSpaceDN w:val="0"/>
        <w:adjustRightInd w:val="0"/>
        <w:spacing w:line="360" w:lineRule="auto"/>
        <w:jc w:val="both"/>
        <w:rPr>
          <w:rFonts w:ascii="Arial" w:hAnsi="Arial" w:cs="Arial"/>
          <w:sz w:val="20"/>
          <w:szCs w:val="18"/>
          <w:lang w:val="es-ES_tradnl" w:eastAsia="ja-JP"/>
        </w:rPr>
      </w:pPr>
    </w:p>
    <w:p w:rsidR="002151BF" w:rsidRPr="008740AC" w:rsidRDefault="008740AC" w:rsidP="008740AC">
      <w:pPr>
        <w:widowControl w:val="0"/>
        <w:tabs>
          <w:tab w:val="left" w:pos="-1260"/>
          <w:tab w:val="left" w:pos="0"/>
        </w:tabs>
        <w:autoSpaceDE w:val="0"/>
        <w:autoSpaceDN w:val="0"/>
        <w:adjustRightInd w:val="0"/>
        <w:spacing w:line="360" w:lineRule="auto"/>
        <w:jc w:val="both"/>
        <w:rPr>
          <w:rFonts w:ascii="Arial" w:hAnsi="Arial" w:cs="Arial"/>
          <w:sz w:val="20"/>
          <w:szCs w:val="18"/>
          <w:lang w:val="es-ES_tradnl" w:eastAsia="ja-JP"/>
        </w:rPr>
      </w:pPr>
      <w:r w:rsidRPr="008740AC">
        <w:rPr>
          <w:rFonts w:ascii="Arial" w:hAnsi="Arial" w:cs="Arial"/>
          <w:b/>
          <w:sz w:val="22"/>
          <w:szCs w:val="18"/>
          <w:lang w:val="es-ES_tradnl" w:eastAsia="ja-JP"/>
        </w:rPr>
        <w:t>ARTÍCULO 1</w:t>
      </w:r>
      <w:r w:rsidR="00A41CC6">
        <w:rPr>
          <w:rFonts w:ascii="Arial" w:hAnsi="Arial" w:cs="Arial"/>
          <w:b/>
          <w:sz w:val="22"/>
          <w:szCs w:val="18"/>
          <w:lang w:val="es-ES_tradnl" w:eastAsia="ja-JP"/>
        </w:rPr>
        <w:t>30</w:t>
      </w:r>
      <w:r w:rsidRPr="008740AC">
        <w:rPr>
          <w:rFonts w:ascii="Arial" w:hAnsi="Arial" w:cs="Arial"/>
          <w:b/>
          <w:sz w:val="22"/>
          <w:szCs w:val="18"/>
          <w:lang w:val="es-ES_tradnl" w:eastAsia="ja-JP"/>
        </w:rPr>
        <w:t>º</w:t>
      </w:r>
      <w:r w:rsidRPr="008740AC">
        <w:rPr>
          <w:rFonts w:ascii="Arial" w:hAnsi="Arial" w:cs="Arial"/>
          <w:sz w:val="22"/>
          <w:szCs w:val="18"/>
          <w:lang w:val="es-ES_tradnl" w:eastAsia="ja-JP"/>
        </w:rPr>
        <w:t xml:space="preserve">: </w:t>
      </w:r>
      <w:r>
        <w:rPr>
          <w:rFonts w:ascii="Arial" w:hAnsi="Arial" w:cs="Arial"/>
          <w:sz w:val="22"/>
          <w:szCs w:val="18"/>
          <w:lang w:val="es-ES_tradnl" w:eastAsia="ja-JP"/>
        </w:rPr>
        <w:t>L</w:t>
      </w:r>
      <w:r w:rsidRPr="008740AC">
        <w:rPr>
          <w:rFonts w:ascii="Arial" w:hAnsi="Arial" w:cs="Arial"/>
          <w:sz w:val="20"/>
          <w:szCs w:val="18"/>
          <w:lang w:val="es-ES_tradnl" w:eastAsia="ja-JP"/>
        </w:rPr>
        <w:t>os docentes de la universidad tienen derecho a ser promovidos a la categoría inmediata superior o ratificados en la misma, según reglamento.</w:t>
      </w:r>
    </w:p>
    <w:p w:rsidR="00C05E75" w:rsidRPr="00A64059" w:rsidRDefault="00C05E75" w:rsidP="00C05E75">
      <w:pPr>
        <w:spacing w:line="276" w:lineRule="auto"/>
        <w:jc w:val="both"/>
        <w:rPr>
          <w:rFonts w:ascii="Arial" w:hAnsi="Arial" w:cs="Arial"/>
          <w:sz w:val="18"/>
          <w:szCs w:val="18"/>
        </w:rPr>
      </w:pPr>
      <w:r w:rsidRPr="00A64059">
        <w:rPr>
          <w:rFonts w:ascii="Arial" w:hAnsi="Arial" w:cs="Arial"/>
          <w:sz w:val="18"/>
          <w:szCs w:val="18"/>
        </w:rPr>
        <w:t>La promoción y ratificación docente se realiza bajo las siguientes modalidades:</w:t>
      </w:r>
    </w:p>
    <w:p w:rsidR="00C05E75" w:rsidRPr="00A64059" w:rsidRDefault="00C05E75" w:rsidP="00E50090">
      <w:pPr>
        <w:pStyle w:val="Prrafodelista"/>
        <w:numPr>
          <w:ilvl w:val="3"/>
          <w:numId w:val="54"/>
        </w:numPr>
        <w:spacing w:after="160" w:line="276" w:lineRule="auto"/>
        <w:ind w:left="567"/>
        <w:jc w:val="both"/>
        <w:rPr>
          <w:rFonts w:ascii="Arial" w:hAnsi="Arial" w:cs="Arial"/>
          <w:sz w:val="18"/>
          <w:szCs w:val="18"/>
        </w:rPr>
      </w:pPr>
      <w:r w:rsidRPr="00A64059">
        <w:rPr>
          <w:rFonts w:ascii="Arial" w:hAnsi="Arial" w:cs="Arial"/>
          <w:sz w:val="18"/>
          <w:szCs w:val="18"/>
        </w:rPr>
        <w:t>Por concurso público</w:t>
      </w:r>
    </w:p>
    <w:p w:rsidR="00C05E75" w:rsidRPr="00A64059" w:rsidRDefault="00C05E75" w:rsidP="00E50090">
      <w:pPr>
        <w:pStyle w:val="Prrafodelista"/>
        <w:numPr>
          <w:ilvl w:val="3"/>
          <w:numId w:val="54"/>
        </w:numPr>
        <w:spacing w:after="160" w:line="276" w:lineRule="auto"/>
        <w:ind w:left="567"/>
        <w:jc w:val="both"/>
        <w:rPr>
          <w:rFonts w:ascii="Arial" w:hAnsi="Arial" w:cs="Arial"/>
          <w:sz w:val="18"/>
          <w:szCs w:val="18"/>
        </w:rPr>
      </w:pPr>
      <w:r w:rsidRPr="00A64059">
        <w:rPr>
          <w:rFonts w:ascii="Arial" w:hAnsi="Arial" w:cs="Arial"/>
          <w:sz w:val="18"/>
          <w:szCs w:val="18"/>
        </w:rPr>
        <w:t>Por invitación de la universidad</w:t>
      </w:r>
    </w:p>
    <w:p w:rsidR="00C05E75" w:rsidRPr="00A64059" w:rsidRDefault="00C05E75" w:rsidP="00C05E75">
      <w:pPr>
        <w:spacing w:line="276" w:lineRule="auto"/>
        <w:jc w:val="both"/>
        <w:rPr>
          <w:rFonts w:ascii="Arial" w:hAnsi="Arial" w:cs="Arial"/>
          <w:sz w:val="18"/>
          <w:szCs w:val="18"/>
        </w:rPr>
      </w:pPr>
      <w:r w:rsidRPr="00A64059">
        <w:rPr>
          <w:rFonts w:ascii="Arial" w:hAnsi="Arial" w:cs="Arial"/>
          <w:sz w:val="18"/>
          <w:szCs w:val="18"/>
        </w:rPr>
        <w:t>La promoción o ratificación es procesada por la comisión de evaluación establecida por el consejo universitario a propuesta del vicerrectorado académico mediante la evaluación personal y directa del profesor, considerando los siguientes aspectos:</w:t>
      </w:r>
    </w:p>
    <w:p w:rsidR="00C05E75" w:rsidRPr="00A64059" w:rsidRDefault="00C05E75" w:rsidP="00E50090">
      <w:pPr>
        <w:pStyle w:val="Prrafodelista"/>
        <w:numPr>
          <w:ilvl w:val="2"/>
          <w:numId w:val="55"/>
        </w:numPr>
        <w:spacing w:after="160" w:line="276" w:lineRule="auto"/>
        <w:ind w:left="567" w:hanging="317"/>
        <w:jc w:val="both"/>
        <w:rPr>
          <w:rFonts w:ascii="Arial" w:hAnsi="Arial" w:cs="Arial"/>
          <w:sz w:val="18"/>
          <w:szCs w:val="18"/>
        </w:rPr>
      </w:pPr>
      <w:r w:rsidRPr="00A64059">
        <w:rPr>
          <w:rFonts w:ascii="Arial" w:hAnsi="Arial" w:cs="Arial"/>
          <w:sz w:val="18"/>
          <w:szCs w:val="18"/>
        </w:rPr>
        <w:t>Su capacidad académica y su idoneidad moral.</w:t>
      </w:r>
    </w:p>
    <w:p w:rsidR="00C05E75" w:rsidRPr="00A64059" w:rsidRDefault="00C05E75" w:rsidP="00E50090">
      <w:pPr>
        <w:pStyle w:val="Prrafodelista"/>
        <w:numPr>
          <w:ilvl w:val="2"/>
          <w:numId w:val="55"/>
        </w:numPr>
        <w:spacing w:after="160" w:line="276" w:lineRule="auto"/>
        <w:ind w:left="567" w:hanging="317"/>
        <w:jc w:val="both"/>
        <w:rPr>
          <w:rFonts w:ascii="Arial" w:hAnsi="Arial" w:cs="Arial"/>
          <w:sz w:val="18"/>
          <w:szCs w:val="18"/>
        </w:rPr>
      </w:pPr>
      <w:r w:rsidRPr="00A64059">
        <w:rPr>
          <w:rFonts w:ascii="Arial" w:hAnsi="Arial" w:cs="Arial"/>
          <w:sz w:val="18"/>
          <w:szCs w:val="18"/>
        </w:rPr>
        <w:t>Su capacitación permanente; y</w:t>
      </w:r>
    </w:p>
    <w:p w:rsidR="00C05E75" w:rsidRPr="00A64059" w:rsidRDefault="00C05E75" w:rsidP="00E50090">
      <w:pPr>
        <w:pStyle w:val="Prrafodelista"/>
        <w:numPr>
          <w:ilvl w:val="2"/>
          <w:numId w:val="55"/>
        </w:numPr>
        <w:spacing w:after="160" w:line="276" w:lineRule="auto"/>
        <w:ind w:left="567" w:hanging="317"/>
        <w:jc w:val="both"/>
        <w:rPr>
          <w:rFonts w:ascii="Arial" w:hAnsi="Arial" w:cs="Arial"/>
          <w:sz w:val="18"/>
          <w:szCs w:val="18"/>
        </w:rPr>
      </w:pPr>
      <w:r w:rsidRPr="00A64059">
        <w:rPr>
          <w:rFonts w:ascii="Arial" w:hAnsi="Arial" w:cs="Arial"/>
          <w:sz w:val="18"/>
          <w:szCs w:val="18"/>
        </w:rPr>
        <w:t>Su producción intelectual</w:t>
      </w:r>
    </w:p>
    <w:p w:rsidR="00C05E75" w:rsidRDefault="00C05E75" w:rsidP="00C05E75">
      <w:pPr>
        <w:spacing w:line="276" w:lineRule="auto"/>
        <w:jc w:val="both"/>
        <w:rPr>
          <w:rFonts w:ascii="Arial" w:hAnsi="Arial" w:cs="Arial"/>
          <w:sz w:val="18"/>
          <w:szCs w:val="18"/>
        </w:rPr>
      </w:pPr>
      <w:r w:rsidRPr="00A64059">
        <w:rPr>
          <w:rFonts w:ascii="Arial" w:hAnsi="Arial" w:cs="Arial"/>
          <w:sz w:val="18"/>
          <w:szCs w:val="18"/>
        </w:rPr>
        <w:t xml:space="preserve">Las </w:t>
      </w:r>
      <w:r>
        <w:rPr>
          <w:rFonts w:ascii="Arial" w:hAnsi="Arial" w:cs="Arial"/>
          <w:sz w:val="18"/>
          <w:szCs w:val="18"/>
        </w:rPr>
        <w:t>B</w:t>
      </w:r>
      <w:r w:rsidRPr="00A64059">
        <w:rPr>
          <w:rFonts w:ascii="Arial" w:hAnsi="Arial" w:cs="Arial"/>
          <w:sz w:val="18"/>
          <w:szCs w:val="18"/>
        </w:rPr>
        <w:t xml:space="preserve">ases del concurso público de promoción y/o </w:t>
      </w:r>
      <w:proofErr w:type="gramStart"/>
      <w:r w:rsidRPr="00A64059">
        <w:rPr>
          <w:rFonts w:ascii="Arial" w:hAnsi="Arial" w:cs="Arial"/>
          <w:sz w:val="18"/>
          <w:szCs w:val="18"/>
        </w:rPr>
        <w:t>ratificación docentes</w:t>
      </w:r>
      <w:proofErr w:type="gramEnd"/>
      <w:r w:rsidRPr="00A64059">
        <w:rPr>
          <w:rFonts w:ascii="Arial" w:hAnsi="Arial" w:cs="Arial"/>
          <w:sz w:val="18"/>
          <w:szCs w:val="18"/>
        </w:rPr>
        <w:t xml:space="preserve"> del docente ordinario se elaboran por el vicerrectorado académico y es aprobado por el consejo universitario.</w:t>
      </w:r>
    </w:p>
    <w:p w:rsidR="00C05E75" w:rsidRPr="00A64059" w:rsidRDefault="00C05E75" w:rsidP="00C05E75">
      <w:pPr>
        <w:spacing w:line="276" w:lineRule="auto"/>
        <w:jc w:val="both"/>
        <w:rPr>
          <w:rFonts w:ascii="Arial" w:hAnsi="Arial" w:cs="Arial"/>
          <w:sz w:val="18"/>
          <w:szCs w:val="18"/>
        </w:rPr>
      </w:pPr>
    </w:p>
    <w:p w:rsidR="00C05E75" w:rsidRDefault="00C05E75" w:rsidP="00C05E75">
      <w:pPr>
        <w:spacing w:line="276" w:lineRule="auto"/>
        <w:jc w:val="both"/>
        <w:rPr>
          <w:rFonts w:ascii="Arial" w:hAnsi="Arial" w:cs="Arial"/>
          <w:sz w:val="18"/>
          <w:szCs w:val="18"/>
        </w:rPr>
      </w:pPr>
      <w:r w:rsidRPr="00A64059">
        <w:rPr>
          <w:rFonts w:ascii="Arial" w:hAnsi="Arial" w:cs="Arial"/>
          <w:sz w:val="18"/>
          <w:szCs w:val="18"/>
        </w:rPr>
        <w:t xml:space="preserve">Las promociones o ratificaciones se realizan en estricto orden de méritos. </w:t>
      </w:r>
    </w:p>
    <w:p w:rsidR="00C05E75" w:rsidRPr="00A64059" w:rsidRDefault="00C05E75" w:rsidP="00C05E75">
      <w:pPr>
        <w:spacing w:line="276" w:lineRule="auto"/>
        <w:jc w:val="both"/>
        <w:rPr>
          <w:rFonts w:ascii="Arial" w:hAnsi="Arial" w:cs="Arial"/>
          <w:sz w:val="18"/>
          <w:szCs w:val="18"/>
        </w:rPr>
      </w:pPr>
    </w:p>
    <w:p w:rsidR="002151BF" w:rsidRDefault="00A41CC6" w:rsidP="008740AC">
      <w:pPr>
        <w:widowControl w:val="0"/>
        <w:tabs>
          <w:tab w:val="left" w:pos="-1260"/>
          <w:tab w:val="left" w:pos="0"/>
        </w:tabs>
        <w:autoSpaceDE w:val="0"/>
        <w:autoSpaceDN w:val="0"/>
        <w:adjustRightInd w:val="0"/>
        <w:spacing w:line="360" w:lineRule="auto"/>
        <w:jc w:val="both"/>
        <w:rPr>
          <w:rFonts w:ascii="Arial" w:hAnsi="Arial" w:cs="Arial"/>
          <w:sz w:val="20"/>
          <w:szCs w:val="18"/>
          <w:lang w:val="es-ES_tradnl" w:eastAsia="ja-JP"/>
        </w:rPr>
      </w:pPr>
      <w:r>
        <w:rPr>
          <w:rFonts w:ascii="Arial" w:hAnsi="Arial" w:cs="Arial"/>
          <w:b/>
          <w:sz w:val="22"/>
          <w:szCs w:val="18"/>
          <w:lang w:val="es-ES_tradnl" w:eastAsia="ja-JP"/>
        </w:rPr>
        <w:t>ARTÍCULO 131</w:t>
      </w:r>
      <w:r w:rsidR="008740AC" w:rsidRPr="008740AC">
        <w:rPr>
          <w:rFonts w:ascii="Arial" w:hAnsi="Arial" w:cs="Arial"/>
          <w:b/>
          <w:sz w:val="22"/>
          <w:szCs w:val="18"/>
          <w:lang w:val="es-ES_tradnl" w:eastAsia="ja-JP"/>
        </w:rPr>
        <w:t>º</w:t>
      </w:r>
      <w:r w:rsidR="008740AC" w:rsidRPr="008740AC">
        <w:rPr>
          <w:rFonts w:ascii="Arial" w:hAnsi="Arial" w:cs="Arial"/>
          <w:sz w:val="22"/>
          <w:szCs w:val="18"/>
          <w:lang w:val="es-ES_tradnl" w:eastAsia="ja-JP"/>
        </w:rPr>
        <w:t xml:space="preserve">: </w:t>
      </w:r>
      <w:r w:rsidR="008740AC">
        <w:rPr>
          <w:rFonts w:ascii="Arial" w:hAnsi="Arial" w:cs="Arial"/>
          <w:sz w:val="20"/>
          <w:szCs w:val="18"/>
          <w:lang w:val="es-ES_tradnl" w:eastAsia="ja-JP"/>
        </w:rPr>
        <w:t>E</w:t>
      </w:r>
      <w:r w:rsidR="008740AC" w:rsidRPr="008740AC">
        <w:rPr>
          <w:rFonts w:ascii="Arial" w:hAnsi="Arial" w:cs="Arial"/>
          <w:sz w:val="20"/>
          <w:szCs w:val="18"/>
          <w:lang w:val="es-ES_tradnl" w:eastAsia="ja-JP"/>
        </w:rPr>
        <w:t>l periodo de nombramiento de los profesores ordinarios es de tres (03) años para docente auxiliares, cinco (5) años para docentes asociados y de siete (7) años para docentes principales.</w:t>
      </w:r>
    </w:p>
    <w:p w:rsidR="002E568C" w:rsidRDefault="002E568C" w:rsidP="008740AC">
      <w:pPr>
        <w:widowControl w:val="0"/>
        <w:tabs>
          <w:tab w:val="left" w:pos="-1260"/>
          <w:tab w:val="left" w:pos="0"/>
        </w:tabs>
        <w:autoSpaceDE w:val="0"/>
        <w:autoSpaceDN w:val="0"/>
        <w:adjustRightInd w:val="0"/>
        <w:spacing w:line="360" w:lineRule="auto"/>
        <w:jc w:val="both"/>
        <w:rPr>
          <w:rFonts w:ascii="Arial" w:hAnsi="Arial" w:cs="Arial"/>
          <w:sz w:val="20"/>
          <w:szCs w:val="18"/>
          <w:lang w:val="es-ES_tradnl" w:eastAsia="ja-JP"/>
        </w:rPr>
      </w:pPr>
    </w:p>
    <w:p w:rsidR="002151BF" w:rsidRPr="008740AC" w:rsidRDefault="008740AC" w:rsidP="008740AC">
      <w:pPr>
        <w:widowControl w:val="0"/>
        <w:tabs>
          <w:tab w:val="left" w:pos="-1260"/>
          <w:tab w:val="left" w:pos="0"/>
        </w:tabs>
        <w:autoSpaceDE w:val="0"/>
        <w:autoSpaceDN w:val="0"/>
        <w:adjustRightInd w:val="0"/>
        <w:spacing w:line="360" w:lineRule="auto"/>
        <w:jc w:val="both"/>
        <w:rPr>
          <w:rFonts w:ascii="Arial" w:hAnsi="Arial" w:cs="Arial"/>
          <w:sz w:val="20"/>
          <w:szCs w:val="18"/>
          <w:lang w:val="es-ES_tradnl" w:eastAsia="ja-JP"/>
        </w:rPr>
      </w:pPr>
      <w:r>
        <w:rPr>
          <w:rFonts w:ascii="Arial" w:hAnsi="Arial" w:cs="Arial"/>
          <w:sz w:val="20"/>
          <w:szCs w:val="18"/>
          <w:lang w:val="es-ES_tradnl" w:eastAsia="ja-JP"/>
        </w:rPr>
        <w:t>L</w:t>
      </w:r>
      <w:r w:rsidRPr="008740AC">
        <w:rPr>
          <w:rFonts w:ascii="Arial" w:hAnsi="Arial" w:cs="Arial"/>
          <w:sz w:val="20"/>
          <w:szCs w:val="18"/>
          <w:lang w:val="es-ES_tradnl" w:eastAsia="ja-JP"/>
        </w:rPr>
        <w:t>os docentes que cumplan con esos plazos pueden ser ratificados, promovidos o separados de la docencia a través de un proceso de evaluación en función a los méritos académicos que incluye la producción científica, lectiva y de investigación, conforme se señala en el reglamento de selección, promoción, ratificación, capacitación y del personal docente de la universidad.</w:t>
      </w:r>
    </w:p>
    <w:p w:rsidR="002151BF" w:rsidRPr="008740AC" w:rsidRDefault="008740AC" w:rsidP="008740AC">
      <w:pPr>
        <w:widowControl w:val="0"/>
        <w:tabs>
          <w:tab w:val="left" w:pos="-1260"/>
          <w:tab w:val="left" w:pos="0"/>
        </w:tabs>
        <w:autoSpaceDE w:val="0"/>
        <w:autoSpaceDN w:val="0"/>
        <w:adjustRightInd w:val="0"/>
        <w:spacing w:line="360" w:lineRule="auto"/>
        <w:jc w:val="both"/>
        <w:rPr>
          <w:rFonts w:ascii="Arial" w:hAnsi="Arial" w:cs="Arial"/>
          <w:sz w:val="20"/>
          <w:szCs w:val="18"/>
          <w:lang w:val="es-ES_tradnl" w:eastAsia="ja-JP"/>
        </w:rPr>
      </w:pPr>
      <w:r>
        <w:rPr>
          <w:rFonts w:ascii="Arial" w:hAnsi="Arial" w:cs="Arial"/>
          <w:sz w:val="20"/>
          <w:szCs w:val="18"/>
          <w:lang w:val="es-ES_tradnl" w:eastAsia="ja-JP"/>
        </w:rPr>
        <w:lastRenderedPageBreak/>
        <w:t>E</w:t>
      </w:r>
      <w:r w:rsidRPr="008740AC">
        <w:rPr>
          <w:rFonts w:ascii="Arial" w:hAnsi="Arial" w:cs="Arial"/>
          <w:sz w:val="20"/>
          <w:szCs w:val="18"/>
          <w:lang w:val="es-ES_tradnl" w:eastAsia="ja-JP"/>
        </w:rPr>
        <w:t xml:space="preserve">l nombramiento, la ratificación, la promoción y la separación se </w:t>
      </w:r>
      <w:r w:rsidR="004B20E5" w:rsidRPr="008740AC">
        <w:rPr>
          <w:rFonts w:ascii="Arial" w:hAnsi="Arial" w:cs="Arial"/>
          <w:sz w:val="20"/>
          <w:szCs w:val="18"/>
          <w:lang w:val="es-ES_tradnl" w:eastAsia="ja-JP"/>
        </w:rPr>
        <w:t>llevan</w:t>
      </w:r>
      <w:r w:rsidRPr="008740AC">
        <w:rPr>
          <w:rFonts w:ascii="Arial" w:hAnsi="Arial" w:cs="Arial"/>
          <w:sz w:val="20"/>
          <w:szCs w:val="18"/>
          <w:lang w:val="es-ES_tradnl" w:eastAsia="ja-JP"/>
        </w:rPr>
        <w:t xml:space="preserve"> a cabo por una comisión de evaluación, nombra</w:t>
      </w:r>
      <w:r w:rsidR="00C05E75">
        <w:rPr>
          <w:rFonts w:ascii="Arial" w:hAnsi="Arial" w:cs="Arial"/>
          <w:sz w:val="20"/>
          <w:szCs w:val="18"/>
          <w:lang w:val="es-ES_tradnl" w:eastAsia="ja-JP"/>
        </w:rPr>
        <w:t>da</w:t>
      </w:r>
      <w:r w:rsidRPr="008740AC">
        <w:rPr>
          <w:rFonts w:ascii="Arial" w:hAnsi="Arial" w:cs="Arial"/>
          <w:sz w:val="20"/>
          <w:szCs w:val="18"/>
          <w:lang w:val="es-ES_tradnl" w:eastAsia="ja-JP"/>
        </w:rPr>
        <w:t xml:space="preserve"> por el </w:t>
      </w:r>
      <w:r w:rsidR="00335C37">
        <w:rPr>
          <w:rFonts w:ascii="Arial" w:hAnsi="Arial" w:cs="Arial"/>
          <w:sz w:val="20"/>
          <w:szCs w:val="18"/>
          <w:lang w:val="es-ES_tradnl" w:eastAsia="ja-JP"/>
        </w:rPr>
        <w:t>Consejo Universitario</w:t>
      </w:r>
      <w:r w:rsidRPr="008740AC">
        <w:rPr>
          <w:rFonts w:ascii="Arial" w:hAnsi="Arial" w:cs="Arial"/>
          <w:sz w:val="20"/>
          <w:szCs w:val="18"/>
          <w:lang w:val="es-ES_tradnl" w:eastAsia="ja-JP"/>
        </w:rPr>
        <w:t>.</w:t>
      </w:r>
    </w:p>
    <w:p w:rsidR="002151BF" w:rsidRPr="008740AC" w:rsidRDefault="008740AC" w:rsidP="008740AC">
      <w:pPr>
        <w:widowControl w:val="0"/>
        <w:tabs>
          <w:tab w:val="left" w:pos="-1260"/>
          <w:tab w:val="left" w:pos="0"/>
        </w:tabs>
        <w:autoSpaceDE w:val="0"/>
        <w:autoSpaceDN w:val="0"/>
        <w:adjustRightInd w:val="0"/>
        <w:spacing w:line="360" w:lineRule="auto"/>
        <w:jc w:val="both"/>
        <w:rPr>
          <w:rFonts w:ascii="Arial" w:hAnsi="Arial" w:cs="Arial"/>
          <w:sz w:val="20"/>
          <w:szCs w:val="18"/>
          <w:lang w:val="es-ES_tradnl" w:eastAsia="ja-JP"/>
        </w:rPr>
      </w:pPr>
      <w:r>
        <w:rPr>
          <w:rFonts w:ascii="Arial" w:hAnsi="Arial" w:cs="Arial"/>
          <w:sz w:val="20"/>
          <w:szCs w:val="18"/>
          <w:lang w:val="es-ES_tradnl" w:eastAsia="ja-JP"/>
        </w:rPr>
        <w:t>T</w:t>
      </w:r>
      <w:r w:rsidRPr="008740AC">
        <w:rPr>
          <w:rFonts w:ascii="Arial" w:hAnsi="Arial" w:cs="Arial"/>
          <w:sz w:val="20"/>
          <w:szCs w:val="18"/>
          <w:lang w:val="es-ES_tradnl" w:eastAsia="ja-JP"/>
        </w:rPr>
        <w:t>oda promoción de una categoría a otra está sujeta a la existencia de plazas vacantes y se ejecuta en el presupuesto del año siguiente.</w:t>
      </w:r>
    </w:p>
    <w:p w:rsidR="002151BF" w:rsidRPr="008740AC" w:rsidRDefault="008740AC" w:rsidP="008740AC">
      <w:pPr>
        <w:widowControl w:val="0"/>
        <w:tabs>
          <w:tab w:val="left" w:pos="-1260"/>
          <w:tab w:val="left" w:pos="0"/>
        </w:tabs>
        <w:autoSpaceDE w:val="0"/>
        <w:autoSpaceDN w:val="0"/>
        <w:adjustRightInd w:val="0"/>
        <w:spacing w:line="360" w:lineRule="auto"/>
        <w:jc w:val="both"/>
        <w:rPr>
          <w:rFonts w:ascii="Arial" w:hAnsi="Arial" w:cs="Arial"/>
          <w:sz w:val="20"/>
          <w:szCs w:val="18"/>
          <w:lang w:val="es-ES_tradnl" w:eastAsia="ja-JP"/>
        </w:rPr>
      </w:pPr>
      <w:r>
        <w:rPr>
          <w:rFonts w:ascii="Arial" w:hAnsi="Arial" w:cs="Arial"/>
          <w:sz w:val="20"/>
          <w:szCs w:val="18"/>
          <w:lang w:val="es-ES_tradnl" w:eastAsia="ja-JP"/>
        </w:rPr>
        <w:t>L</w:t>
      </w:r>
      <w:r w:rsidRPr="008740AC">
        <w:rPr>
          <w:rFonts w:ascii="Arial" w:hAnsi="Arial" w:cs="Arial"/>
          <w:sz w:val="20"/>
          <w:szCs w:val="18"/>
          <w:lang w:val="es-ES_tradnl" w:eastAsia="ja-JP"/>
        </w:rPr>
        <w:t xml:space="preserve">a edad máxima para ejercer la docencia en nuestra universidad será de setenta y cinco (75) años. </w:t>
      </w:r>
      <w:r w:rsidR="004B20E5" w:rsidRPr="008740AC">
        <w:rPr>
          <w:rFonts w:ascii="Arial" w:hAnsi="Arial" w:cs="Arial"/>
          <w:sz w:val="20"/>
          <w:szCs w:val="18"/>
          <w:lang w:val="es-ES_tradnl" w:eastAsia="ja-JP"/>
        </w:rPr>
        <w:t>Después</w:t>
      </w:r>
      <w:r w:rsidRPr="008740AC">
        <w:rPr>
          <w:rFonts w:ascii="Arial" w:hAnsi="Arial" w:cs="Arial"/>
          <w:sz w:val="20"/>
          <w:szCs w:val="18"/>
          <w:lang w:val="es-ES_tradnl" w:eastAsia="ja-JP"/>
        </w:rPr>
        <w:t xml:space="preserve"> de dicha edad solo podrán ejercer como docente extraordinario, no podrían ocupar cargo administrativo.</w:t>
      </w:r>
    </w:p>
    <w:p w:rsidR="002151BF" w:rsidRPr="008740AC" w:rsidRDefault="002151BF" w:rsidP="008740AC">
      <w:pPr>
        <w:widowControl w:val="0"/>
        <w:tabs>
          <w:tab w:val="left" w:pos="-1260"/>
          <w:tab w:val="left" w:pos="0"/>
        </w:tabs>
        <w:autoSpaceDE w:val="0"/>
        <w:autoSpaceDN w:val="0"/>
        <w:adjustRightInd w:val="0"/>
        <w:spacing w:line="360" w:lineRule="auto"/>
        <w:jc w:val="both"/>
        <w:rPr>
          <w:rFonts w:ascii="Arial" w:hAnsi="Arial" w:cs="Arial"/>
          <w:sz w:val="20"/>
          <w:szCs w:val="18"/>
          <w:lang w:val="es-ES_tradnl" w:eastAsia="ja-JP"/>
        </w:rPr>
      </w:pPr>
    </w:p>
    <w:p w:rsidR="002151BF" w:rsidRPr="008740AC" w:rsidRDefault="008740AC" w:rsidP="008740AC">
      <w:pPr>
        <w:widowControl w:val="0"/>
        <w:tabs>
          <w:tab w:val="left" w:pos="-1260"/>
          <w:tab w:val="left" w:pos="0"/>
        </w:tabs>
        <w:autoSpaceDE w:val="0"/>
        <w:autoSpaceDN w:val="0"/>
        <w:adjustRightInd w:val="0"/>
        <w:spacing w:line="360" w:lineRule="auto"/>
        <w:jc w:val="both"/>
        <w:rPr>
          <w:rFonts w:ascii="Arial" w:hAnsi="Arial" w:cs="Arial"/>
          <w:sz w:val="20"/>
          <w:szCs w:val="18"/>
          <w:lang w:val="es-ES_tradnl" w:eastAsia="ja-JP"/>
        </w:rPr>
      </w:pPr>
      <w:r>
        <w:rPr>
          <w:rFonts w:ascii="Arial" w:hAnsi="Arial" w:cs="Arial"/>
          <w:sz w:val="20"/>
          <w:szCs w:val="18"/>
          <w:lang w:val="es-ES_tradnl" w:eastAsia="ja-JP"/>
        </w:rPr>
        <w:t>E</w:t>
      </w:r>
      <w:r w:rsidRPr="008740AC">
        <w:rPr>
          <w:rFonts w:ascii="Arial" w:hAnsi="Arial" w:cs="Arial"/>
          <w:sz w:val="20"/>
          <w:szCs w:val="18"/>
          <w:lang w:val="es-ES_tradnl" w:eastAsia="ja-JP"/>
        </w:rPr>
        <w:t>l docente que fue contratado puede concursar a cualquiera de las categorías cumpliendo con los requisitos.</w:t>
      </w:r>
    </w:p>
    <w:p w:rsidR="002151BF" w:rsidRPr="008740AC" w:rsidRDefault="002151BF" w:rsidP="008740AC">
      <w:pPr>
        <w:widowControl w:val="0"/>
        <w:tabs>
          <w:tab w:val="left" w:pos="-1260"/>
          <w:tab w:val="left" w:pos="0"/>
        </w:tabs>
        <w:autoSpaceDE w:val="0"/>
        <w:autoSpaceDN w:val="0"/>
        <w:adjustRightInd w:val="0"/>
        <w:spacing w:line="360" w:lineRule="auto"/>
        <w:jc w:val="both"/>
        <w:rPr>
          <w:rFonts w:ascii="Arial" w:hAnsi="Arial" w:cs="Arial"/>
          <w:sz w:val="20"/>
          <w:szCs w:val="18"/>
          <w:lang w:val="es-ES_tradnl" w:eastAsia="ja-JP"/>
        </w:rPr>
      </w:pPr>
    </w:p>
    <w:p w:rsidR="002151BF" w:rsidRPr="008740AC" w:rsidRDefault="008740AC" w:rsidP="008740AC">
      <w:pPr>
        <w:widowControl w:val="0"/>
        <w:tabs>
          <w:tab w:val="left" w:pos="-1260"/>
          <w:tab w:val="left" w:pos="0"/>
        </w:tabs>
        <w:autoSpaceDE w:val="0"/>
        <w:autoSpaceDN w:val="0"/>
        <w:adjustRightInd w:val="0"/>
        <w:spacing w:line="360" w:lineRule="auto"/>
        <w:jc w:val="both"/>
        <w:rPr>
          <w:rFonts w:ascii="Arial" w:hAnsi="Arial" w:cs="Arial"/>
          <w:sz w:val="20"/>
          <w:szCs w:val="18"/>
          <w:lang w:val="es-ES_tradnl" w:eastAsia="ja-JP"/>
        </w:rPr>
      </w:pPr>
      <w:r>
        <w:rPr>
          <w:rFonts w:ascii="Arial" w:hAnsi="Arial" w:cs="Arial"/>
          <w:sz w:val="20"/>
          <w:szCs w:val="18"/>
          <w:lang w:val="es-ES_tradnl" w:eastAsia="ja-JP"/>
        </w:rPr>
        <w:t>E</w:t>
      </w:r>
      <w:r w:rsidRPr="008740AC">
        <w:rPr>
          <w:rFonts w:ascii="Arial" w:hAnsi="Arial" w:cs="Arial"/>
          <w:sz w:val="20"/>
          <w:szCs w:val="18"/>
          <w:lang w:val="es-ES_tradnl" w:eastAsia="ja-JP"/>
        </w:rPr>
        <w:t>n el reglamento específico que norma el ingreso, promoción y ratificación y otros, se regular</w:t>
      </w:r>
      <w:r>
        <w:rPr>
          <w:rFonts w:ascii="Arial" w:hAnsi="Arial" w:cs="Arial"/>
          <w:sz w:val="20"/>
          <w:szCs w:val="18"/>
          <w:lang w:val="es-ES_tradnl" w:eastAsia="ja-JP"/>
        </w:rPr>
        <w:t>á</w:t>
      </w:r>
      <w:r w:rsidRPr="008740AC">
        <w:rPr>
          <w:rFonts w:ascii="Arial" w:hAnsi="Arial" w:cs="Arial"/>
          <w:sz w:val="20"/>
          <w:szCs w:val="18"/>
          <w:lang w:val="es-ES_tradnl" w:eastAsia="ja-JP"/>
        </w:rPr>
        <w:t xml:space="preserve"> otros aspectos relativos a la carrera docente</w:t>
      </w:r>
    </w:p>
    <w:p w:rsidR="002151BF" w:rsidRPr="008740AC" w:rsidRDefault="002151BF" w:rsidP="008740AC">
      <w:pPr>
        <w:widowControl w:val="0"/>
        <w:tabs>
          <w:tab w:val="left" w:pos="-1260"/>
          <w:tab w:val="left" w:pos="0"/>
        </w:tabs>
        <w:autoSpaceDE w:val="0"/>
        <w:autoSpaceDN w:val="0"/>
        <w:adjustRightInd w:val="0"/>
        <w:spacing w:line="360" w:lineRule="auto"/>
        <w:jc w:val="both"/>
        <w:rPr>
          <w:rFonts w:ascii="Arial" w:hAnsi="Arial" w:cs="Arial"/>
          <w:b/>
          <w:sz w:val="20"/>
          <w:szCs w:val="18"/>
          <w:lang w:val="es-ES_tradnl" w:eastAsia="ja-JP"/>
        </w:rPr>
      </w:pPr>
    </w:p>
    <w:p w:rsidR="002151BF" w:rsidRPr="00E06591" w:rsidRDefault="008740AC" w:rsidP="008740AC">
      <w:pPr>
        <w:widowControl w:val="0"/>
        <w:tabs>
          <w:tab w:val="left" w:pos="-1260"/>
        </w:tabs>
        <w:autoSpaceDE w:val="0"/>
        <w:autoSpaceDN w:val="0"/>
        <w:adjustRightInd w:val="0"/>
        <w:spacing w:line="360" w:lineRule="auto"/>
        <w:jc w:val="both"/>
        <w:rPr>
          <w:rFonts w:ascii="Arial" w:hAnsi="Arial" w:cs="Arial"/>
          <w:sz w:val="18"/>
          <w:szCs w:val="18"/>
          <w:lang w:val="es-ES_tradnl" w:eastAsia="ja-JP"/>
        </w:rPr>
      </w:pPr>
      <w:r w:rsidRPr="008740AC">
        <w:rPr>
          <w:rFonts w:ascii="Arial" w:hAnsi="Arial" w:cs="Arial"/>
          <w:b/>
          <w:sz w:val="22"/>
          <w:szCs w:val="18"/>
          <w:lang w:val="es-ES_tradnl" w:eastAsia="ja-JP"/>
        </w:rPr>
        <w:t>ARTÍCULO 13</w:t>
      </w:r>
      <w:r w:rsidR="00A41CC6">
        <w:rPr>
          <w:rFonts w:ascii="Arial" w:hAnsi="Arial" w:cs="Arial"/>
          <w:b/>
          <w:sz w:val="22"/>
          <w:szCs w:val="18"/>
          <w:lang w:val="es-ES_tradnl" w:eastAsia="ja-JP"/>
        </w:rPr>
        <w:t>2</w:t>
      </w:r>
      <w:r w:rsidRPr="008740AC">
        <w:rPr>
          <w:rFonts w:ascii="Arial" w:hAnsi="Arial" w:cs="Arial"/>
          <w:b/>
          <w:sz w:val="22"/>
          <w:szCs w:val="18"/>
          <w:lang w:val="es-ES_tradnl" w:eastAsia="ja-JP"/>
        </w:rPr>
        <w:t>º</w:t>
      </w:r>
      <w:r w:rsidRPr="008740AC">
        <w:rPr>
          <w:rFonts w:ascii="Arial" w:hAnsi="Arial" w:cs="Arial"/>
          <w:sz w:val="22"/>
          <w:szCs w:val="18"/>
          <w:lang w:val="es-ES_tradnl" w:eastAsia="ja-JP"/>
        </w:rPr>
        <w:t xml:space="preserve">: </w:t>
      </w:r>
      <w:r>
        <w:rPr>
          <w:rFonts w:ascii="Arial" w:hAnsi="Arial" w:cs="Arial"/>
          <w:sz w:val="20"/>
          <w:szCs w:val="18"/>
          <w:lang w:val="es-ES_tradnl" w:eastAsia="ja-JP"/>
        </w:rPr>
        <w:t>l</w:t>
      </w:r>
      <w:r w:rsidRPr="008740AC">
        <w:rPr>
          <w:rFonts w:ascii="Arial" w:hAnsi="Arial" w:cs="Arial"/>
          <w:sz w:val="20"/>
          <w:szCs w:val="18"/>
          <w:lang w:val="es-ES_tradnl" w:eastAsia="ja-JP"/>
        </w:rPr>
        <w:t>os docentes que trasgredan los principios, deberes y obligaciones y prohibiciones en el ejercicio de la función docente, incurren en responsabilidad administrativa y son pasibles de sanciones según la gravedad de la falta y la jerarquía del servidor o funci</w:t>
      </w:r>
      <w:r w:rsidR="00C05E75">
        <w:rPr>
          <w:rFonts w:ascii="Arial" w:hAnsi="Arial" w:cs="Arial"/>
          <w:sz w:val="20"/>
          <w:szCs w:val="18"/>
          <w:lang w:val="es-ES_tradnl" w:eastAsia="ja-JP"/>
        </w:rPr>
        <w:t>onario; las que se aplican en o</w:t>
      </w:r>
      <w:r w:rsidRPr="008740AC">
        <w:rPr>
          <w:rFonts w:ascii="Arial" w:hAnsi="Arial" w:cs="Arial"/>
          <w:sz w:val="20"/>
          <w:szCs w:val="18"/>
          <w:lang w:val="es-ES_tradnl" w:eastAsia="ja-JP"/>
        </w:rPr>
        <w:t xml:space="preserve">bservancia de las garantías constitucionales del debido proceso y conforme al reglamento específico que lo </w:t>
      </w:r>
      <w:r w:rsidRPr="00E06591">
        <w:rPr>
          <w:rFonts w:ascii="Arial" w:hAnsi="Arial" w:cs="Arial"/>
          <w:sz w:val="18"/>
          <w:szCs w:val="18"/>
          <w:lang w:val="es-ES_tradnl" w:eastAsia="ja-JP"/>
        </w:rPr>
        <w:t>regule</w:t>
      </w:r>
      <w:r w:rsidR="002151BF" w:rsidRPr="00E06591">
        <w:rPr>
          <w:rFonts w:ascii="Arial" w:hAnsi="Arial" w:cs="Arial"/>
          <w:sz w:val="18"/>
          <w:szCs w:val="18"/>
          <w:lang w:val="es-ES_tradnl" w:eastAsia="ja-JP"/>
        </w:rPr>
        <w:t>.</w:t>
      </w:r>
    </w:p>
    <w:p w:rsidR="002151BF" w:rsidRPr="00E06591" w:rsidRDefault="002151BF" w:rsidP="002151BF">
      <w:pPr>
        <w:widowControl w:val="0"/>
        <w:tabs>
          <w:tab w:val="left" w:pos="-1260"/>
        </w:tabs>
        <w:autoSpaceDE w:val="0"/>
        <w:autoSpaceDN w:val="0"/>
        <w:adjustRightInd w:val="0"/>
        <w:jc w:val="both"/>
        <w:rPr>
          <w:rFonts w:ascii="Arial" w:hAnsi="Arial" w:cs="Arial"/>
          <w:sz w:val="18"/>
          <w:szCs w:val="18"/>
          <w:lang w:val="es-ES_tradnl" w:eastAsia="ja-JP"/>
        </w:rPr>
      </w:pPr>
    </w:p>
    <w:p w:rsidR="002151BF" w:rsidRPr="00E06591" w:rsidRDefault="002151BF" w:rsidP="002151BF">
      <w:pPr>
        <w:widowControl w:val="0"/>
        <w:tabs>
          <w:tab w:val="left" w:pos="-1260"/>
        </w:tabs>
        <w:autoSpaceDE w:val="0"/>
        <w:autoSpaceDN w:val="0"/>
        <w:adjustRightInd w:val="0"/>
        <w:jc w:val="center"/>
        <w:rPr>
          <w:rFonts w:ascii="Arial" w:hAnsi="Arial" w:cs="Arial"/>
          <w:b/>
          <w:sz w:val="18"/>
          <w:szCs w:val="18"/>
          <w:lang w:val="es-ES_tradnl" w:eastAsia="ja-JP"/>
        </w:rPr>
      </w:pPr>
    </w:p>
    <w:p w:rsidR="002151BF" w:rsidRPr="008740AC" w:rsidRDefault="002151BF" w:rsidP="008740AC">
      <w:pPr>
        <w:widowControl w:val="0"/>
        <w:autoSpaceDE w:val="0"/>
        <w:autoSpaceDN w:val="0"/>
        <w:adjustRightInd w:val="0"/>
        <w:spacing w:line="360" w:lineRule="auto"/>
        <w:jc w:val="center"/>
        <w:rPr>
          <w:rFonts w:ascii="Arial" w:hAnsi="Arial" w:cs="Arial"/>
          <w:b/>
          <w:sz w:val="28"/>
          <w:szCs w:val="18"/>
          <w:lang w:val="es-ES_tradnl"/>
        </w:rPr>
      </w:pPr>
      <w:r w:rsidRPr="008740AC">
        <w:rPr>
          <w:rFonts w:ascii="Arial" w:hAnsi="Arial" w:cs="Arial"/>
          <w:b/>
          <w:sz w:val="28"/>
          <w:szCs w:val="18"/>
          <w:lang w:val="es-ES_tradnl"/>
        </w:rPr>
        <w:t>CAPÍTULO VI</w:t>
      </w:r>
    </w:p>
    <w:p w:rsidR="002151BF" w:rsidRPr="008740AC" w:rsidRDefault="00C05E75" w:rsidP="008740AC">
      <w:pPr>
        <w:widowControl w:val="0"/>
        <w:autoSpaceDE w:val="0"/>
        <w:autoSpaceDN w:val="0"/>
        <w:adjustRightInd w:val="0"/>
        <w:spacing w:line="360" w:lineRule="auto"/>
        <w:jc w:val="center"/>
        <w:rPr>
          <w:rFonts w:ascii="Arial" w:hAnsi="Arial" w:cs="Arial"/>
          <w:b/>
          <w:sz w:val="28"/>
          <w:szCs w:val="18"/>
          <w:lang w:val="es-ES_tradnl"/>
        </w:rPr>
      </w:pPr>
      <w:r>
        <w:rPr>
          <w:rFonts w:ascii="Arial" w:hAnsi="Arial" w:cs="Arial"/>
          <w:b/>
          <w:sz w:val="28"/>
          <w:szCs w:val="18"/>
          <w:lang w:val="es-ES_tradnl"/>
        </w:rPr>
        <w:t>DEL RÉGIM</w:t>
      </w:r>
      <w:r w:rsidR="001E453B">
        <w:rPr>
          <w:rFonts w:ascii="Arial" w:hAnsi="Arial" w:cs="Arial"/>
          <w:b/>
          <w:sz w:val="28"/>
          <w:szCs w:val="18"/>
          <w:lang w:val="es-ES_tradnl"/>
        </w:rPr>
        <w:t>E</w:t>
      </w:r>
      <w:r w:rsidR="002151BF" w:rsidRPr="008740AC">
        <w:rPr>
          <w:rFonts w:ascii="Arial" w:hAnsi="Arial" w:cs="Arial"/>
          <w:b/>
          <w:sz w:val="28"/>
          <w:szCs w:val="18"/>
          <w:lang w:val="es-ES_tradnl"/>
        </w:rPr>
        <w:t>N ECONÓMICO DE LOS DOCENTES</w:t>
      </w:r>
    </w:p>
    <w:p w:rsidR="002151BF" w:rsidRPr="00E06591" w:rsidRDefault="002151BF" w:rsidP="002151BF">
      <w:pPr>
        <w:widowControl w:val="0"/>
        <w:tabs>
          <w:tab w:val="left" w:pos="-1260"/>
          <w:tab w:val="left" w:pos="0"/>
        </w:tabs>
        <w:autoSpaceDE w:val="0"/>
        <w:autoSpaceDN w:val="0"/>
        <w:adjustRightInd w:val="0"/>
        <w:jc w:val="both"/>
        <w:rPr>
          <w:rFonts w:ascii="Arial" w:hAnsi="Arial" w:cs="Arial"/>
          <w:b/>
          <w:sz w:val="18"/>
          <w:szCs w:val="18"/>
          <w:lang w:val="es-ES_tradnl" w:eastAsia="ja-JP"/>
        </w:rPr>
      </w:pPr>
    </w:p>
    <w:p w:rsidR="002151BF" w:rsidRPr="008740AC" w:rsidRDefault="008740AC" w:rsidP="008740AC">
      <w:pPr>
        <w:widowControl w:val="0"/>
        <w:tabs>
          <w:tab w:val="left" w:pos="-1260"/>
          <w:tab w:val="left" w:pos="0"/>
        </w:tabs>
        <w:autoSpaceDE w:val="0"/>
        <w:autoSpaceDN w:val="0"/>
        <w:adjustRightInd w:val="0"/>
        <w:spacing w:line="360" w:lineRule="auto"/>
        <w:jc w:val="both"/>
        <w:rPr>
          <w:rFonts w:ascii="Arial" w:hAnsi="Arial" w:cs="Arial"/>
          <w:sz w:val="20"/>
          <w:szCs w:val="18"/>
          <w:lang w:val="es-ES_tradnl" w:eastAsia="ja-JP"/>
        </w:rPr>
      </w:pPr>
      <w:r w:rsidRPr="008740AC">
        <w:rPr>
          <w:rFonts w:ascii="Arial" w:hAnsi="Arial" w:cs="Arial"/>
          <w:b/>
          <w:sz w:val="22"/>
          <w:szCs w:val="18"/>
          <w:lang w:val="es-ES_tradnl" w:eastAsia="ja-JP"/>
        </w:rPr>
        <w:t>ARTÍCULO 13</w:t>
      </w:r>
      <w:r w:rsidR="00A41CC6">
        <w:rPr>
          <w:rFonts w:ascii="Arial" w:hAnsi="Arial" w:cs="Arial"/>
          <w:b/>
          <w:sz w:val="22"/>
          <w:szCs w:val="18"/>
          <w:lang w:val="es-ES_tradnl" w:eastAsia="ja-JP"/>
        </w:rPr>
        <w:t>3</w:t>
      </w:r>
      <w:r w:rsidRPr="008740AC">
        <w:rPr>
          <w:rFonts w:ascii="Arial" w:hAnsi="Arial" w:cs="Arial"/>
          <w:b/>
          <w:sz w:val="22"/>
          <w:szCs w:val="18"/>
          <w:lang w:val="es-ES_tradnl" w:eastAsia="ja-JP"/>
        </w:rPr>
        <w:t>º</w:t>
      </w:r>
      <w:r w:rsidRPr="008740AC">
        <w:rPr>
          <w:rFonts w:ascii="Arial" w:hAnsi="Arial" w:cs="Arial"/>
          <w:sz w:val="22"/>
          <w:szCs w:val="18"/>
          <w:lang w:val="es-ES_tradnl" w:eastAsia="ja-JP"/>
        </w:rPr>
        <w:t xml:space="preserve">: </w:t>
      </w:r>
      <w:r>
        <w:rPr>
          <w:rFonts w:ascii="Arial" w:hAnsi="Arial" w:cs="Arial"/>
          <w:sz w:val="20"/>
          <w:szCs w:val="18"/>
          <w:lang w:val="es-ES_tradnl" w:eastAsia="ja-JP"/>
        </w:rPr>
        <w:t>L</w:t>
      </w:r>
      <w:r w:rsidRPr="008740AC">
        <w:rPr>
          <w:rFonts w:ascii="Arial" w:hAnsi="Arial" w:cs="Arial"/>
          <w:sz w:val="20"/>
          <w:szCs w:val="18"/>
          <w:lang w:val="es-ES_tradnl" w:eastAsia="ja-JP"/>
        </w:rPr>
        <w:t>as remuneraciones de los docentes de la universidad</w:t>
      </w:r>
      <w:r w:rsidRPr="008740AC">
        <w:rPr>
          <w:rFonts w:ascii="Arial" w:eastAsia="PMingLiU" w:hAnsi="Arial" w:cs="Arial"/>
          <w:sz w:val="20"/>
          <w:szCs w:val="18"/>
          <w:lang w:val="es-ES_tradnl"/>
        </w:rPr>
        <w:t xml:space="preserve"> </w:t>
      </w:r>
      <w:r w:rsidRPr="008740AC">
        <w:rPr>
          <w:rFonts w:ascii="Arial" w:hAnsi="Arial" w:cs="Arial"/>
          <w:sz w:val="20"/>
          <w:szCs w:val="18"/>
          <w:lang w:val="es-ES_tradnl" w:eastAsia="ja-JP"/>
        </w:rPr>
        <w:t xml:space="preserve">se establecen en una escala propuesta por el </w:t>
      </w:r>
      <w:r w:rsidR="00D0681F">
        <w:rPr>
          <w:rFonts w:ascii="Arial" w:hAnsi="Arial" w:cs="Arial"/>
          <w:sz w:val="20"/>
          <w:szCs w:val="18"/>
          <w:lang w:val="es-ES_tradnl" w:eastAsia="ja-JP"/>
        </w:rPr>
        <w:t>Gerente General</w:t>
      </w:r>
      <w:r w:rsidRPr="008740AC">
        <w:rPr>
          <w:rFonts w:ascii="Arial" w:hAnsi="Arial" w:cs="Arial"/>
          <w:sz w:val="20"/>
          <w:szCs w:val="18"/>
          <w:lang w:val="es-ES_tradnl" w:eastAsia="ja-JP"/>
        </w:rPr>
        <w:t xml:space="preserve"> y aprobada por el </w:t>
      </w:r>
      <w:r w:rsidR="00BD7A35">
        <w:rPr>
          <w:rFonts w:ascii="Arial" w:hAnsi="Arial" w:cs="Arial"/>
          <w:sz w:val="20"/>
          <w:szCs w:val="18"/>
          <w:lang w:val="es-ES_tradnl" w:eastAsia="ja-JP"/>
        </w:rPr>
        <w:t>Directorio</w:t>
      </w:r>
      <w:r w:rsidRPr="008740AC">
        <w:rPr>
          <w:rFonts w:ascii="Arial" w:hAnsi="Arial" w:cs="Arial"/>
          <w:sz w:val="20"/>
          <w:szCs w:val="18"/>
          <w:lang w:val="es-ES_tradnl" w:eastAsia="ja-JP"/>
        </w:rPr>
        <w:t>.</w:t>
      </w:r>
    </w:p>
    <w:p w:rsidR="002151BF" w:rsidRPr="008740AC" w:rsidRDefault="002151BF" w:rsidP="008740AC">
      <w:pPr>
        <w:widowControl w:val="0"/>
        <w:tabs>
          <w:tab w:val="left" w:pos="-1260"/>
          <w:tab w:val="left" w:pos="0"/>
        </w:tabs>
        <w:autoSpaceDE w:val="0"/>
        <w:autoSpaceDN w:val="0"/>
        <w:adjustRightInd w:val="0"/>
        <w:spacing w:line="360" w:lineRule="auto"/>
        <w:jc w:val="both"/>
        <w:rPr>
          <w:rFonts w:ascii="Arial" w:hAnsi="Arial" w:cs="Arial"/>
          <w:sz w:val="20"/>
          <w:szCs w:val="18"/>
          <w:lang w:val="es-ES_tradnl" w:eastAsia="ja-JP"/>
        </w:rPr>
      </w:pPr>
    </w:p>
    <w:p w:rsidR="002151BF" w:rsidRPr="00E06591" w:rsidRDefault="008740AC" w:rsidP="008740AC">
      <w:pPr>
        <w:widowControl w:val="0"/>
        <w:tabs>
          <w:tab w:val="left" w:pos="-1260"/>
          <w:tab w:val="left" w:pos="0"/>
        </w:tabs>
        <w:autoSpaceDE w:val="0"/>
        <w:autoSpaceDN w:val="0"/>
        <w:adjustRightInd w:val="0"/>
        <w:spacing w:line="360" w:lineRule="auto"/>
        <w:jc w:val="both"/>
        <w:rPr>
          <w:rFonts w:ascii="Arial" w:hAnsi="Arial" w:cs="Arial"/>
          <w:sz w:val="18"/>
          <w:szCs w:val="18"/>
          <w:lang w:val="es-ES_tradnl" w:eastAsia="ja-JP"/>
        </w:rPr>
      </w:pPr>
      <w:r w:rsidRPr="008740AC">
        <w:rPr>
          <w:rFonts w:ascii="Arial" w:hAnsi="Arial" w:cs="Arial"/>
          <w:b/>
          <w:sz w:val="22"/>
          <w:szCs w:val="18"/>
          <w:lang w:val="es-ES_tradnl" w:eastAsia="ja-JP"/>
        </w:rPr>
        <w:t>ARTÍCULO 13</w:t>
      </w:r>
      <w:r w:rsidR="00A41CC6">
        <w:rPr>
          <w:rFonts w:ascii="Arial" w:hAnsi="Arial" w:cs="Arial"/>
          <w:b/>
          <w:sz w:val="22"/>
          <w:szCs w:val="18"/>
          <w:lang w:val="es-ES_tradnl" w:eastAsia="ja-JP"/>
        </w:rPr>
        <w:t>4</w:t>
      </w:r>
      <w:r w:rsidRPr="008740AC">
        <w:rPr>
          <w:rFonts w:ascii="Arial" w:hAnsi="Arial" w:cs="Arial"/>
          <w:b/>
          <w:sz w:val="22"/>
          <w:szCs w:val="18"/>
          <w:lang w:val="es-ES_tradnl" w:eastAsia="ja-JP"/>
        </w:rPr>
        <w:t>º</w:t>
      </w:r>
      <w:r w:rsidRPr="008740AC">
        <w:rPr>
          <w:rFonts w:ascii="Arial" w:hAnsi="Arial" w:cs="Arial"/>
          <w:sz w:val="22"/>
          <w:szCs w:val="18"/>
          <w:lang w:val="es-ES_tradnl" w:eastAsia="ja-JP"/>
        </w:rPr>
        <w:t xml:space="preserve">: </w:t>
      </w:r>
      <w:r>
        <w:rPr>
          <w:rFonts w:ascii="Arial" w:hAnsi="Arial" w:cs="Arial"/>
          <w:sz w:val="20"/>
          <w:szCs w:val="18"/>
          <w:lang w:val="es-ES_tradnl" w:eastAsia="ja-JP"/>
        </w:rPr>
        <w:t>l</w:t>
      </w:r>
      <w:r w:rsidRPr="008740AC">
        <w:rPr>
          <w:rFonts w:ascii="Arial" w:hAnsi="Arial" w:cs="Arial"/>
          <w:sz w:val="20"/>
          <w:szCs w:val="18"/>
          <w:lang w:val="es-ES_tradnl" w:eastAsia="ja-JP"/>
        </w:rPr>
        <w:t xml:space="preserve">os docentes de la universidad que publiquen libros, autorizados por el </w:t>
      </w:r>
      <w:r w:rsidR="00D0681F">
        <w:rPr>
          <w:rFonts w:ascii="Arial" w:hAnsi="Arial" w:cs="Arial"/>
          <w:sz w:val="20"/>
          <w:szCs w:val="18"/>
          <w:lang w:val="es-ES_tradnl" w:eastAsia="ja-JP"/>
        </w:rPr>
        <w:t>Rector</w:t>
      </w:r>
      <w:r w:rsidRPr="008740AC">
        <w:rPr>
          <w:rFonts w:ascii="Arial" w:hAnsi="Arial" w:cs="Arial"/>
          <w:sz w:val="20"/>
          <w:szCs w:val="18"/>
          <w:lang w:val="es-ES_tradnl" w:eastAsia="ja-JP"/>
        </w:rPr>
        <w:t xml:space="preserve"> previamente aprobados por el </w:t>
      </w:r>
      <w:r w:rsidR="00BD7A35">
        <w:rPr>
          <w:rFonts w:ascii="Arial" w:hAnsi="Arial" w:cs="Arial"/>
          <w:sz w:val="20"/>
          <w:szCs w:val="18"/>
          <w:lang w:val="es-ES_tradnl" w:eastAsia="ja-JP"/>
        </w:rPr>
        <w:t>Directorio</w:t>
      </w:r>
      <w:r w:rsidRPr="008740AC">
        <w:rPr>
          <w:rFonts w:ascii="Arial" w:hAnsi="Arial" w:cs="Arial"/>
          <w:sz w:val="20"/>
          <w:szCs w:val="18"/>
          <w:lang w:val="es-ES_tradnl" w:eastAsia="ja-JP"/>
        </w:rPr>
        <w:t xml:space="preserve"> o que dirijan divulgaciones científicas oficiales de alguna de las facultades de la </w:t>
      </w:r>
      <w:r w:rsidR="00D57AD0">
        <w:rPr>
          <w:rFonts w:ascii="Arial" w:eastAsia="PMingLiU" w:hAnsi="Arial" w:cs="Arial"/>
          <w:sz w:val="20"/>
          <w:szCs w:val="18"/>
          <w:lang w:val="es-ES_tradnl"/>
        </w:rPr>
        <w:t>Universidad Autónoma de Ica</w:t>
      </w:r>
      <w:r w:rsidRPr="008740AC">
        <w:rPr>
          <w:rFonts w:ascii="Arial" w:hAnsi="Arial" w:cs="Arial"/>
          <w:sz w:val="20"/>
          <w:szCs w:val="18"/>
          <w:lang w:val="es-ES_tradnl" w:eastAsia="ja-JP"/>
        </w:rPr>
        <w:t xml:space="preserve"> tendrán derecho a percibir un estímulo pecuniario, según reglamento</w:t>
      </w:r>
      <w:r w:rsidR="002151BF" w:rsidRPr="00E06591">
        <w:rPr>
          <w:rFonts w:ascii="Arial" w:hAnsi="Arial" w:cs="Arial"/>
          <w:sz w:val="18"/>
          <w:szCs w:val="18"/>
          <w:lang w:val="es-ES_tradnl" w:eastAsia="ja-JP"/>
        </w:rPr>
        <w:t xml:space="preserve">. </w:t>
      </w:r>
    </w:p>
    <w:p w:rsidR="004B20E5" w:rsidRDefault="004B20E5">
      <w:pPr>
        <w:spacing w:after="200" w:line="276" w:lineRule="auto"/>
        <w:rPr>
          <w:rFonts w:ascii="Arial" w:hAnsi="Arial" w:cs="Arial"/>
          <w:b/>
          <w:sz w:val="18"/>
          <w:szCs w:val="18"/>
          <w:lang w:val="es-ES_tradnl" w:eastAsia="ja-JP"/>
        </w:rPr>
      </w:pPr>
    </w:p>
    <w:p w:rsidR="002151BF" w:rsidRDefault="002151BF" w:rsidP="002151BF">
      <w:pPr>
        <w:widowControl w:val="0"/>
        <w:tabs>
          <w:tab w:val="left" w:pos="-1260"/>
        </w:tabs>
        <w:autoSpaceDE w:val="0"/>
        <w:autoSpaceDN w:val="0"/>
        <w:adjustRightInd w:val="0"/>
        <w:jc w:val="center"/>
        <w:rPr>
          <w:rFonts w:ascii="Arial" w:hAnsi="Arial" w:cs="Arial"/>
          <w:b/>
          <w:sz w:val="18"/>
          <w:szCs w:val="18"/>
          <w:lang w:val="es-ES_tradnl" w:eastAsia="ja-JP"/>
        </w:rPr>
      </w:pPr>
    </w:p>
    <w:p w:rsidR="00DD5B75" w:rsidRDefault="00DD5B75" w:rsidP="002151BF">
      <w:pPr>
        <w:widowControl w:val="0"/>
        <w:tabs>
          <w:tab w:val="left" w:pos="-1260"/>
        </w:tabs>
        <w:autoSpaceDE w:val="0"/>
        <w:autoSpaceDN w:val="0"/>
        <w:adjustRightInd w:val="0"/>
        <w:jc w:val="center"/>
        <w:rPr>
          <w:rFonts w:ascii="Arial" w:hAnsi="Arial" w:cs="Arial"/>
          <w:b/>
          <w:sz w:val="18"/>
          <w:szCs w:val="18"/>
          <w:lang w:val="es-ES_tradnl" w:eastAsia="ja-JP"/>
        </w:rPr>
      </w:pPr>
    </w:p>
    <w:p w:rsidR="00DD5B75" w:rsidRDefault="00DD5B75" w:rsidP="002151BF">
      <w:pPr>
        <w:widowControl w:val="0"/>
        <w:tabs>
          <w:tab w:val="left" w:pos="-1260"/>
        </w:tabs>
        <w:autoSpaceDE w:val="0"/>
        <w:autoSpaceDN w:val="0"/>
        <w:adjustRightInd w:val="0"/>
        <w:jc w:val="center"/>
        <w:rPr>
          <w:rFonts w:ascii="Arial" w:hAnsi="Arial" w:cs="Arial"/>
          <w:b/>
          <w:sz w:val="18"/>
          <w:szCs w:val="18"/>
          <w:lang w:val="es-ES_tradnl" w:eastAsia="ja-JP"/>
        </w:rPr>
      </w:pPr>
    </w:p>
    <w:p w:rsidR="00DD5B75" w:rsidRDefault="00DD5B75" w:rsidP="002151BF">
      <w:pPr>
        <w:widowControl w:val="0"/>
        <w:tabs>
          <w:tab w:val="left" w:pos="-1260"/>
        </w:tabs>
        <w:autoSpaceDE w:val="0"/>
        <w:autoSpaceDN w:val="0"/>
        <w:adjustRightInd w:val="0"/>
        <w:jc w:val="center"/>
        <w:rPr>
          <w:rFonts w:ascii="Arial" w:hAnsi="Arial" w:cs="Arial"/>
          <w:b/>
          <w:sz w:val="18"/>
          <w:szCs w:val="18"/>
          <w:lang w:val="es-ES_tradnl" w:eastAsia="ja-JP"/>
        </w:rPr>
      </w:pPr>
    </w:p>
    <w:p w:rsidR="00DD5B75" w:rsidRDefault="00DD5B75" w:rsidP="002151BF">
      <w:pPr>
        <w:widowControl w:val="0"/>
        <w:tabs>
          <w:tab w:val="left" w:pos="-1260"/>
        </w:tabs>
        <w:autoSpaceDE w:val="0"/>
        <w:autoSpaceDN w:val="0"/>
        <w:adjustRightInd w:val="0"/>
        <w:jc w:val="center"/>
        <w:rPr>
          <w:rFonts w:ascii="Arial" w:hAnsi="Arial" w:cs="Arial"/>
          <w:b/>
          <w:sz w:val="18"/>
          <w:szCs w:val="18"/>
          <w:lang w:val="es-ES_tradnl" w:eastAsia="ja-JP"/>
        </w:rPr>
      </w:pPr>
    </w:p>
    <w:p w:rsidR="00DD5B75" w:rsidRPr="00E06591" w:rsidRDefault="00DD5B75" w:rsidP="002151BF">
      <w:pPr>
        <w:widowControl w:val="0"/>
        <w:tabs>
          <w:tab w:val="left" w:pos="-1260"/>
        </w:tabs>
        <w:autoSpaceDE w:val="0"/>
        <w:autoSpaceDN w:val="0"/>
        <w:adjustRightInd w:val="0"/>
        <w:jc w:val="center"/>
        <w:rPr>
          <w:rFonts w:ascii="Arial" w:hAnsi="Arial" w:cs="Arial"/>
          <w:b/>
          <w:sz w:val="18"/>
          <w:szCs w:val="18"/>
          <w:lang w:val="es-ES_tradnl" w:eastAsia="ja-JP"/>
        </w:rPr>
      </w:pPr>
    </w:p>
    <w:p w:rsidR="002151BF" w:rsidRPr="008740AC" w:rsidRDefault="002151BF" w:rsidP="008740AC">
      <w:pPr>
        <w:widowControl w:val="0"/>
        <w:autoSpaceDE w:val="0"/>
        <w:autoSpaceDN w:val="0"/>
        <w:adjustRightInd w:val="0"/>
        <w:spacing w:line="360" w:lineRule="auto"/>
        <w:jc w:val="center"/>
        <w:rPr>
          <w:rFonts w:ascii="Arial" w:hAnsi="Arial" w:cs="Arial"/>
          <w:b/>
          <w:sz w:val="28"/>
          <w:szCs w:val="18"/>
          <w:lang w:val="es-ES_tradnl"/>
        </w:rPr>
      </w:pPr>
      <w:r w:rsidRPr="008740AC">
        <w:rPr>
          <w:rFonts w:ascii="Arial" w:hAnsi="Arial" w:cs="Arial"/>
          <w:b/>
          <w:sz w:val="28"/>
          <w:szCs w:val="18"/>
          <w:lang w:val="es-ES_tradnl"/>
        </w:rPr>
        <w:t>CAPÍTULO VII</w:t>
      </w:r>
    </w:p>
    <w:p w:rsidR="002151BF" w:rsidRPr="008740AC" w:rsidRDefault="002151BF" w:rsidP="008740AC">
      <w:pPr>
        <w:widowControl w:val="0"/>
        <w:autoSpaceDE w:val="0"/>
        <w:autoSpaceDN w:val="0"/>
        <w:adjustRightInd w:val="0"/>
        <w:spacing w:line="360" w:lineRule="auto"/>
        <w:jc w:val="center"/>
        <w:rPr>
          <w:rFonts w:ascii="Arial" w:hAnsi="Arial" w:cs="Arial"/>
          <w:b/>
          <w:sz w:val="28"/>
          <w:szCs w:val="18"/>
          <w:lang w:val="es-ES_tradnl"/>
        </w:rPr>
      </w:pPr>
      <w:r w:rsidRPr="008740AC">
        <w:rPr>
          <w:rFonts w:ascii="Arial" w:hAnsi="Arial" w:cs="Arial"/>
          <w:b/>
          <w:sz w:val="28"/>
          <w:szCs w:val="18"/>
          <w:lang w:val="es-ES_tradnl"/>
        </w:rPr>
        <w:t>DE LOS GRADOS Y DISTINCIONES HONORÍFICAS</w:t>
      </w:r>
    </w:p>
    <w:p w:rsidR="002151BF" w:rsidRPr="00E06591" w:rsidRDefault="002151BF" w:rsidP="002151BF">
      <w:pPr>
        <w:widowControl w:val="0"/>
        <w:tabs>
          <w:tab w:val="left" w:pos="-1260"/>
        </w:tabs>
        <w:autoSpaceDE w:val="0"/>
        <w:autoSpaceDN w:val="0"/>
        <w:adjustRightInd w:val="0"/>
        <w:jc w:val="center"/>
        <w:rPr>
          <w:rFonts w:ascii="Arial" w:hAnsi="Arial" w:cs="Arial"/>
          <w:sz w:val="18"/>
          <w:szCs w:val="18"/>
          <w:lang w:val="es-ES_tradnl" w:eastAsia="ja-JP"/>
        </w:rPr>
      </w:pPr>
    </w:p>
    <w:p w:rsidR="002151BF" w:rsidRDefault="008740AC" w:rsidP="008740AC">
      <w:pPr>
        <w:widowControl w:val="0"/>
        <w:tabs>
          <w:tab w:val="left" w:pos="-1260"/>
        </w:tabs>
        <w:autoSpaceDE w:val="0"/>
        <w:autoSpaceDN w:val="0"/>
        <w:adjustRightInd w:val="0"/>
        <w:spacing w:line="360" w:lineRule="auto"/>
        <w:jc w:val="both"/>
        <w:rPr>
          <w:rFonts w:ascii="Arial" w:hAnsi="Arial" w:cs="Arial"/>
          <w:sz w:val="20"/>
          <w:szCs w:val="18"/>
          <w:lang w:val="es-ES_tradnl" w:eastAsia="ja-JP"/>
        </w:rPr>
      </w:pPr>
      <w:r w:rsidRPr="008740AC">
        <w:rPr>
          <w:rFonts w:ascii="Arial" w:hAnsi="Arial" w:cs="Arial"/>
          <w:b/>
          <w:sz w:val="22"/>
          <w:szCs w:val="18"/>
          <w:lang w:val="es-ES_tradnl" w:eastAsia="ja-JP"/>
        </w:rPr>
        <w:t>ARTÍCULO 13</w:t>
      </w:r>
      <w:r w:rsidR="00A41CC6">
        <w:rPr>
          <w:rFonts w:ascii="Arial" w:hAnsi="Arial" w:cs="Arial"/>
          <w:b/>
          <w:sz w:val="22"/>
          <w:szCs w:val="18"/>
          <w:lang w:val="es-ES_tradnl" w:eastAsia="ja-JP"/>
        </w:rPr>
        <w:t>5</w:t>
      </w:r>
      <w:r w:rsidRPr="008740AC">
        <w:rPr>
          <w:rFonts w:ascii="Arial" w:hAnsi="Arial" w:cs="Arial"/>
          <w:b/>
          <w:sz w:val="22"/>
          <w:szCs w:val="18"/>
          <w:lang w:val="es-ES_tradnl" w:eastAsia="ja-JP"/>
        </w:rPr>
        <w:t>º:</w:t>
      </w:r>
      <w:r w:rsidRPr="008740AC">
        <w:rPr>
          <w:rFonts w:ascii="Arial" w:hAnsi="Arial" w:cs="Arial"/>
          <w:sz w:val="22"/>
          <w:szCs w:val="18"/>
          <w:lang w:val="es-ES_tradnl" w:eastAsia="ja-JP"/>
        </w:rPr>
        <w:t xml:space="preserve"> </w:t>
      </w:r>
      <w:r>
        <w:rPr>
          <w:rFonts w:ascii="Arial" w:hAnsi="Arial" w:cs="Arial"/>
          <w:sz w:val="22"/>
          <w:szCs w:val="18"/>
          <w:lang w:val="es-ES_tradnl" w:eastAsia="ja-JP"/>
        </w:rPr>
        <w:t>A</w:t>
      </w:r>
      <w:r w:rsidRPr="008740AC">
        <w:rPr>
          <w:rFonts w:ascii="Arial" w:hAnsi="Arial" w:cs="Arial"/>
          <w:sz w:val="20"/>
          <w:szCs w:val="18"/>
          <w:lang w:val="es-ES_tradnl" w:eastAsia="ja-JP"/>
        </w:rPr>
        <w:t xml:space="preserve"> propuesta de un miembro de la comunidad universitaria de la </w:t>
      </w:r>
      <w:r w:rsidR="00D57AD0">
        <w:rPr>
          <w:rFonts w:ascii="Arial" w:eastAsia="PMingLiU" w:hAnsi="Arial" w:cs="Arial"/>
          <w:sz w:val="20"/>
          <w:szCs w:val="18"/>
          <w:lang w:val="es-ES_tradnl"/>
        </w:rPr>
        <w:t>Universidad Autónoma de Ica</w:t>
      </w:r>
      <w:r w:rsidRPr="008740AC">
        <w:rPr>
          <w:rFonts w:ascii="Arial" w:hAnsi="Arial" w:cs="Arial"/>
          <w:sz w:val="20"/>
          <w:szCs w:val="18"/>
          <w:lang w:val="es-ES_tradnl" w:eastAsia="ja-JP"/>
        </w:rPr>
        <w:t>, y sobre la base del reglamento respectivo, otorga distinciones honoríficas a personalidades distinguidas por sus valiosos aportes a la ciencia, la cultura y las artes, así como por sus virtudes cívicas excepcionales.</w:t>
      </w:r>
    </w:p>
    <w:p w:rsidR="004B20E5" w:rsidRPr="008740AC" w:rsidRDefault="004B20E5" w:rsidP="008740AC">
      <w:pPr>
        <w:widowControl w:val="0"/>
        <w:tabs>
          <w:tab w:val="left" w:pos="-1260"/>
        </w:tabs>
        <w:autoSpaceDE w:val="0"/>
        <w:autoSpaceDN w:val="0"/>
        <w:adjustRightInd w:val="0"/>
        <w:spacing w:line="360" w:lineRule="auto"/>
        <w:jc w:val="both"/>
        <w:rPr>
          <w:rFonts w:ascii="Arial" w:hAnsi="Arial" w:cs="Arial"/>
          <w:sz w:val="20"/>
          <w:szCs w:val="18"/>
          <w:lang w:val="es-ES_tradnl" w:eastAsia="ja-JP"/>
        </w:rPr>
      </w:pPr>
    </w:p>
    <w:p w:rsidR="002151BF" w:rsidRDefault="008740AC" w:rsidP="008740AC">
      <w:pPr>
        <w:widowControl w:val="0"/>
        <w:tabs>
          <w:tab w:val="left" w:pos="-1260"/>
        </w:tabs>
        <w:autoSpaceDE w:val="0"/>
        <w:autoSpaceDN w:val="0"/>
        <w:adjustRightInd w:val="0"/>
        <w:spacing w:line="360" w:lineRule="auto"/>
        <w:jc w:val="both"/>
        <w:rPr>
          <w:rFonts w:ascii="Arial" w:hAnsi="Arial" w:cs="Arial"/>
          <w:sz w:val="20"/>
          <w:szCs w:val="18"/>
          <w:lang w:val="es-ES_tradnl" w:eastAsia="ja-JP"/>
        </w:rPr>
      </w:pPr>
      <w:r>
        <w:rPr>
          <w:rFonts w:ascii="Arial" w:hAnsi="Arial" w:cs="Arial"/>
          <w:sz w:val="20"/>
          <w:szCs w:val="18"/>
          <w:lang w:val="es-ES_tradnl" w:eastAsia="ja-JP"/>
        </w:rPr>
        <w:t>T</w:t>
      </w:r>
      <w:r w:rsidRPr="008740AC">
        <w:rPr>
          <w:rFonts w:ascii="Arial" w:hAnsi="Arial" w:cs="Arial"/>
          <w:sz w:val="20"/>
          <w:szCs w:val="18"/>
          <w:lang w:val="es-ES_tradnl" w:eastAsia="ja-JP"/>
        </w:rPr>
        <w:t>ales distinciones son:</w:t>
      </w:r>
    </w:p>
    <w:p w:rsidR="004B20E5" w:rsidRPr="008740AC" w:rsidRDefault="004B20E5" w:rsidP="008740AC">
      <w:pPr>
        <w:widowControl w:val="0"/>
        <w:tabs>
          <w:tab w:val="left" w:pos="-1260"/>
        </w:tabs>
        <w:autoSpaceDE w:val="0"/>
        <w:autoSpaceDN w:val="0"/>
        <w:adjustRightInd w:val="0"/>
        <w:spacing w:line="360" w:lineRule="auto"/>
        <w:jc w:val="both"/>
        <w:rPr>
          <w:rFonts w:ascii="Arial" w:hAnsi="Arial" w:cs="Arial"/>
          <w:sz w:val="20"/>
          <w:szCs w:val="18"/>
          <w:lang w:val="es-ES_tradnl" w:eastAsia="ja-JP"/>
        </w:rPr>
      </w:pPr>
    </w:p>
    <w:p w:rsidR="002151BF" w:rsidRPr="008740AC" w:rsidRDefault="008740AC" w:rsidP="00E50090">
      <w:pPr>
        <w:widowControl w:val="0"/>
        <w:numPr>
          <w:ilvl w:val="0"/>
          <w:numId w:val="13"/>
        </w:numPr>
        <w:tabs>
          <w:tab w:val="clear" w:pos="4680"/>
          <w:tab w:val="left" w:pos="-1260"/>
          <w:tab w:val="num" w:pos="284"/>
        </w:tabs>
        <w:autoSpaceDE w:val="0"/>
        <w:autoSpaceDN w:val="0"/>
        <w:adjustRightInd w:val="0"/>
        <w:spacing w:line="360" w:lineRule="auto"/>
        <w:ind w:left="0" w:firstLine="0"/>
        <w:jc w:val="both"/>
        <w:rPr>
          <w:rFonts w:ascii="Arial" w:hAnsi="Arial" w:cs="Arial"/>
          <w:sz w:val="20"/>
          <w:szCs w:val="18"/>
          <w:lang w:val="es-ES_tradnl" w:eastAsia="ja-JP"/>
        </w:rPr>
      </w:pPr>
      <w:r>
        <w:rPr>
          <w:rFonts w:ascii="Arial" w:hAnsi="Arial" w:cs="Arial"/>
          <w:sz w:val="20"/>
          <w:szCs w:val="18"/>
          <w:lang w:val="es-ES_tradnl" w:eastAsia="ja-JP"/>
        </w:rPr>
        <w:t>D</w:t>
      </w:r>
      <w:r w:rsidRPr="008740AC">
        <w:rPr>
          <w:rFonts w:ascii="Arial" w:hAnsi="Arial" w:cs="Arial"/>
          <w:sz w:val="20"/>
          <w:szCs w:val="18"/>
          <w:lang w:val="es-ES_tradnl" w:eastAsia="ja-JP"/>
        </w:rPr>
        <w:t xml:space="preserve">octor </w:t>
      </w:r>
      <w:r w:rsidR="004B20E5">
        <w:rPr>
          <w:rFonts w:ascii="Arial" w:hAnsi="Arial" w:cs="Arial"/>
          <w:sz w:val="20"/>
          <w:szCs w:val="18"/>
          <w:lang w:val="es-ES_tradnl" w:eastAsia="ja-JP"/>
        </w:rPr>
        <w:t>H</w:t>
      </w:r>
      <w:r w:rsidRPr="008740AC">
        <w:rPr>
          <w:rFonts w:ascii="Arial" w:hAnsi="Arial" w:cs="Arial"/>
          <w:sz w:val="20"/>
          <w:szCs w:val="18"/>
          <w:lang w:val="es-ES_tradnl" w:eastAsia="ja-JP"/>
        </w:rPr>
        <w:t xml:space="preserve">onoris </w:t>
      </w:r>
      <w:r w:rsidR="004B20E5">
        <w:rPr>
          <w:rFonts w:ascii="Arial" w:hAnsi="Arial" w:cs="Arial"/>
          <w:sz w:val="20"/>
          <w:szCs w:val="18"/>
          <w:lang w:val="es-ES_tradnl" w:eastAsia="ja-JP"/>
        </w:rPr>
        <w:t>C</w:t>
      </w:r>
      <w:r w:rsidRPr="008740AC">
        <w:rPr>
          <w:rFonts w:ascii="Arial" w:hAnsi="Arial" w:cs="Arial"/>
          <w:sz w:val="20"/>
          <w:szCs w:val="18"/>
          <w:lang w:val="es-ES_tradnl" w:eastAsia="ja-JP"/>
        </w:rPr>
        <w:t>ausa</w:t>
      </w:r>
    </w:p>
    <w:p w:rsidR="002151BF" w:rsidRPr="008740AC" w:rsidRDefault="008740AC" w:rsidP="00E50090">
      <w:pPr>
        <w:widowControl w:val="0"/>
        <w:numPr>
          <w:ilvl w:val="0"/>
          <w:numId w:val="13"/>
        </w:numPr>
        <w:tabs>
          <w:tab w:val="clear" w:pos="4680"/>
          <w:tab w:val="left" w:pos="-1260"/>
          <w:tab w:val="num" w:pos="284"/>
        </w:tabs>
        <w:autoSpaceDE w:val="0"/>
        <w:autoSpaceDN w:val="0"/>
        <w:adjustRightInd w:val="0"/>
        <w:spacing w:line="360" w:lineRule="auto"/>
        <w:ind w:left="0" w:firstLine="0"/>
        <w:jc w:val="both"/>
        <w:rPr>
          <w:rFonts w:ascii="Arial" w:hAnsi="Arial" w:cs="Arial"/>
          <w:sz w:val="20"/>
          <w:szCs w:val="18"/>
          <w:lang w:val="es-ES_tradnl" w:eastAsia="ja-JP"/>
        </w:rPr>
      </w:pPr>
      <w:r>
        <w:rPr>
          <w:rFonts w:ascii="Arial" w:hAnsi="Arial" w:cs="Arial"/>
          <w:noProof/>
          <w:sz w:val="20"/>
          <w:szCs w:val="18"/>
          <w:lang w:eastAsia="es-PE"/>
        </w:rPr>
        <w:t>H</w:t>
      </w:r>
      <w:r w:rsidRPr="008740AC">
        <w:rPr>
          <w:rFonts w:ascii="Arial" w:hAnsi="Arial" w:cs="Arial"/>
          <w:noProof/>
          <w:sz w:val="20"/>
          <w:szCs w:val="18"/>
          <w:lang w:eastAsia="es-PE"/>
        </w:rPr>
        <w:t xml:space="preserve">uesped </w:t>
      </w:r>
      <w:r w:rsidR="004B20E5">
        <w:rPr>
          <w:rFonts w:ascii="Arial" w:hAnsi="Arial" w:cs="Arial"/>
          <w:noProof/>
          <w:sz w:val="20"/>
          <w:szCs w:val="18"/>
          <w:lang w:eastAsia="es-PE"/>
        </w:rPr>
        <w:t>D</w:t>
      </w:r>
      <w:r w:rsidRPr="008740AC">
        <w:rPr>
          <w:rFonts w:ascii="Arial" w:hAnsi="Arial" w:cs="Arial"/>
          <w:noProof/>
          <w:sz w:val="20"/>
          <w:szCs w:val="18"/>
          <w:lang w:eastAsia="es-PE"/>
        </w:rPr>
        <w:t>istinguido</w:t>
      </w:r>
    </w:p>
    <w:p w:rsidR="002151BF" w:rsidRPr="00E06591" w:rsidRDefault="008740AC" w:rsidP="00E50090">
      <w:pPr>
        <w:widowControl w:val="0"/>
        <w:numPr>
          <w:ilvl w:val="0"/>
          <w:numId w:val="13"/>
        </w:numPr>
        <w:tabs>
          <w:tab w:val="clear" w:pos="4680"/>
          <w:tab w:val="left" w:pos="-1260"/>
          <w:tab w:val="num" w:pos="284"/>
        </w:tabs>
        <w:autoSpaceDE w:val="0"/>
        <w:autoSpaceDN w:val="0"/>
        <w:adjustRightInd w:val="0"/>
        <w:spacing w:line="360" w:lineRule="auto"/>
        <w:ind w:left="0" w:firstLine="0"/>
        <w:jc w:val="both"/>
        <w:rPr>
          <w:rFonts w:ascii="Arial" w:hAnsi="Arial" w:cs="Arial"/>
          <w:sz w:val="18"/>
          <w:szCs w:val="18"/>
          <w:lang w:val="es-ES_tradnl" w:eastAsia="ja-JP"/>
        </w:rPr>
      </w:pPr>
      <w:r>
        <w:rPr>
          <w:rFonts w:ascii="Arial" w:hAnsi="Arial" w:cs="Arial"/>
          <w:noProof/>
          <w:sz w:val="20"/>
          <w:szCs w:val="18"/>
          <w:lang w:eastAsia="es-PE"/>
        </w:rPr>
        <w:t>C</w:t>
      </w:r>
      <w:r w:rsidRPr="008740AC">
        <w:rPr>
          <w:rFonts w:ascii="Arial" w:hAnsi="Arial" w:cs="Arial"/>
          <w:noProof/>
          <w:sz w:val="20"/>
          <w:szCs w:val="18"/>
          <w:lang w:eastAsia="es-PE"/>
        </w:rPr>
        <w:t>ondecoración “</w:t>
      </w:r>
      <w:r w:rsidR="004B20E5">
        <w:rPr>
          <w:rFonts w:ascii="Arial" w:hAnsi="Arial" w:cs="Arial"/>
          <w:noProof/>
          <w:sz w:val="20"/>
          <w:szCs w:val="18"/>
          <w:lang w:eastAsia="es-PE"/>
        </w:rPr>
        <w:t>M</w:t>
      </w:r>
      <w:r w:rsidRPr="008740AC">
        <w:rPr>
          <w:rFonts w:ascii="Arial" w:hAnsi="Arial" w:cs="Arial"/>
          <w:noProof/>
          <w:sz w:val="20"/>
          <w:szCs w:val="18"/>
          <w:lang w:eastAsia="es-PE"/>
        </w:rPr>
        <w:t xml:space="preserve">aria </w:t>
      </w:r>
      <w:r w:rsidR="004B20E5">
        <w:rPr>
          <w:rFonts w:ascii="Arial" w:hAnsi="Arial" w:cs="Arial"/>
          <w:noProof/>
          <w:sz w:val="20"/>
          <w:szCs w:val="18"/>
          <w:lang w:eastAsia="es-PE"/>
        </w:rPr>
        <w:t>R</w:t>
      </w:r>
      <w:r w:rsidRPr="008740AC">
        <w:rPr>
          <w:rFonts w:ascii="Arial" w:hAnsi="Arial" w:cs="Arial"/>
          <w:noProof/>
          <w:sz w:val="20"/>
          <w:szCs w:val="18"/>
          <w:lang w:eastAsia="es-PE"/>
        </w:rPr>
        <w:t xml:space="preserve">eiche </w:t>
      </w:r>
      <w:r w:rsidR="004B20E5">
        <w:rPr>
          <w:rFonts w:ascii="Arial" w:hAnsi="Arial" w:cs="Arial"/>
          <w:noProof/>
          <w:sz w:val="20"/>
          <w:szCs w:val="18"/>
          <w:lang w:eastAsia="es-PE"/>
        </w:rPr>
        <w:t>N</w:t>
      </w:r>
      <w:r w:rsidRPr="008740AC">
        <w:rPr>
          <w:rFonts w:ascii="Arial" w:hAnsi="Arial" w:cs="Arial"/>
          <w:noProof/>
          <w:sz w:val="20"/>
          <w:szCs w:val="18"/>
          <w:lang w:eastAsia="es-PE"/>
        </w:rPr>
        <w:t>eumann</w:t>
      </w:r>
      <w:r w:rsidRPr="00E06591">
        <w:rPr>
          <w:rFonts w:ascii="Arial" w:hAnsi="Arial" w:cs="Arial"/>
          <w:noProof/>
          <w:sz w:val="18"/>
          <w:szCs w:val="18"/>
          <w:lang w:eastAsia="es-PE"/>
        </w:rPr>
        <w:t>”</w:t>
      </w:r>
    </w:p>
    <w:p w:rsidR="002151BF" w:rsidRPr="00E06591" w:rsidRDefault="002151BF" w:rsidP="002151BF">
      <w:pPr>
        <w:widowControl w:val="0"/>
        <w:tabs>
          <w:tab w:val="left" w:pos="-1260"/>
        </w:tabs>
        <w:autoSpaceDE w:val="0"/>
        <w:autoSpaceDN w:val="0"/>
        <w:adjustRightInd w:val="0"/>
        <w:jc w:val="center"/>
        <w:rPr>
          <w:rFonts w:ascii="Arial" w:hAnsi="Arial" w:cs="Arial"/>
          <w:b/>
          <w:sz w:val="18"/>
          <w:szCs w:val="18"/>
          <w:lang w:val="es-ES_tradnl" w:eastAsia="ja-JP"/>
        </w:rPr>
      </w:pPr>
    </w:p>
    <w:p w:rsidR="00E83807" w:rsidRDefault="00E83807" w:rsidP="002151BF">
      <w:pPr>
        <w:widowControl w:val="0"/>
        <w:tabs>
          <w:tab w:val="left" w:pos="-1260"/>
        </w:tabs>
        <w:autoSpaceDE w:val="0"/>
        <w:autoSpaceDN w:val="0"/>
        <w:adjustRightInd w:val="0"/>
        <w:rPr>
          <w:rFonts w:ascii="Arial" w:hAnsi="Arial" w:cs="Arial"/>
          <w:b/>
          <w:sz w:val="18"/>
          <w:szCs w:val="18"/>
          <w:lang w:val="es-ES_tradnl" w:eastAsia="ja-JP"/>
        </w:rPr>
      </w:pPr>
    </w:p>
    <w:p w:rsidR="00E83807" w:rsidRDefault="00E83807" w:rsidP="002151BF">
      <w:pPr>
        <w:widowControl w:val="0"/>
        <w:tabs>
          <w:tab w:val="left" w:pos="-1260"/>
        </w:tabs>
        <w:autoSpaceDE w:val="0"/>
        <w:autoSpaceDN w:val="0"/>
        <w:adjustRightInd w:val="0"/>
        <w:rPr>
          <w:rFonts w:ascii="Arial" w:hAnsi="Arial" w:cs="Arial"/>
          <w:b/>
          <w:sz w:val="18"/>
          <w:szCs w:val="18"/>
          <w:lang w:val="es-ES_tradnl" w:eastAsia="ja-JP"/>
        </w:rPr>
      </w:pPr>
    </w:p>
    <w:p w:rsidR="00E83807" w:rsidRDefault="00E83807" w:rsidP="002151BF">
      <w:pPr>
        <w:widowControl w:val="0"/>
        <w:tabs>
          <w:tab w:val="left" w:pos="-1260"/>
        </w:tabs>
        <w:autoSpaceDE w:val="0"/>
        <w:autoSpaceDN w:val="0"/>
        <w:adjustRightInd w:val="0"/>
        <w:rPr>
          <w:rFonts w:ascii="Arial" w:hAnsi="Arial" w:cs="Arial"/>
          <w:b/>
          <w:sz w:val="18"/>
          <w:szCs w:val="18"/>
          <w:lang w:val="es-ES_tradnl" w:eastAsia="ja-JP"/>
        </w:rPr>
      </w:pPr>
    </w:p>
    <w:p w:rsidR="002151BF" w:rsidRPr="00E06591" w:rsidRDefault="002151BF" w:rsidP="002151BF">
      <w:pPr>
        <w:widowControl w:val="0"/>
        <w:tabs>
          <w:tab w:val="left" w:pos="-1260"/>
        </w:tabs>
        <w:autoSpaceDE w:val="0"/>
        <w:autoSpaceDN w:val="0"/>
        <w:adjustRightInd w:val="0"/>
        <w:rPr>
          <w:rFonts w:ascii="Arial" w:hAnsi="Arial" w:cs="Arial"/>
          <w:b/>
          <w:sz w:val="18"/>
          <w:szCs w:val="18"/>
          <w:lang w:val="es-ES_tradnl" w:eastAsia="ja-JP"/>
        </w:rPr>
      </w:pPr>
      <w:r w:rsidRPr="00E06591">
        <w:rPr>
          <w:rFonts w:ascii="Arial" w:hAnsi="Arial" w:cs="Arial"/>
          <w:b/>
          <w:sz w:val="18"/>
          <w:szCs w:val="18"/>
          <w:lang w:val="es-ES_tradnl" w:eastAsia="ja-JP"/>
        </w:rPr>
        <w:br w:type="page"/>
      </w:r>
    </w:p>
    <w:p w:rsidR="002151BF" w:rsidRPr="00073969" w:rsidRDefault="002151BF" w:rsidP="00073969">
      <w:pPr>
        <w:widowControl w:val="0"/>
        <w:autoSpaceDE w:val="0"/>
        <w:autoSpaceDN w:val="0"/>
        <w:adjustRightInd w:val="0"/>
        <w:spacing w:line="360" w:lineRule="auto"/>
        <w:jc w:val="center"/>
        <w:rPr>
          <w:rFonts w:ascii="Arial" w:hAnsi="Arial" w:cs="Arial"/>
          <w:b/>
          <w:sz w:val="32"/>
          <w:szCs w:val="32"/>
          <w:lang w:val="es-ES_tradnl"/>
        </w:rPr>
      </w:pPr>
      <w:r w:rsidRPr="00073969">
        <w:rPr>
          <w:rFonts w:ascii="Arial" w:hAnsi="Arial" w:cs="Arial"/>
          <w:b/>
          <w:sz w:val="32"/>
          <w:szCs w:val="32"/>
          <w:lang w:val="es-ES_tradnl"/>
        </w:rPr>
        <w:lastRenderedPageBreak/>
        <w:t>TÍTULO VII</w:t>
      </w:r>
    </w:p>
    <w:p w:rsidR="002151BF" w:rsidRPr="00073969" w:rsidRDefault="002151BF" w:rsidP="00073969">
      <w:pPr>
        <w:widowControl w:val="0"/>
        <w:autoSpaceDE w:val="0"/>
        <w:autoSpaceDN w:val="0"/>
        <w:adjustRightInd w:val="0"/>
        <w:spacing w:line="360" w:lineRule="auto"/>
        <w:jc w:val="center"/>
        <w:rPr>
          <w:rFonts w:ascii="Arial" w:hAnsi="Arial" w:cs="Arial"/>
          <w:b/>
          <w:sz w:val="32"/>
          <w:szCs w:val="32"/>
          <w:lang w:val="es-ES_tradnl"/>
        </w:rPr>
      </w:pPr>
      <w:r w:rsidRPr="00073969">
        <w:rPr>
          <w:rFonts w:ascii="Arial" w:hAnsi="Arial" w:cs="Arial"/>
          <w:b/>
          <w:sz w:val="32"/>
          <w:szCs w:val="32"/>
          <w:lang w:val="es-ES_tradnl"/>
        </w:rPr>
        <w:t>DEL PROGRAMA DEPORTIVO DE ALTA COMPETENCIA</w:t>
      </w:r>
    </w:p>
    <w:p w:rsidR="002151BF" w:rsidRPr="00073969" w:rsidRDefault="002151BF" w:rsidP="00073969">
      <w:pPr>
        <w:widowControl w:val="0"/>
        <w:autoSpaceDE w:val="0"/>
        <w:autoSpaceDN w:val="0"/>
        <w:adjustRightInd w:val="0"/>
        <w:spacing w:line="360" w:lineRule="auto"/>
        <w:jc w:val="center"/>
        <w:rPr>
          <w:rFonts w:ascii="Arial" w:hAnsi="Arial" w:cs="Arial"/>
          <w:b/>
          <w:sz w:val="28"/>
          <w:szCs w:val="18"/>
          <w:lang w:val="es-ES_tradnl"/>
        </w:rPr>
      </w:pPr>
    </w:p>
    <w:p w:rsidR="002151BF" w:rsidRPr="00073969" w:rsidRDefault="002151BF" w:rsidP="00073969">
      <w:pPr>
        <w:widowControl w:val="0"/>
        <w:autoSpaceDE w:val="0"/>
        <w:autoSpaceDN w:val="0"/>
        <w:adjustRightInd w:val="0"/>
        <w:spacing w:line="360" w:lineRule="auto"/>
        <w:jc w:val="center"/>
        <w:rPr>
          <w:rFonts w:ascii="Arial" w:hAnsi="Arial" w:cs="Arial"/>
          <w:b/>
          <w:sz w:val="28"/>
          <w:szCs w:val="18"/>
          <w:lang w:val="es-ES_tradnl"/>
        </w:rPr>
      </w:pPr>
      <w:r w:rsidRPr="00073969">
        <w:rPr>
          <w:rFonts w:ascii="Arial" w:hAnsi="Arial" w:cs="Arial"/>
          <w:b/>
          <w:sz w:val="28"/>
          <w:szCs w:val="18"/>
          <w:lang w:val="es-ES_tradnl"/>
        </w:rPr>
        <w:t>CAPÍTULO I</w:t>
      </w:r>
    </w:p>
    <w:p w:rsidR="002151BF" w:rsidRPr="00073969" w:rsidRDefault="002151BF" w:rsidP="00073969">
      <w:pPr>
        <w:widowControl w:val="0"/>
        <w:autoSpaceDE w:val="0"/>
        <w:autoSpaceDN w:val="0"/>
        <w:adjustRightInd w:val="0"/>
        <w:spacing w:line="360" w:lineRule="auto"/>
        <w:jc w:val="center"/>
        <w:rPr>
          <w:rFonts w:ascii="Arial" w:hAnsi="Arial" w:cs="Arial"/>
          <w:b/>
          <w:sz w:val="28"/>
          <w:szCs w:val="18"/>
          <w:lang w:val="es-ES_tradnl"/>
        </w:rPr>
      </w:pPr>
      <w:r w:rsidRPr="00073969">
        <w:rPr>
          <w:rFonts w:ascii="Arial" w:hAnsi="Arial" w:cs="Arial"/>
          <w:b/>
          <w:sz w:val="28"/>
          <w:szCs w:val="18"/>
          <w:lang w:val="es-ES_tradnl"/>
        </w:rPr>
        <w:t>DE LA NATURALEZA Y OBJETIVOS GENERALES</w:t>
      </w:r>
    </w:p>
    <w:p w:rsidR="002151BF" w:rsidRPr="00E06591" w:rsidRDefault="002151BF" w:rsidP="002151BF">
      <w:pPr>
        <w:jc w:val="center"/>
        <w:rPr>
          <w:rFonts w:ascii="Arial" w:hAnsi="Arial" w:cs="Arial"/>
          <w:b/>
          <w:sz w:val="18"/>
          <w:szCs w:val="18"/>
          <w:lang w:val="es-ES_tradnl" w:eastAsia="ja-JP"/>
        </w:rPr>
      </w:pPr>
    </w:p>
    <w:p w:rsidR="002151BF" w:rsidRPr="00073969" w:rsidRDefault="00073969" w:rsidP="00073969">
      <w:pPr>
        <w:widowControl w:val="0"/>
        <w:tabs>
          <w:tab w:val="left" w:pos="-1260"/>
        </w:tabs>
        <w:autoSpaceDE w:val="0"/>
        <w:autoSpaceDN w:val="0"/>
        <w:adjustRightInd w:val="0"/>
        <w:spacing w:line="360" w:lineRule="auto"/>
        <w:jc w:val="both"/>
        <w:rPr>
          <w:rFonts w:ascii="Arial" w:hAnsi="Arial" w:cs="Arial"/>
          <w:sz w:val="20"/>
          <w:szCs w:val="18"/>
          <w:lang w:val="es-ES_tradnl" w:eastAsia="ja-JP"/>
        </w:rPr>
      </w:pPr>
      <w:r w:rsidRPr="00073969">
        <w:rPr>
          <w:rFonts w:ascii="Arial" w:hAnsi="Arial" w:cs="Arial"/>
          <w:b/>
          <w:sz w:val="22"/>
          <w:szCs w:val="18"/>
          <w:lang w:val="es-ES_tradnl" w:eastAsia="ja-JP"/>
        </w:rPr>
        <w:t>ARTÍCULO 13</w:t>
      </w:r>
      <w:r w:rsidR="00A41CC6">
        <w:rPr>
          <w:rFonts w:ascii="Arial" w:hAnsi="Arial" w:cs="Arial"/>
          <w:b/>
          <w:sz w:val="22"/>
          <w:szCs w:val="18"/>
          <w:lang w:val="es-ES_tradnl" w:eastAsia="ja-JP"/>
        </w:rPr>
        <w:t>6</w:t>
      </w:r>
      <w:r w:rsidRPr="00073969">
        <w:rPr>
          <w:rFonts w:ascii="Arial" w:hAnsi="Arial" w:cs="Arial"/>
          <w:b/>
          <w:sz w:val="22"/>
          <w:szCs w:val="18"/>
          <w:lang w:val="es-ES_tradnl" w:eastAsia="ja-JP"/>
        </w:rPr>
        <w:t>º:</w:t>
      </w:r>
      <w:r w:rsidRPr="00073969">
        <w:rPr>
          <w:rFonts w:ascii="Arial" w:hAnsi="Arial" w:cs="Arial"/>
          <w:sz w:val="22"/>
          <w:szCs w:val="18"/>
          <w:lang w:val="es-ES_tradnl" w:eastAsia="ja-JP"/>
        </w:rPr>
        <w:t xml:space="preserve"> </w:t>
      </w:r>
      <w:r>
        <w:rPr>
          <w:rFonts w:ascii="Arial" w:hAnsi="Arial" w:cs="Arial"/>
          <w:sz w:val="20"/>
          <w:szCs w:val="18"/>
          <w:lang w:val="es-ES_tradnl" w:eastAsia="ja-JP"/>
        </w:rPr>
        <w:t>L</w:t>
      </w:r>
      <w:r w:rsidRPr="00073969">
        <w:rPr>
          <w:rFonts w:ascii="Arial" w:hAnsi="Arial" w:cs="Arial"/>
          <w:sz w:val="20"/>
          <w:szCs w:val="18"/>
          <w:lang w:val="es-ES_tradnl" w:eastAsia="ja-JP"/>
        </w:rPr>
        <w:t xml:space="preserve">a universidad cuenta con un </w:t>
      </w:r>
      <w:r w:rsidR="004B20E5">
        <w:rPr>
          <w:rFonts w:ascii="Arial" w:hAnsi="Arial" w:cs="Arial"/>
          <w:sz w:val="20"/>
          <w:szCs w:val="18"/>
          <w:lang w:val="es-ES_tradnl" w:eastAsia="ja-JP"/>
        </w:rPr>
        <w:t xml:space="preserve">Programa Deportivo de Alta Competencia </w:t>
      </w:r>
      <w:r w:rsidRPr="00073969">
        <w:rPr>
          <w:rFonts w:ascii="Arial" w:hAnsi="Arial" w:cs="Arial"/>
          <w:sz w:val="20"/>
          <w:szCs w:val="18"/>
          <w:lang w:val="es-ES_tradnl" w:eastAsia="ja-JP"/>
        </w:rPr>
        <w:t>(</w:t>
      </w:r>
      <w:r>
        <w:rPr>
          <w:rFonts w:ascii="Arial" w:hAnsi="Arial" w:cs="Arial"/>
          <w:sz w:val="20"/>
          <w:szCs w:val="18"/>
          <w:lang w:val="es-ES_tradnl" w:eastAsia="ja-JP"/>
        </w:rPr>
        <w:t>PRODAC</w:t>
      </w:r>
      <w:r w:rsidRPr="00073969">
        <w:rPr>
          <w:rFonts w:ascii="Arial" w:hAnsi="Arial" w:cs="Arial"/>
          <w:sz w:val="20"/>
          <w:szCs w:val="18"/>
          <w:lang w:val="es-ES_tradnl" w:eastAsia="ja-JP"/>
        </w:rPr>
        <w:t>) que promueve la práctica del deporte y la recreación cómo factores educativos coadyuvantes a la formación y el desarrollo de la persona.</w:t>
      </w:r>
    </w:p>
    <w:p w:rsidR="002151BF" w:rsidRPr="00073969" w:rsidRDefault="002151BF" w:rsidP="00073969">
      <w:pPr>
        <w:widowControl w:val="0"/>
        <w:tabs>
          <w:tab w:val="left" w:pos="-1260"/>
        </w:tabs>
        <w:autoSpaceDE w:val="0"/>
        <w:autoSpaceDN w:val="0"/>
        <w:adjustRightInd w:val="0"/>
        <w:spacing w:line="360" w:lineRule="auto"/>
        <w:jc w:val="both"/>
        <w:rPr>
          <w:rFonts w:ascii="Arial" w:hAnsi="Arial" w:cs="Arial"/>
          <w:sz w:val="20"/>
          <w:szCs w:val="18"/>
          <w:highlight w:val="yellow"/>
          <w:lang w:val="es-ES_tradnl" w:eastAsia="ja-JP"/>
        </w:rPr>
      </w:pPr>
    </w:p>
    <w:p w:rsidR="002151BF" w:rsidRPr="00073969" w:rsidRDefault="00073969" w:rsidP="00073969">
      <w:pPr>
        <w:spacing w:line="360" w:lineRule="auto"/>
        <w:jc w:val="both"/>
        <w:rPr>
          <w:rFonts w:ascii="Arial" w:hAnsi="Arial" w:cs="Arial"/>
          <w:sz w:val="20"/>
          <w:szCs w:val="18"/>
        </w:rPr>
      </w:pPr>
      <w:r w:rsidRPr="00073969">
        <w:rPr>
          <w:rFonts w:ascii="Arial" w:hAnsi="Arial" w:cs="Arial"/>
          <w:b/>
          <w:sz w:val="22"/>
          <w:szCs w:val="18"/>
        </w:rPr>
        <w:t>ARTÍCULO 13</w:t>
      </w:r>
      <w:r w:rsidR="00A41CC6">
        <w:rPr>
          <w:rFonts w:ascii="Arial" w:hAnsi="Arial" w:cs="Arial"/>
          <w:b/>
          <w:sz w:val="22"/>
          <w:szCs w:val="18"/>
        </w:rPr>
        <w:t>7</w:t>
      </w:r>
      <w:r w:rsidRPr="00073969">
        <w:rPr>
          <w:rFonts w:ascii="Arial" w:hAnsi="Arial" w:cs="Arial"/>
          <w:b/>
          <w:sz w:val="22"/>
          <w:szCs w:val="18"/>
        </w:rPr>
        <w:t xml:space="preserve">°: </w:t>
      </w:r>
      <w:r w:rsidRPr="00073969">
        <w:rPr>
          <w:rFonts w:ascii="Arial" w:hAnsi="Arial" w:cs="Arial"/>
          <w:sz w:val="22"/>
          <w:szCs w:val="18"/>
        </w:rPr>
        <w:t>E</w:t>
      </w:r>
      <w:r w:rsidRPr="00073969">
        <w:rPr>
          <w:rFonts w:ascii="Arial" w:eastAsia="Times New Roman" w:hAnsi="Arial" w:cs="Arial"/>
          <w:sz w:val="20"/>
          <w:szCs w:val="18"/>
          <w:lang w:eastAsia="es-PE"/>
        </w:rPr>
        <w:t xml:space="preserve">l </w:t>
      </w:r>
      <w:r w:rsidR="004B20E5">
        <w:rPr>
          <w:rFonts w:ascii="Arial" w:eastAsia="Times New Roman" w:hAnsi="Arial" w:cs="Arial"/>
          <w:sz w:val="20"/>
          <w:szCs w:val="18"/>
          <w:lang w:eastAsia="es-PE"/>
        </w:rPr>
        <w:t xml:space="preserve">Programa Deportivo de Alta Competencia </w:t>
      </w:r>
      <w:r w:rsidRPr="00073969">
        <w:rPr>
          <w:rFonts w:ascii="Arial" w:eastAsia="Times New Roman" w:hAnsi="Arial" w:cs="Arial"/>
          <w:sz w:val="20"/>
          <w:szCs w:val="18"/>
          <w:lang w:eastAsia="es-PE"/>
        </w:rPr>
        <w:t>(</w:t>
      </w:r>
      <w:r>
        <w:rPr>
          <w:rFonts w:ascii="Arial" w:eastAsia="Times New Roman" w:hAnsi="Arial" w:cs="Arial"/>
          <w:sz w:val="20"/>
          <w:szCs w:val="18"/>
          <w:lang w:eastAsia="es-PE"/>
        </w:rPr>
        <w:t>PRODAC</w:t>
      </w:r>
      <w:r w:rsidRPr="00073969">
        <w:rPr>
          <w:rFonts w:ascii="Arial" w:eastAsia="Times New Roman" w:hAnsi="Arial" w:cs="Arial"/>
          <w:sz w:val="20"/>
          <w:szCs w:val="18"/>
          <w:lang w:eastAsia="es-PE"/>
        </w:rPr>
        <w:t xml:space="preserve">) de la </w:t>
      </w:r>
      <w:r w:rsidR="00D57AD0">
        <w:rPr>
          <w:rFonts w:ascii="Arial" w:eastAsia="Times New Roman" w:hAnsi="Arial" w:cs="Arial"/>
          <w:sz w:val="20"/>
          <w:szCs w:val="18"/>
          <w:lang w:eastAsia="es-PE"/>
        </w:rPr>
        <w:t>Universidad Autónoma de Ica</w:t>
      </w:r>
      <w:r w:rsidRPr="00073969">
        <w:rPr>
          <w:rFonts w:ascii="Arial" w:eastAsia="Times New Roman" w:hAnsi="Arial" w:cs="Arial"/>
          <w:sz w:val="20"/>
          <w:szCs w:val="18"/>
          <w:lang w:eastAsia="es-PE"/>
        </w:rPr>
        <w:t xml:space="preserve">, está orientado a fomentar, apoyar y potenciar el rendimiento académico y deportivo de los deportistas destacados de la universidad y de aquellos alumnos que, por sus habilidades o logros deportivos en una o más disciplinas, representan a la universidad, a la provincia, región o al </w:t>
      </w:r>
      <w:r>
        <w:rPr>
          <w:rFonts w:ascii="Arial" w:eastAsia="Times New Roman" w:hAnsi="Arial" w:cs="Arial"/>
          <w:sz w:val="20"/>
          <w:szCs w:val="18"/>
          <w:lang w:eastAsia="es-PE"/>
        </w:rPr>
        <w:t>P</w:t>
      </w:r>
      <w:r w:rsidRPr="00073969">
        <w:rPr>
          <w:rFonts w:ascii="Arial" w:eastAsia="Times New Roman" w:hAnsi="Arial" w:cs="Arial"/>
          <w:sz w:val="20"/>
          <w:szCs w:val="18"/>
          <w:lang w:eastAsia="es-PE"/>
        </w:rPr>
        <w:t xml:space="preserve">erú, tanto en competencias individuales y colectivas. </w:t>
      </w:r>
      <w:r>
        <w:rPr>
          <w:rFonts w:ascii="Arial" w:eastAsia="Times New Roman" w:hAnsi="Arial" w:cs="Arial"/>
          <w:sz w:val="20"/>
          <w:szCs w:val="18"/>
          <w:lang w:eastAsia="es-PE"/>
        </w:rPr>
        <w:t>L</w:t>
      </w:r>
      <w:r w:rsidRPr="00073969">
        <w:rPr>
          <w:rFonts w:ascii="Arial" w:eastAsia="Times New Roman" w:hAnsi="Arial" w:cs="Arial"/>
          <w:sz w:val="20"/>
          <w:szCs w:val="18"/>
          <w:lang w:eastAsia="es-PE"/>
        </w:rPr>
        <w:t xml:space="preserve">a universidad se obliga a la formación de equipos de disciplina olímpicas. </w:t>
      </w:r>
    </w:p>
    <w:p w:rsidR="002151BF" w:rsidRPr="00073969" w:rsidRDefault="002151BF" w:rsidP="00073969">
      <w:pPr>
        <w:spacing w:line="360" w:lineRule="auto"/>
        <w:jc w:val="both"/>
        <w:rPr>
          <w:rFonts w:ascii="Arial" w:hAnsi="Arial" w:cs="Arial"/>
          <w:b/>
          <w:sz w:val="20"/>
          <w:szCs w:val="18"/>
          <w:highlight w:val="yellow"/>
        </w:rPr>
      </w:pPr>
    </w:p>
    <w:p w:rsidR="002151BF" w:rsidRDefault="00073969" w:rsidP="00073969">
      <w:pPr>
        <w:spacing w:line="360" w:lineRule="auto"/>
        <w:jc w:val="both"/>
        <w:rPr>
          <w:rFonts w:ascii="Arial" w:hAnsi="Arial" w:cs="Arial"/>
          <w:sz w:val="20"/>
          <w:szCs w:val="18"/>
          <w:shd w:val="clear" w:color="auto" w:fill="FFFFFF"/>
        </w:rPr>
      </w:pPr>
      <w:r w:rsidRPr="00073969">
        <w:rPr>
          <w:rFonts w:ascii="Arial" w:hAnsi="Arial" w:cs="Arial"/>
          <w:b/>
          <w:sz w:val="22"/>
          <w:szCs w:val="18"/>
        </w:rPr>
        <w:t>ARTÍCULO 13</w:t>
      </w:r>
      <w:r w:rsidR="00A41CC6">
        <w:rPr>
          <w:rFonts w:ascii="Arial" w:hAnsi="Arial" w:cs="Arial"/>
          <w:b/>
          <w:sz w:val="22"/>
          <w:szCs w:val="18"/>
        </w:rPr>
        <w:t>8</w:t>
      </w:r>
      <w:r w:rsidRPr="00073969">
        <w:rPr>
          <w:rFonts w:ascii="Arial" w:hAnsi="Arial" w:cs="Arial"/>
          <w:b/>
          <w:sz w:val="22"/>
          <w:szCs w:val="18"/>
        </w:rPr>
        <w:t xml:space="preserve">°: </w:t>
      </w:r>
      <w:r>
        <w:rPr>
          <w:rFonts w:ascii="Arial" w:hAnsi="Arial" w:cs="Arial"/>
          <w:sz w:val="20"/>
          <w:szCs w:val="18"/>
          <w:shd w:val="clear" w:color="auto" w:fill="FFFFFF"/>
        </w:rPr>
        <w:t>E</w:t>
      </w:r>
      <w:r w:rsidRPr="00073969">
        <w:rPr>
          <w:rFonts w:ascii="Arial" w:hAnsi="Arial" w:cs="Arial"/>
          <w:sz w:val="20"/>
          <w:szCs w:val="18"/>
          <w:shd w:val="clear" w:color="auto" w:fill="FFFFFF"/>
        </w:rPr>
        <w:t xml:space="preserve">l objetivo del </w:t>
      </w:r>
      <w:r>
        <w:rPr>
          <w:rFonts w:ascii="Arial" w:hAnsi="Arial" w:cs="Arial"/>
          <w:sz w:val="20"/>
          <w:szCs w:val="18"/>
          <w:shd w:val="clear" w:color="auto" w:fill="FFFFFF"/>
        </w:rPr>
        <w:t>PRODAC</w:t>
      </w:r>
      <w:r w:rsidRPr="00073969">
        <w:rPr>
          <w:rFonts w:ascii="Arial" w:hAnsi="Arial" w:cs="Arial"/>
          <w:sz w:val="20"/>
          <w:szCs w:val="18"/>
          <w:shd w:val="clear" w:color="auto" w:fill="FFFFFF"/>
        </w:rPr>
        <w:t xml:space="preserve"> de la universidad es reclutar deportistas talentos con proyección de alto rendimiento y </w:t>
      </w:r>
      <w:proofErr w:type="gramStart"/>
      <w:r w:rsidRPr="00073969">
        <w:rPr>
          <w:rFonts w:ascii="Arial" w:hAnsi="Arial" w:cs="Arial"/>
          <w:sz w:val="20"/>
          <w:szCs w:val="18"/>
          <w:shd w:val="clear" w:color="auto" w:fill="FFFFFF"/>
        </w:rPr>
        <w:t>brindarle</w:t>
      </w:r>
      <w:proofErr w:type="gramEnd"/>
      <w:r w:rsidRPr="00073969">
        <w:rPr>
          <w:rFonts w:ascii="Arial" w:hAnsi="Arial" w:cs="Arial"/>
          <w:sz w:val="20"/>
          <w:szCs w:val="18"/>
          <w:shd w:val="clear" w:color="auto" w:fill="FFFFFF"/>
        </w:rPr>
        <w:t xml:space="preserve"> formación académica a los deportistas de alto rendimiento y a los de proyección, buscando su desarrollo personal, profesional y apoyarlos a cosechar logros en el deporte competitivo. </w:t>
      </w:r>
    </w:p>
    <w:p w:rsidR="00E83807" w:rsidRDefault="00E83807" w:rsidP="00073969">
      <w:pPr>
        <w:spacing w:line="360" w:lineRule="auto"/>
        <w:jc w:val="both"/>
        <w:rPr>
          <w:rFonts w:ascii="Arial" w:hAnsi="Arial" w:cs="Arial"/>
          <w:sz w:val="20"/>
          <w:szCs w:val="18"/>
          <w:shd w:val="clear" w:color="auto" w:fill="FFFFFF"/>
        </w:rPr>
      </w:pPr>
    </w:p>
    <w:p w:rsidR="00E83807" w:rsidRPr="00073969" w:rsidRDefault="00E83807" w:rsidP="00073969">
      <w:pPr>
        <w:spacing w:line="360" w:lineRule="auto"/>
        <w:jc w:val="both"/>
        <w:rPr>
          <w:rFonts w:ascii="Arial" w:hAnsi="Arial" w:cs="Arial"/>
          <w:sz w:val="20"/>
          <w:szCs w:val="18"/>
        </w:rPr>
      </w:pPr>
    </w:p>
    <w:p w:rsidR="002151BF" w:rsidRPr="00E06591" w:rsidRDefault="002151BF" w:rsidP="002151BF">
      <w:pPr>
        <w:jc w:val="both"/>
        <w:rPr>
          <w:rFonts w:ascii="Arial" w:hAnsi="Arial" w:cs="Arial"/>
          <w:b/>
          <w:sz w:val="18"/>
          <w:szCs w:val="18"/>
        </w:rPr>
      </w:pPr>
    </w:p>
    <w:p w:rsidR="002151BF" w:rsidRPr="00073969" w:rsidRDefault="002151BF" w:rsidP="00073969">
      <w:pPr>
        <w:widowControl w:val="0"/>
        <w:autoSpaceDE w:val="0"/>
        <w:autoSpaceDN w:val="0"/>
        <w:adjustRightInd w:val="0"/>
        <w:spacing w:line="360" w:lineRule="auto"/>
        <w:jc w:val="center"/>
        <w:rPr>
          <w:rFonts w:ascii="Arial" w:hAnsi="Arial" w:cs="Arial"/>
          <w:b/>
          <w:sz w:val="28"/>
          <w:szCs w:val="18"/>
          <w:lang w:val="es-ES_tradnl"/>
        </w:rPr>
      </w:pPr>
      <w:r w:rsidRPr="00073969">
        <w:rPr>
          <w:rFonts w:ascii="Arial" w:hAnsi="Arial" w:cs="Arial"/>
          <w:b/>
          <w:sz w:val="28"/>
          <w:szCs w:val="18"/>
          <w:lang w:val="es-ES_tradnl"/>
        </w:rPr>
        <w:t>CAPÍTULO II</w:t>
      </w:r>
    </w:p>
    <w:p w:rsidR="002151BF" w:rsidRPr="00073969" w:rsidRDefault="002151BF" w:rsidP="00073969">
      <w:pPr>
        <w:widowControl w:val="0"/>
        <w:autoSpaceDE w:val="0"/>
        <w:autoSpaceDN w:val="0"/>
        <w:adjustRightInd w:val="0"/>
        <w:spacing w:line="360" w:lineRule="auto"/>
        <w:jc w:val="center"/>
        <w:rPr>
          <w:rFonts w:ascii="Arial" w:hAnsi="Arial" w:cs="Arial"/>
          <w:b/>
          <w:sz w:val="28"/>
          <w:szCs w:val="18"/>
          <w:lang w:val="es-ES_tradnl"/>
        </w:rPr>
      </w:pPr>
      <w:r w:rsidRPr="00073969">
        <w:rPr>
          <w:rFonts w:ascii="Arial" w:hAnsi="Arial" w:cs="Arial"/>
          <w:b/>
          <w:sz w:val="28"/>
          <w:szCs w:val="18"/>
          <w:lang w:val="es-ES_tradnl"/>
        </w:rPr>
        <w:t>DE LA ORGANIZACIÓN</w:t>
      </w:r>
    </w:p>
    <w:p w:rsidR="002151BF" w:rsidRPr="00E06591" w:rsidRDefault="002151BF" w:rsidP="002151BF">
      <w:pPr>
        <w:jc w:val="both"/>
        <w:rPr>
          <w:rFonts w:ascii="Arial" w:hAnsi="Arial" w:cs="Arial"/>
          <w:b/>
          <w:sz w:val="18"/>
          <w:szCs w:val="18"/>
        </w:rPr>
      </w:pPr>
    </w:p>
    <w:p w:rsidR="002151BF" w:rsidRPr="00073969" w:rsidRDefault="00073969" w:rsidP="00073969">
      <w:pPr>
        <w:spacing w:line="360" w:lineRule="auto"/>
        <w:jc w:val="both"/>
        <w:rPr>
          <w:rFonts w:ascii="Arial" w:hAnsi="Arial" w:cs="Arial"/>
          <w:sz w:val="20"/>
          <w:szCs w:val="18"/>
        </w:rPr>
      </w:pPr>
      <w:r w:rsidRPr="00073969">
        <w:rPr>
          <w:rFonts w:ascii="Arial" w:hAnsi="Arial" w:cs="Arial"/>
          <w:b/>
          <w:sz w:val="22"/>
          <w:szCs w:val="18"/>
        </w:rPr>
        <w:t>ARTÍCULO 13</w:t>
      </w:r>
      <w:r w:rsidR="00A41CC6">
        <w:rPr>
          <w:rFonts w:ascii="Arial" w:hAnsi="Arial" w:cs="Arial"/>
          <w:b/>
          <w:sz w:val="22"/>
          <w:szCs w:val="18"/>
        </w:rPr>
        <w:t>9</w:t>
      </w:r>
      <w:r w:rsidRPr="00073969">
        <w:rPr>
          <w:rFonts w:ascii="Arial" w:hAnsi="Arial" w:cs="Arial"/>
          <w:b/>
          <w:sz w:val="22"/>
          <w:szCs w:val="18"/>
        </w:rPr>
        <w:t xml:space="preserve">°: </w:t>
      </w:r>
      <w:r>
        <w:rPr>
          <w:rFonts w:ascii="Arial" w:hAnsi="Arial" w:cs="Arial"/>
          <w:sz w:val="20"/>
          <w:szCs w:val="18"/>
        </w:rPr>
        <w:t>E</w:t>
      </w:r>
      <w:r w:rsidRPr="00073969">
        <w:rPr>
          <w:rFonts w:ascii="Arial" w:hAnsi="Arial" w:cs="Arial"/>
          <w:sz w:val="20"/>
          <w:szCs w:val="18"/>
        </w:rPr>
        <w:t xml:space="preserve">l </w:t>
      </w:r>
      <w:r>
        <w:rPr>
          <w:rFonts w:ascii="Arial" w:hAnsi="Arial" w:cs="Arial"/>
          <w:sz w:val="20"/>
          <w:szCs w:val="18"/>
        </w:rPr>
        <w:t>PRODAC</w:t>
      </w:r>
      <w:r w:rsidRPr="00073969">
        <w:rPr>
          <w:rFonts w:ascii="Arial" w:hAnsi="Arial" w:cs="Arial"/>
          <w:sz w:val="20"/>
          <w:szCs w:val="18"/>
        </w:rPr>
        <w:t xml:space="preserve"> de la </w:t>
      </w:r>
      <w:r w:rsidR="00D57AD0">
        <w:rPr>
          <w:rFonts w:ascii="Arial" w:hAnsi="Arial" w:cs="Arial"/>
          <w:sz w:val="20"/>
          <w:szCs w:val="18"/>
        </w:rPr>
        <w:t>Universidad Autónoma de Ica</w:t>
      </w:r>
      <w:r w:rsidRPr="00073969">
        <w:rPr>
          <w:rFonts w:ascii="Arial" w:hAnsi="Arial" w:cs="Arial"/>
          <w:sz w:val="20"/>
          <w:szCs w:val="18"/>
        </w:rPr>
        <w:t xml:space="preserve">, es un servicio que depende directamente del </w:t>
      </w:r>
      <w:r w:rsidR="00475DC1">
        <w:rPr>
          <w:rFonts w:ascii="Arial" w:hAnsi="Arial" w:cs="Arial"/>
          <w:sz w:val="20"/>
          <w:szCs w:val="18"/>
        </w:rPr>
        <w:t>Vicerrectorado Académico</w:t>
      </w:r>
      <w:r w:rsidRPr="00073969">
        <w:rPr>
          <w:rFonts w:ascii="Arial" w:hAnsi="Arial" w:cs="Arial"/>
          <w:sz w:val="20"/>
          <w:szCs w:val="18"/>
        </w:rPr>
        <w:t>; y con el propósito de cumplir sus objetivos, está organizado internamente de acuerdo a la siguiente estructura:</w:t>
      </w:r>
    </w:p>
    <w:p w:rsidR="002151BF" w:rsidRPr="00073969" w:rsidRDefault="00073969" w:rsidP="00E50090">
      <w:pPr>
        <w:pStyle w:val="Prrafodelista"/>
        <w:numPr>
          <w:ilvl w:val="0"/>
          <w:numId w:val="35"/>
        </w:numPr>
        <w:spacing w:line="360" w:lineRule="auto"/>
        <w:jc w:val="both"/>
        <w:rPr>
          <w:rFonts w:ascii="Arial" w:hAnsi="Arial" w:cs="Arial"/>
          <w:sz w:val="20"/>
          <w:szCs w:val="18"/>
        </w:rPr>
      </w:pPr>
      <w:r>
        <w:rPr>
          <w:rFonts w:ascii="Arial" w:hAnsi="Arial" w:cs="Arial"/>
          <w:sz w:val="20"/>
          <w:szCs w:val="18"/>
        </w:rPr>
        <w:t>Ó</w:t>
      </w:r>
      <w:r w:rsidRPr="00073969">
        <w:rPr>
          <w:rFonts w:ascii="Arial" w:hAnsi="Arial" w:cs="Arial"/>
          <w:sz w:val="20"/>
          <w:szCs w:val="18"/>
        </w:rPr>
        <w:t xml:space="preserve">rgano de dirección </w:t>
      </w:r>
    </w:p>
    <w:p w:rsidR="002151BF" w:rsidRDefault="00073969" w:rsidP="00073969">
      <w:pPr>
        <w:spacing w:line="360" w:lineRule="auto"/>
        <w:ind w:left="708" w:firstLine="708"/>
        <w:jc w:val="both"/>
        <w:rPr>
          <w:rFonts w:ascii="Arial" w:hAnsi="Arial" w:cs="Arial"/>
          <w:sz w:val="20"/>
          <w:szCs w:val="18"/>
        </w:rPr>
      </w:pPr>
      <w:r w:rsidRPr="00073969">
        <w:rPr>
          <w:rFonts w:ascii="Arial" w:hAnsi="Arial" w:cs="Arial"/>
          <w:sz w:val="20"/>
          <w:szCs w:val="18"/>
        </w:rPr>
        <w:t xml:space="preserve">a.1 </w:t>
      </w:r>
      <w:r>
        <w:rPr>
          <w:rFonts w:ascii="Arial" w:hAnsi="Arial" w:cs="Arial"/>
          <w:sz w:val="20"/>
          <w:szCs w:val="18"/>
        </w:rPr>
        <w:t>D</w:t>
      </w:r>
      <w:r w:rsidRPr="00073969">
        <w:rPr>
          <w:rFonts w:ascii="Arial" w:hAnsi="Arial" w:cs="Arial"/>
          <w:sz w:val="20"/>
          <w:szCs w:val="18"/>
        </w:rPr>
        <w:t>irección del programa deportivo de alta competencia</w:t>
      </w:r>
      <w:r>
        <w:rPr>
          <w:rFonts w:ascii="Arial" w:hAnsi="Arial" w:cs="Arial"/>
          <w:sz w:val="20"/>
          <w:szCs w:val="18"/>
        </w:rPr>
        <w:t>.</w:t>
      </w:r>
    </w:p>
    <w:p w:rsidR="002E568C" w:rsidRPr="00073969" w:rsidRDefault="002E568C" w:rsidP="00073969">
      <w:pPr>
        <w:spacing w:line="360" w:lineRule="auto"/>
        <w:ind w:left="708" w:firstLine="708"/>
        <w:jc w:val="both"/>
        <w:rPr>
          <w:rFonts w:ascii="Arial" w:hAnsi="Arial" w:cs="Arial"/>
          <w:sz w:val="20"/>
          <w:szCs w:val="18"/>
        </w:rPr>
      </w:pPr>
    </w:p>
    <w:p w:rsidR="002151BF" w:rsidRPr="00073969" w:rsidRDefault="00073969" w:rsidP="00073969">
      <w:pPr>
        <w:spacing w:line="360" w:lineRule="auto"/>
        <w:ind w:firstLine="708"/>
        <w:jc w:val="both"/>
        <w:rPr>
          <w:rFonts w:ascii="Arial" w:hAnsi="Arial" w:cs="Arial"/>
          <w:sz w:val="20"/>
          <w:szCs w:val="18"/>
        </w:rPr>
      </w:pPr>
      <w:r w:rsidRPr="00073969">
        <w:rPr>
          <w:rFonts w:ascii="Arial" w:hAnsi="Arial" w:cs="Arial"/>
          <w:sz w:val="20"/>
          <w:szCs w:val="18"/>
        </w:rPr>
        <w:lastRenderedPageBreak/>
        <w:t xml:space="preserve">b) </w:t>
      </w:r>
      <w:r>
        <w:rPr>
          <w:rFonts w:ascii="Arial" w:hAnsi="Arial" w:cs="Arial"/>
          <w:sz w:val="20"/>
          <w:szCs w:val="18"/>
        </w:rPr>
        <w:t xml:space="preserve">  Ó</w:t>
      </w:r>
      <w:r w:rsidRPr="00073969">
        <w:rPr>
          <w:rFonts w:ascii="Arial" w:hAnsi="Arial" w:cs="Arial"/>
          <w:sz w:val="20"/>
          <w:szCs w:val="18"/>
        </w:rPr>
        <w:t>rgano de línea</w:t>
      </w:r>
    </w:p>
    <w:p w:rsidR="002151BF" w:rsidRPr="00073969" w:rsidRDefault="00073969" w:rsidP="00073969">
      <w:pPr>
        <w:spacing w:line="360" w:lineRule="auto"/>
        <w:ind w:left="1416" w:hanging="1416"/>
        <w:jc w:val="both"/>
        <w:rPr>
          <w:rFonts w:ascii="Arial" w:hAnsi="Arial" w:cs="Arial"/>
          <w:sz w:val="20"/>
          <w:szCs w:val="18"/>
        </w:rPr>
      </w:pPr>
      <w:r w:rsidRPr="00073969">
        <w:rPr>
          <w:rFonts w:ascii="Arial" w:hAnsi="Arial" w:cs="Arial"/>
          <w:sz w:val="20"/>
          <w:szCs w:val="18"/>
        </w:rPr>
        <w:tab/>
        <w:t xml:space="preserve">b.1 </w:t>
      </w:r>
      <w:r>
        <w:rPr>
          <w:rFonts w:ascii="Arial" w:hAnsi="Arial" w:cs="Arial"/>
          <w:sz w:val="20"/>
          <w:szCs w:val="18"/>
        </w:rPr>
        <w:t>C</w:t>
      </w:r>
      <w:r w:rsidRPr="00073969">
        <w:rPr>
          <w:rFonts w:ascii="Arial" w:hAnsi="Arial" w:cs="Arial"/>
          <w:sz w:val="20"/>
          <w:szCs w:val="18"/>
        </w:rPr>
        <w:t>oordinadores de las disciplinas deportivas seleccionadas para el año lectivo.</w:t>
      </w:r>
    </w:p>
    <w:p w:rsidR="002151BF" w:rsidRPr="00E06591" w:rsidRDefault="002151BF" w:rsidP="002151BF">
      <w:pPr>
        <w:widowControl w:val="0"/>
        <w:tabs>
          <w:tab w:val="left" w:pos="-1260"/>
        </w:tabs>
        <w:autoSpaceDE w:val="0"/>
        <w:autoSpaceDN w:val="0"/>
        <w:adjustRightInd w:val="0"/>
        <w:jc w:val="both"/>
        <w:rPr>
          <w:rFonts w:ascii="Arial" w:hAnsi="Arial" w:cs="Arial"/>
          <w:sz w:val="18"/>
          <w:szCs w:val="18"/>
          <w:lang w:eastAsia="ja-JP"/>
        </w:rPr>
      </w:pPr>
    </w:p>
    <w:p w:rsidR="00E83807" w:rsidRDefault="00E83807" w:rsidP="00E83807">
      <w:pPr>
        <w:widowControl w:val="0"/>
        <w:autoSpaceDE w:val="0"/>
        <w:autoSpaceDN w:val="0"/>
        <w:adjustRightInd w:val="0"/>
        <w:spacing w:line="360" w:lineRule="auto"/>
        <w:jc w:val="both"/>
        <w:rPr>
          <w:rFonts w:ascii="Arial" w:eastAsia="PMingLiU" w:hAnsi="Arial" w:cs="Arial"/>
          <w:sz w:val="20"/>
          <w:szCs w:val="18"/>
          <w:lang w:val="es-ES_tradnl"/>
        </w:rPr>
      </w:pPr>
      <w:r>
        <w:rPr>
          <w:rFonts w:ascii="Arial" w:eastAsia="PMingLiU" w:hAnsi="Arial" w:cs="Arial"/>
          <w:sz w:val="20"/>
          <w:szCs w:val="18"/>
          <w:lang w:val="es-ES_tradnl"/>
        </w:rPr>
        <w:t>“Estatuto Universidad Autónoma de Ica, Artículo 65°”</w:t>
      </w:r>
    </w:p>
    <w:p w:rsidR="00090E1D" w:rsidRDefault="00090E1D" w:rsidP="00B42BC9">
      <w:pPr>
        <w:widowControl w:val="0"/>
        <w:autoSpaceDE w:val="0"/>
        <w:autoSpaceDN w:val="0"/>
        <w:adjustRightInd w:val="0"/>
        <w:spacing w:line="360" w:lineRule="auto"/>
        <w:jc w:val="center"/>
        <w:rPr>
          <w:rFonts w:ascii="Arial" w:hAnsi="Arial" w:cs="Arial"/>
          <w:b/>
          <w:sz w:val="28"/>
          <w:szCs w:val="18"/>
          <w:lang w:val="es-ES_tradnl"/>
        </w:rPr>
      </w:pPr>
    </w:p>
    <w:p w:rsidR="002151BF" w:rsidRPr="00B42BC9" w:rsidRDefault="002151BF" w:rsidP="00B42BC9">
      <w:pPr>
        <w:widowControl w:val="0"/>
        <w:autoSpaceDE w:val="0"/>
        <w:autoSpaceDN w:val="0"/>
        <w:adjustRightInd w:val="0"/>
        <w:spacing w:line="360" w:lineRule="auto"/>
        <w:jc w:val="center"/>
        <w:rPr>
          <w:rFonts w:ascii="Arial" w:hAnsi="Arial" w:cs="Arial"/>
          <w:b/>
          <w:sz w:val="28"/>
          <w:szCs w:val="18"/>
          <w:lang w:val="es-ES_tradnl"/>
        </w:rPr>
      </w:pPr>
      <w:r w:rsidRPr="00B42BC9">
        <w:rPr>
          <w:rFonts w:ascii="Arial" w:hAnsi="Arial" w:cs="Arial"/>
          <w:b/>
          <w:sz w:val="28"/>
          <w:szCs w:val="18"/>
          <w:lang w:val="es-ES_tradnl"/>
        </w:rPr>
        <w:t>CAPÍTULO III</w:t>
      </w:r>
    </w:p>
    <w:p w:rsidR="002151BF" w:rsidRPr="00B42BC9" w:rsidRDefault="002151BF" w:rsidP="00B42BC9">
      <w:pPr>
        <w:widowControl w:val="0"/>
        <w:autoSpaceDE w:val="0"/>
        <w:autoSpaceDN w:val="0"/>
        <w:adjustRightInd w:val="0"/>
        <w:spacing w:line="360" w:lineRule="auto"/>
        <w:jc w:val="center"/>
        <w:rPr>
          <w:rFonts w:ascii="Arial" w:hAnsi="Arial" w:cs="Arial"/>
          <w:b/>
          <w:sz w:val="28"/>
          <w:szCs w:val="18"/>
          <w:lang w:val="es-ES_tradnl"/>
        </w:rPr>
      </w:pPr>
      <w:r w:rsidRPr="00B42BC9">
        <w:rPr>
          <w:rFonts w:ascii="Arial" w:hAnsi="Arial" w:cs="Arial"/>
          <w:b/>
          <w:sz w:val="28"/>
          <w:szCs w:val="18"/>
          <w:lang w:val="es-ES_tradnl"/>
        </w:rPr>
        <w:t>DE LAS FUNCIONES GENERALES Y DISCIPLINAS DEPORTIVAS</w:t>
      </w:r>
    </w:p>
    <w:p w:rsidR="002151BF" w:rsidRPr="00E06591" w:rsidRDefault="002151BF" w:rsidP="002151BF">
      <w:pPr>
        <w:jc w:val="center"/>
        <w:rPr>
          <w:rFonts w:ascii="Arial" w:hAnsi="Arial" w:cs="Arial"/>
          <w:b/>
          <w:sz w:val="18"/>
          <w:szCs w:val="18"/>
        </w:rPr>
      </w:pPr>
    </w:p>
    <w:p w:rsidR="002151BF" w:rsidRPr="00B42BC9" w:rsidRDefault="00B42BC9" w:rsidP="00B42BC9">
      <w:pPr>
        <w:spacing w:line="360" w:lineRule="auto"/>
        <w:jc w:val="both"/>
        <w:rPr>
          <w:rFonts w:ascii="Arial" w:hAnsi="Arial" w:cs="Arial"/>
          <w:sz w:val="20"/>
          <w:szCs w:val="18"/>
        </w:rPr>
      </w:pPr>
      <w:r w:rsidRPr="00B42BC9">
        <w:rPr>
          <w:rFonts w:ascii="Arial" w:hAnsi="Arial" w:cs="Arial"/>
          <w:b/>
          <w:sz w:val="22"/>
          <w:szCs w:val="18"/>
        </w:rPr>
        <w:t>ARTÍCULO 1</w:t>
      </w:r>
      <w:r w:rsidR="00A41CC6">
        <w:rPr>
          <w:rFonts w:ascii="Arial" w:hAnsi="Arial" w:cs="Arial"/>
          <w:b/>
          <w:sz w:val="22"/>
          <w:szCs w:val="18"/>
        </w:rPr>
        <w:t>40</w:t>
      </w:r>
      <w:r w:rsidRPr="00B42BC9">
        <w:rPr>
          <w:rFonts w:ascii="Arial" w:hAnsi="Arial" w:cs="Arial"/>
          <w:b/>
          <w:sz w:val="22"/>
          <w:szCs w:val="18"/>
        </w:rPr>
        <w:t xml:space="preserve">°: </w:t>
      </w:r>
      <w:r>
        <w:rPr>
          <w:rFonts w:ascii="Arial" w:hAnsi="Arial" w:cs="Arial"/>
          <w:sz w:val="20"/>
          <w:szCs w:val="18"/>
        </w:rPr>
        <w:t>E</w:t>
      </w:r>
      <w:r w:rsidRPr="00B42BC9">
        <w:rPr>
          <w:rFonts w:ascii="Arial" w:hAnsi="Arial" w:cs="Arial"/>
          <w:sz w:val="20"/>
          <w:szCs w:val="18"/>
        </w:rPr>
        <w:t xml:space="preserve">l </w:t>
      </w:r>
      <w:r w:rsidR="004B20E5">
        <w:rPr>
          <w:rFonts w:ascii="Arial" w:hAnsi="Arial" w:cs="Arial"/>
          <w:sz w:val="20"/>
          <w:szCs w:val="18"/>
        </w:rPr>
        <w:t xml:space="preserve">Programa Deportivo de Alta Competencia </w:t>
      </w:r>
      <w:r w:rsidRPr="00B42BC9">
        <w:rPr>
          <w:rFonts w:ascii="Arial" w:hAnsi="Arial" w:cs="Arial"/>
          <w:sz w:val="20"/>
          <w:szCs w:val="18"/>
        </w:rPr>
        <w:t xml:space="preserve">de la </w:t>
      </w:r>
      <w:r w:rsidR="00D57AD0">
        <w:rPr>
          <w:rFonts w:ascii="Arial" w:hAnsi="Arial" w:cs="Arial"/>
          <w:sz w:val="20"/>
          <w:szCs w:val="18"/>
        </w:rPr>
        <w:t>Universidad Autónoma de Ica</w:t>
      </w:r>
      <w:r w:rsidRPr="00B42BC9">
        <w:rPr>
          <w:rFonts w:ascii="Arial" w:hAnsi="Arial" w:cs="Arial"/>
          <w:sz w:val="20"/>
          <w:szCs w:val="18"/>
        </w:rPr>
        <w:t xml:space="preserve">, depende jerárquicamente del </w:t>
      </w:r>
      <w:r w:rsidR="004B20E5" w:rsidRPr="00B42BC9">
        <w:rPr>
          <w:rFonts w:ascii="Arial" w:hAnsi="Arial" w:cs="Arial"/>
          <w:sz w:val="20"/>
          <w:szCs w:val="18"/>
        </w:rPr>
        <w:t>di</w:t>
      </w:r>
      <w:r w:rsidR="004B20E5">
        <w:rPr>
          <w:rFonts w:ascii="Arial" w:hAnsi="Arial" w:cs="Arial"/>
          <w:sz w:val="20"/>
          <w:szCs w:val="18"/>
        </w:rPr>
        <w:t>rector</w:t>
      </w:r>
      <w:r w:rsidRPr="00B42BC9">
        <w:rPr>
          <w:rFonts w:ascii="Arial" w:hAnsi="Arial" w:cs="Arial"/>
          <w:sz w:val="20"/>
          <w:szCs w:val="18"/>
        </w:rPr>
        <w:t xml:space="preserve"> del programa, quien es el encargado de planificar, dirigir y controlar la ejecución de las actividades establecidas en el </w:t>
      </w:r>
      <w:r>
        <w:rPr>
          <w:rFonts w:ascii="Arial" w:hAnsi="Arial" w:cs="Arial"/>
          <w:sz w:val="20"/>
          <w:szCs w:val="18"/>
        </w:rPr>
        <w:t>P.O.A</w:t>
      </w:r>
      <w:r w:rsidRPr="00B42BC9">
        <w:rPr>
          <w:rFonts w:ascii="Arial" w:hAnsi="Arial" w:cs="Arial"/>
          <w:sz w:val="20"/>
          <w:szCs w:val="18"/>
        </w:rPr>
        <w:t>. de dicha dirección.</w:t>
      </w:r>
    </w:p>
    <w:p w:rsidR="002151BF" w:rsidRPr="00B42BC9" w:rsidRDefault="002151BF" w:rsidP="00B42BC9">
      <w:pPr>
        <w:spacing w:line="360" w:lineRule="auto"/>
        <w:jc w:val="both"/>
        <w:rPr>
          <w:rFonts w:ascii="Arial" w:hAnsi="Arial" w:cs="Arial"/>
          <w:sz w:val="20"/>
          <w:szCs w:val="18"/>
        </w:rPr>
      </w:pPr>
    </w:p>
    <w:p w:rsidR="002151BF" w:rsidRPr="00B42BC9" w:rsidRDefault="00B42BC9" w:rsidP="00B42BC9">
      <w:pPr>
        <w:spacing w:line="360" w:lineRule="auto"/>
        <w:jc w:val="both"/>
        <w:rPr>
          <w:rFonts w:ascii="Arial" w:hAnsi="Arial" w:cs="Arial"/>
          <w:sz w:val="20"/>
          <w:szCs w:val="18"/>
        </w:rPr>
      </w:pPr>
      <w:r>
        <w:rPr>
          <w:rFonts w:ascii="Arial" w:hAnsi="Arial" w:cs="Arial"/>
          <w:sz w:val="20"/>
          <w:szCs w:val="18"/>
        </w:rPr>
        <w:t>E</w:t>
      </w:r>
      <w:r w:rsidRPr="00B42BC9">
        <w:rPr>
          <w:rFonts w:ascii="Arial" w:hAnsi="Arial" w:cs="Arial"/>
          <w:sz w:val="20"/>
          <w:szCs w:val="18"/>
        </w:rPr>
        <w:t>n tanto se implemente progresivamente el programa, la universidad podrá delegar en un órgano de gobierno, su funcionamiento.</w:t>
      </w:r>
    </w:p>
    <w:p w:rsidR="002151BF" w:rsidRPr="00B42BC9" w:rsidRDefault="002151BF" w:rsidP="00B42BC9">
      <w:pPr>
        <w:spacing w:line="360" w:lineRule="auto"/>
        <w:jc w:val="both"/>
        <w:rPr>
          <w:rFonts w:ascii="Arial" w:hAnsi="Arial" w:cs="Arial"/>
          <w:sz w:val="20"/>
          <w:szCs w:val="18"/>
        </w:rPr>
      </w:pPr>
    </w:p>
    <w:p w:rsidR="002151BF" w:rsidRPr="00B42BC9" w:rsidRDefault="00A41CC6" w:rsidP="00B42BC9">
      <w:pPr>
        <w:spacing w:line="360" w:lineRule="auto"/>
        <w:jc w:val="both"/>
        <w:rPr>
          <w:rFonts w:ascii="Arial" w:hAnsi="Arial" w:cs="Arial"/>
          <w:sz w:val="20"/>
          <w:szCs w:val="18"/>
        </w:rPr>
      </w:pPr>
      <w:r>
        <w:rPr>
          <w:rFonts w:ascii="Arial" w:hAnsi="Arial" w:cs="Arial"/>
          <w:b/>
          <w:sz w:val="22"/>
          <w:szCs w:val="18"/>
        </w:rPr>
        <w:t>ARTÍCULO 141</w:t>
      </w:r>
      <w:r w:rsidR="00B42BC9" w:rsidRPr="00B42BC9">
        <w:rPr>
          <w:rFonts w:ascii="Arial" w:hAnsi="Arial" w:cs="Arial"/>
          <w:b/>
          <w:sz w:val="22"/>
          <w:szCs w:val="18"/>
        </w:rPr>
        <w:t xml:space="preserve">°: </w:t>
      </w:r>
      <w:r w:rsidR="00B42BC9">
        <w:rPr>
          <w:rFonts w:ascii="Arial" w:hAnsi="Arial" w:cs="Arial"/>
          <w:sz w:val="20"/>
          <w:szCs w:val="18"/>
        </w:rPr>
        <w:t>S</w:t>
      </w:r>
      <w:r w:rsidR="00B42BC9" w:rsidRPr="00B42BC9">
        <w:rPr>
          <w:rFonts w:ascii="Arial" w:hAnsi="Arial" w:cs="Arial"/>
          <w:sz w:val="20"/>
          <w:szCs w:val="18"/>
        </w:rPr>
        <w:t xml:space="preserve">on funciones del </w:t>
      </w:r>
      <w:r w:rsidR="004B20E5" w:rsidRPr="00B42BC9">
        <w:rPr>
          <w:rFonts w:ascii="Arial" w:hAnsi="Arial" w:cs="Arial"/>
          <w:sz w:val="20"/>
          <w:szCs w:val="18"/>
        </w:rPr>
        <w:t>di</w:t>
      </w:r>
      <w:r w:rsidR="004B20E5">
        <w:rPr>
          <w:rFonts w:ascii="Arial" w:hAnsi="Arial" w:cs="Arial"/>
          <w:sz w:val="20"/>
          <w:szCs w:val="18"/>
        </w:rPr>
        <w:t>rector</w:t>
      </w:r>
      <w:r w:rsidR="00B42BC9" w:rsidRPr="00B42BC9">
        <w:rPr>
          <w:rFonts w:ascii="Arial" w:hAnsi="Arial" w:cs="Arial"/>
          <w:sz w:val="20"/>
          <w:szCs w:val="18"/>
        </w:rPr>
        <w:t xml:space="preserve"> del programa deportivo de alta competencia:</w:t>
      </w:r>
    </w:p>
    <w:p w:rsidR="002151BF" w:rsidRPr="00B42BC9" w:rsidRDefault="007C7C77" w:rsidP="00E50090">
      <w:pPr>
        <w:pStyle w:val="Prrafodelista"/>
        <w:numPr>
          <w:ilvl w:val="0"/>
          <w:numId w:val="36"/>
        </w:numPr>
        <w:spacing w:line="360" w:lineRule="auto"/>
        <w:ind w:left="426"/>
        <w:jc w:val="both"/>
        <w:rPr>
          <w:rFonts w:ascii="Arial" w:eastAsia="Calibri" w:hAnsi="Arial" w:cs="Arial"/>
          <w:sz w:val="20"/>
          <w:szCs w:val="18"/>
          <w:lang w:val="es-PE" w:eastAsia="en-US"/>
        </w:rPr>
      </w:pPr>
      <w:r>
        <w:rPr>
          <w:rFonts w:ascii="Arial" w:eastAsia="Calibri" w:hAnsi="Arial" w:cs="Arial"/>
          <w:sz w:val="20"/>
          <w:szCs w:val="18"/>
          <w:lang w:val="es-PE" w:eastAsia="en-US"/>
        </w:rPr>
        <w:t>P</w:t>
      </w:r>
      <w:r w:rsidR="00B42BC9" w:rsidRPr="00B42BC9">
        <w:rPr>
          <w:rFonts w:ascii="Arial" w:eastAsia="Calibri" w:hAnsi="Arial" w:cs="Arial"/>
          <w:sz w:val="20"/>
          <w:szCs w:val="18"/>
          <w:lang w:val="es-PE" w:eastAsia="en-US"/>
        </w:rPr>
        <w:t>romover la práctica del deporte de alta competencia en la universidad, en la región y el país.</w:t>
      </w:r>
    </w:p>
    <w:p w:rsidR="002151BF" w:rsidRPr="00B42BC9" w:rsidRDefault="007C7C77" w:rsidP="00E50090">
      <w:pPr>
        <w:pStyle w:val="Prrafodelista"/>
        <w:numPr>
          <w:ilvl w:val="0"/>
          <w:numId w:val="36"/>
        </w:numPr>
        <w:spacing w:line="360" w:lineRule="auto"/>
        <w:ind w:left="426"/>
        <w:jc w:val="both"/>
        <w:rPr>
          <w:rFonts w:ascii="Arial" w:eastAsia="Calibri" w:hAnsi="Arial" w:cs="Arial"/>
          <w:sz w:val="20"/>
          <w:szCs w:val="18"/>
          <w:lang w:val="es-PE" w:eastAsia="en-US"/>
        </w:rPr>
      </w:pPr>
      <w:r>
        <w:rPr>
          <w:rFonts w:ascii="Arial" w:eastAsia="Calibri" w:hAnsi="Arial" w:cs="Arial"/>
          <w:sz w:val="20"/>
          <w:szCs w:val="18"/>
          <w:lang w:val="es-PE" w:eastAsia="en-US"/>
        </w:rPr>
        <w:t>O</w:t>
      </w:r>
      <w:r w:rsidR="00B42BC9" w:rsidRPr="00B42BC9">
        <w:rPr>
          <w:rFonts w:ascii="Arial" w:eastAsia="Calibri" w:hAnsi="Arial" w:cs="Arial"/>
          <w:sz w:val="20"/>
          <w:szCs w:val="18"/>
          <w:lang w:val="es-PE" w:eastAsia="en-US"/>
        </w:rPr>
        <w:t>rganizar y/o promover competencias deportivas en diversas disciplinas, con la participación de toda la provincia y región. </w:t>
      </w:r>
    </w:p>
    <w:p w:rsidR="002151BF" w:rsidRPr="00B42BC9" w:rsidRDefault="007C7C77" w:rsidP="00E50090">
      <w:pPr>
        <w:pStyle w:val="Prrafodelista"/>
        <w:numPr>
          <w:ilvl w:val="0"/>
          <w:numId w:val="36"/>
        </w:numPr>
        <w:spacing w:line="360" w:lineRule="auto"/>
        <w:ind w:left="426"/>
        <w:jc w:val="both"/>
        <w:rPr>
          <w:rFonts w:ascii="Arial" w:eastAsia="Calibri" w:hAnsi="Arial" w:cs="Arial"/>
          <w:sz w:val="20"/>
          <w:szCs w:val="18"/>
          <w:lang w:val="es-PE" w:eastAsia="en-US"/>
        </w:rPr>
      </w:pPr>
      <w:r>
        <w:rPr>
          <w:rFonts w:ascii="Arial" w:eastAsia="Calibri" w:hAnsi="Arial" w:cs="Arial"/>
          <w:sz w:val="20"/>
          <w:szCs w:val="18"/>
          <w:lang w:val="es-PE" w:eastAsia="en-US"/>
        </w:rPr>
        <w:t>I</w:t>
      </w:r>
      <w:r w:rsidR="00B42BC9" w:rsidRPr="00B42BC9">
        <w:rPr>
          <w:rFonts w:ascii="Arial" w:eastAsia="Calibri" w:hAnsi="Arial" w:cs="Arial"/>
          <w:sz w:val="20"/>
          <w:szCs w:val="18"/>
          <w:lang w:val="es-PE" w:eastAsia="en-US"/>
        </w:rPr>
        <w:t>nvitar y/o reclutar a jóvenes deportivas con alto nivel competitivo y/o de proyección de la provincia, región y/o país.</w:t>
      </w:r>
    </w:p>
    <w:p w:rsidR="002151BF" w:rsidRPr="00B42BC9" w:rsidRDefault="007C7C77" w:rsidP="00E50090">
      <w:pPr>
        <w:pStyle w:val="Prrafodelista"/>
        <w:numPr>
          <w:ilvl w:val="0"/>
          <w:numId w:val="36"/>
        </w:numPr>
        <w:spacing w:line="360" w:lineRule="auto"/>
        <w:ind w:left="426"/>
        <w:jc w:val="both"/>
        <w:rPr>
          <w:rFonts w:ascii="Arial" w:eastAsia="Calibri" w:hAnsi="Arial" w:cs="Arial"/>
          <w:sz w:val="20"/>
          <w:szCs w:val="18"/>
          <w:lang w:val="es-PE" w:eastAsia="en-US"/>
        </w:rPr>
      </w:pPr>
      <w:r>
        <w:rPr>
          <w:rFonts w:ascii="Arial" w:eastAsia="Calibri" w:hAnsi="Arial" w:cs="Arial"/>
          <w:sz w:val="20"/>
          <w:szCs w:val="18"/>
          <w:lang w:val="es-PE" w:eastAsia="en-US"/>
        </w:rPr>
        <w:t>E</w:t>
      </w:r>
      <w:r w:rsidR="00B42BC9" w:rsidRPr="00B42BC9">
        <w:rPr>
          <w:rFonts w:ascii="Arial" w:eastAsia="Calibri" w:hAnsi="Arial" w:cs="Arial"/>
          <w:sz w:val="20"/>
          <w:szCs w:val="18"/>
          <w:lang w:val="es-PE" w:eastAsia="en-US"/>
        </w:rPr>
        <w:t xml:space="preserve">levar a la consideración del vice - </w:t>
      </w:r>
      <w:r w:rsidR="00D0681F">
        <w:rPr>
          <w:rFonts w:ascii="Arial" w:eastAsia="Calibri" w:hAnsi="Arial" w:cs="Arial"/>
          <w:sz w:val="20"/>
          <w:szCs w:val="18"/>
          <w:lang w:val="es-PE" w:eastAsia="en-US"/>
        </w:rPr>
        <w:t>Rector</w:t>
      </w:r>
      <w:r w:rsidR="00B42BC9" w:rsidRPr="00B42BC9">
        <w:rPr>
          <w:rFonts w:ascii="Arial" w:eastAsia="Calibri" w:hAnsi="Arial" w:cs="Arial"/>
          <w:sz w:val="20"/>
          <w:szCs w:val="18"/>
          <w:lang w:val="es-PE" w:eastAsia="en-US"/>
        </w:rPr>
        <w:t>ado la relación de estudiantes seleccionados y/o calificados para la asignación de los beneficios económicos y/o académicos respectivos.</w:t>
      </w:r>
    </w:p>
    <w:p w:rsidR="002151BF" w:rsidRPr="00B42BC9" w:rsidRDefault="007C7C77" w:rsidP="00E50090">
      <w:pPr>
        <w:pStyle w:val="Prrafodelista"/>
        <w:numPr>
          <w:ilvl w:val="0"/>
          <w:numId w:val="36"/>
        </w:numPr>
        <w:spacing w:line="360" w:lineRule="auto"/>
        <w:ind w:left="426"/>
        <w:jc w:val="both"/>
        <w:rPr>
          <w:rFonts w:ascii="Arial" w:eastAsia="Calibri" w:hAnsi="Arial" w:cs="Arial"/>
          <w:sz w:val="20"/>
          <w:szCs w:val="18"/>
          <w:lang w:val="es-PE" w:eastAsia="en-US"/>
        </w:rPr>
      </w:pPr>
      <w:r>
        <w:rPr>
          <w:rFonts w:ascii="Arial" w:eastAsia="Calibri" w:hAnsi="Arial" w:cs="Arial"/>
          <w:sz w:val="20"/>
          <w:szCs w:val="18"/>
          <w:lang w:val="es-PE" w:eastAsia="en-US"/>
        </w:rPr>
        <w:t>E</w:t>
      </w:r>
      <w:r w:rsidR="00B42BC9" w:rsidRPr="00B42BC9">
        <w:rPr>
          <w:rFonts w:ascii="Arial" w:eastAsia="Calibri" w:hAnsi="Arial" w:cs="Arial"/>
          <w:sz w:val="20"/>
          <w:szCs w:val="18"/>
          <w:lang w:val="es-PE" w:eastAsia="en-US"/>
        </w:rPr>
        <w:t xml:space="preserve">laborar el </w:t>
      </w:r>
      <w:r>
        <w:rPr>
          <w:rFonts w:ascii="Arial" w:eastAsia="Calibri" w:hAnsi="Arial" w:cs="Arial"/>
          <w:sz w:val="20"/>
          <w:szCs w:val="18"/>
          <w:lang w:val="es-PE" w:eastAsia="en-US"/>
        </w:rPr>
        <w:t>P.O.A.</w:t>
      </w:r>
      <w:r w:rsidR="00B42BC9" w:rsidRPr="00B42BC9">
        <w:rPr>
          <w:rFonts w:ascii="Arial" w:eastAsia="Calibri" w:hAnsi="Arial" w:cs="Arial"/>
          <w:sz w:val="20"/>
          <w:szCs w:val="18"/>
          <w:lang w:val="es-PE" w:eastAsia="en-US"/>
        </w:rPr>
        <w:t xml:space="preserve"> y cronograma anual de las competencias internas y externas en los que participarán nuestros estudiantes a nivel local, regional y nacional.</w:t>
      </w:r>
    </w:p>
    <w:p w:rsidR="002151BF" w:rsidRPr="00B42BC9" w:rsidRDefault="007C7C77" w:rsidP="00E50090">
      <w:pPr>
        <w:pStyle w:val="Prrafodelista"/>
        <w:numPr>
          <w:ilvl w:val="0"/>
          <w:numId w:val="36"/>
        </w:numPr>
        <w:spacing w:line="360" w:lineRule="auto"/>
        <w:ind w:left="426"/>
        <w:jc w:val="both"/>
        <w:rPr>
          <w:rFonts w:ascii="Arial" w:eastAsia="Calibri" w:hAnsi="Arial" w:cs="Arial"/>
          <w:sz w:val="20"/>
          <w:szCs w:val="18"/>
          <w:lang w:val="es-PE" w:eastAsia="en-US"/>
        </w:rPr>
      </w:pPr>
      <w:r>
        <w:rPr>
          <w:rFonts w:ascii="Arial" w:eastAsia="Calibri" w:hAnsi="Arial" w:cs="Arial"/>
          <w:sz w:val="20"/>
          <w:szCs w:val="18"/>
          <w:lang w:val="es-PE" w:eastAsia="en-US"/>
        </w:rPr>
        <w:t>P</w:t>
      </w:r>
      <w:r w:rsidR="00B42BC9" w:rsidRPr="00B42BC9">
        <w:rPr>
          <w:rFonts w:ascii="Arial" w:eastAsia="Calibri" w:hAnsi="Arial" w:cs="Arial"/>
          <w:sz w:val="20"/>
          <w:szCs w:val="18"/>
          <w:lang w:val="es-PE" w:eastAsia="en-US"/>
        </w:rPr>
        <w:t>resentar la lista de requerimientos materiales, económicos, de infraestructura y/o de instalaciones, que se requieran para ejecutar de manera óptima el trabajo de nuestros deportistas de alta competencia.</w:t>
      </w:r>
    </w:p>
    <w:p w:rsidR="002151BF" w:rsidRPr="00B42BC9" w:rsidRDefault="007C7C77" w:rsidP="00E50090">
      <w:pPr>
        <w:pStyle w:val="Prrafodelista"/>
        <w:numPr>
          <w:ilvl w:val="0"/>
          <w:numId w:val="36"/>
        </w:numPr>
        <w:spacing w:line="360" w:lineRule="auto"/>
        <w:ind w:left="426"/>
        <w:jc w:val="both"/>
        <w:rPr>
          <w:rFonts w:ascii="Arial" w:eastAsia="Calibri" w:hAnsi="Arial" w:cs="Arial"/>
          <w:sz w:val="20"/>
          <w:szCs w:val="18"/>
          <w:lang w:val="es-PE" w:eastAsia="en-US"/>
        </w:rPr>
      </w:pPr>
      <w:r>
        <w:rPr>
          <w:rFonts w:ascii="Arial" w:eastAsia="Calibri" w:hAnsi="Arial" w:cs="Arial"/>
          <w:sz w:val="20"/>
          <w:szCs w:val="18"/>
          <w:lang w:val="es-PE" w:eastAsia="en-US"/>
        </w:rPr>
        <w:t>R</w:t>
      </w:r>
      <w:r w:rsidR="00B42BC9" w:rsidRPr="00B42BC9">
        <w:rPr>
          <w:rFonts w:ascii="Arial" w:eastAsia="Calibri" w:hAnsi="Arial" w:cs="Arial"/>
          <w:sz w:val="20"/>
          <w:szCs w:val="18"/>
          <w:lang w:val="es-PE" w:eastAsia="en-US"/>
        </w:rPr>
        <w:t xml:space="preserve">esponsabilizarse por el acompañamiento de la(s) selección(es) dentro y fuera de la ciudad, y velar ante cualquier situación por la integridad física de los deportistas de todas las disciplinas deportivas. </w:t>
      </w:r>
    </w:p>
    <w:p w:rsidR="002151BF" w:rsidRPr="00B42BC9" w:rsidRDefault="007C7C77" w:rsidP="00E50090">
      <w:pPr>
        <w:pStyle w:val="Prrafodelista"/>
        <w:numPr>
          <w:ilvl w:val="0"/>
          <w:numId w:val="36"/>
        </w:numPr>
        <w:spacing w:line="360" w:lineRule="auto"/>
        <w:ind w:left="426"/>
        <w:jc w:val="both"/>
        <w:rPr>
          <w:rFonts w:ascii="Arial" w:eastAsia="Calibri" w:hAnsi="Arial" w:cs="Arial"/>
          <w:sz w:val="20"/>
          <w:szCs w:val="18"/>
          <w:lang w:val="es-PE" w:eastAsia="en-US"/>
        </w:rPr>
      </w:pPr>
      <w:r>
        <w:rPr>
          <w:rFonts w:ascii="Arial" w:eastAsia="Calibri" w:hAnsi="Arial" w:cs="Arial"/>
          <w:sz w:val="20"/>
          <w:szCs w:val="18"/>
          <w:lang w:val="es-PE" w:eastAsia="en-US"/>
        </w:rPr>
        <w:t>A</w:t>
      </w:r>
      <w:r w:rsidR="00B42BC9" w:rsidRPr="00B42BC9">
        <w:rPr>
          <w:rFonts w:ascii="Arial" w:eastAsia="Calibri" w:hAnsi="Arial" w:cs="Arial"/>
          <w:sz w:val="20"/>
          <w:szCs w:val="18"/>
          <w:lang w:val="es-PE" w:eastAsia="en-US"/>
        </w:rPr>
        <w:t xml:space="preserve">sistir a las reuniones del </w:t>
      </w:r>
      <w:r w:rsidR="00335C37">
        <w:rPr>
          <w:rFonts w:ascii="Arial" w:eastAsia="Calibri" w:hAnsi="Arial" w:cs="Arial"/>
          <w:sz w:val="20"/>
          <w:szCs w:val="18"/>
          <w:lang w:val="es-PE" w:eastAsia="en-US"/>
        </w:rPr>
        <w:t>Consejo Universitario</w:t>
      </w:r>
      <w:r w:rsidR="00B42BC9" w:rsidRPr="00B42BC9">
        <w:rPr>
          <w:rFonts w:ascii="Arial" w:eastAsia="Calibri" w:hAnsi="Arial" w:cs="Arial"/>
          <w:sz w:val="20"/>
          <w:szCs w:val="18"/>
          <w:lang w:val="es-PE" w:eastAsia="en-US"/>
        </w:rPr>
        <w:t xml:space="preserve"> que se programen a lo largo del año. </w:t>
      </w:r>
    </w:p>
    <w:p w:rsidR="002151BF" w:rsidRPr="00B42BC9" w:rsidRDefault="007C7C77" w:rsidP="00E50090">
      <w:pPr>
        <w:pStyle w:val="Prrafodelista"/>
        <w:numPr>
          <w:ilvl w:val="0"/>
          <w:numId w:val="36"/>
        </w:numPr>
        <w:spacing w:line="360" w:lineRule="auto"/>
        <w:ind w:left="426"/>
        <w:jc w:val="both"/>
        <w:rPr>
          <w:rFonts w:ascii="Arial" w:eastAsia="Calibri" w:hAnsi="Arial" w:cs="Arial"/>
          <w:sz w:val="20"/>
          <w:szCs w:val="18"/>
          <w:lang w:val="es-PE" w:eastAsia="en-US"/>
        </w:rPr>
      </w:pPr>
      <w:r>
        <w:rPr>
          <w:rFonts w:ascii="Arial" w:eastAsia="Calibri" w:hAnsi="Arial" w:cs="Arial"/>
          <w:sz w:val="20"/>
          <w:szCs w:val="18"/>
          <w:lang w:val="es-PE" w:eastAsia="en-US"/>
        </w:rPr>
        <w:t>E</w:t>
      </w:r>
      <w:r w:rsidR="00B42BC9" w:rsidRPr="00B42BC9">
        <w:rPr>
          <w:rFonts w:ascii="Arial" w:eastAsia="Calibri" w:hAnsi="Arial" w:cs="Arial"/>
          <w:sz w:val="20"/>
          <w:szCs w:val="18"/>
          <w:lang w:val="es-PE" w:eastAsia="en-US"/>
        </w:rPr>
        <w:t xml:space="preserve">n coordinación con los docentes responsables de cada disciplina deportiva, será el responsable o tutor encargado del seguimiento académico de aquellos deportistas que por su alto nivel de </w:t>
      </w:r>
      <w:r w:rsidR="00B42BC9" w:rsidRPr="00B42BC9">
        <w:rPr>
          <w:rFonts w:ascii="Arial" w:eastAsia="Calibri" w:hAnsi="Arial" w:cs="Arial"/>
          <w:sz w:val="20"/>
          <w:szCs w:val="18"/>
          <w:lang w:val="es-PE" w:eastAsia="en-US"/>
        </w:rPr>
        <w:lastRenderedPageBreak/>
        <w:t xml:space="preserve">competencia hayan sido beneficiados con algunas de las becas que la </w:t>
      </w:r>
      <w:r w:rsidR="00D57AD0">
        <w:rPr>
          <w:rFonts w:ascii="Arial" w:eastAsia="Calibri" w:hAnsi="Arial" w:cs="Arial"/>
          <w:sz w:val="20"/>
          <w:szCs w:val="18"/>
          <w:lang w:val="es-PE" w:eastAsia="en-US"/>
        </w:rPr>
        <w:t>Universidad Autónoma de Ica</w:t>
      </w:r>
      <w:r w:rsidR="00B42BC9" w:rsidRPr="00B42BC9">
        <w:rPr>
          <w:rFonts w:ascii="Arial" w:eastAsia="Calibri" w:hAnsi="Arial" w:cs="Arial"/>
          <w:sz w:val="20"/>
          <w:szCs w:val="18"/>
          <w:lang w:val="es-PE" w:eastAsia="en-US"/>
        </w:rPr>
        <w:t xml:space="preserve"> haya establecido para estos casos. </w:t>
      </w:r>
    </w:p>
    <w:p w:rsidR="002151BF" w:rsidRPr="00B42BC9" w:rsidRDefault="007C7C77" w:rsidP="00E50090">
      <w:pPr>
        <w:pStyle w:val="Prrafodelista"/>
        <w:numPr>
          <w:ilvl w:val="0"/>
          <w:numId w:val="36"/>
        </w:numPr>
        <w:spacing w:line="360" w:lineRule="auto"/>
        <w:ind w:left="426"/>
        <w:jc w:val="both"/>
        <w:rPr>
          <w:rFonts w:ascii="Arial" w:eastAsia="Calibri" w:hAnsi="Arial" w:cs="Arial"/>
          <w:sz w:val="20"/>
          <w:szCs w:val="18"/>
          <w:lang w:val="es-PE" w:eastAsia="en-US"/>
        </w:rPr>
      </w:pPr>
      <w:r>
        <w:rPr>
          <w:rFonts w:ascii="Arial" w:eastAsia="Calibri" w:hAnsi="Arial" w:cs="Arial"/>
          <w:sz w:val="20"/>
          <w:szCs w:val="18"/>
          <w:lang w:val="es-PE" w:eastAsia="en-US"/>
        </w:rPr>
        <w:t>O</w:t>
      </w:r>
      <w:r w:rsidR="00B42BC9" w:rsidRPr="00B42BC9">
        <w:rPr>
          <w:rFonts w:ascii="Arial" w:eastAsia="Calibri" w:hAnsi="Arial" w:cs="Arial"/>
          <w:sz w:val="20"/>
          <w:szCs w:val="18"/>
          <w:lang w:val="es-PE" w:eastAsia="en-US"/>
        </w:rPr>
        <w:t xml:space="preserve">tras funciones que le asigne el </w:t>
      </w:r>
      <w:r w:rsidR="00475DC1">
        <w:rPr>
          <w:rFonts w:ascii="Arial" w:eastAsia="Calibri" w:hAnsi="Arial" w:cs="Arial"/>
          <w:sz w:val="20"/>
          <w:szCs w:val="18"/>
          <w:lang w:val="es-PE" w:eastAsia="en-US"/>
        </w:rPr>
        <w:t>Vicerrectorado Académico</w:t>
      </w:r>
      <w:r w:rsidR="00B42BC9" w:rsidRPr="00B42BC9">
        <w:rPr>
          <w:rFonts w:ascii="Arial" w:eastAsia="Calibri" w:hAnsi="Arial" w:cs="Arial"/>
          <w:sz w:val="20"/>
          <w:szCs w:val="18"/>
          <w:lang w:val="es-PE" w:eastAsia="en-US"/>
        </w:rPr>
        <w:t>.</w:t>
      </w:r>
    </w:p>
    <w:p w:rsidR="002151BF" w:rsidRDefault="002151BF" w:rsidP="00B42BC9">
      <w:pPr>
        <w:pStyle w:val="Prrafodelista"/>
        <w:spacing w:line="360" w:lineRule="auto"/>
        <w:ind w:left="1428"/>
        <w:jc w:val="both"/>
        <w:rPr>
          <w:rFonts w:ascii="Arial" w:hAnsi="Arial" w:cs="Arial"/>
          <w:sz w:val="20"/>
          <w:szCs w:val="18"/>
        </w:rPr>
      </w:pPr>
    </w:p>
    <w:p w:rsidR="002151BF" w:rsidRPr="00B42BC9" w:rsidRDefault="007C7C77" w:rsidP="00B42BC9">
      <w:pPr>
        <w:spacing w:line="360" w:lineRule="auto"/>
        <w:jc w:val="both"/>
        <w:rPr>
          <w:rFonts w:ascii="Arial" w:hAnsi="Arial" w:cs="Arial"/>
          <w:sz w:val="20"/>
          <w:szCs w:val="18"/>
        </w:rPr>
      </w:pPr>
      <w:r w:rsidRPr="007C7C77">
        <w:rPr>
          <w:rFonts w:ascii="Arial" w:hAnsi="Arial" w:cs="Arial"/>
          <w:b/>
          <w:sz w:val="22"/>
          <w:szCs w:val="18"/>
        </w:rPr>
        <w:t>ARTÍCULO 14</w:t>
      </w:r>
      <w:r w:rsidR="00A41CC6">
        <w:rPr>
          <w:rFonts w:ascii="Arial" w:hAnsi="Arial" w:cs="Arial"/>
          <w:b/>
          <w:sz w:val="22"/>
          <w:szCs w:val="18"/>
        </w:rPr>
        <w:t>2</w:t>
      </w:r>
      <w:r w:rsidRPr="007C7C77">
        <w:rPr>
          <w:rFonts w:ascii="Arial" w:hAnsi="Arial" w:cs="Arial"/>
          <w:b/>
          <w:sz w:val="22"/>
          <w:szCs w:val="18"/>
        </w:rPr>
        <w:t xml:space="preserve">°: </w:t>
      </w:r>
      <w:r w:rsidRPr="007C7C77">
        <w:rPr>
          <w:rFonts w:ascii="Arial" w:hAnsi="Arial" w:cs="Arial"/>
          <w:sz w:val="20"/>
          <w:szCs w:val="18"/>
        </w:rPr>
        <w:t>S</w:t>
      </w:r>
      <w:r w:rsidR="00B42BC9" w:rsidRPr="00B42BC9">
        <w:rPr>
          <w:rFonts w:ascii="Arial" w:hAnsi="Arial" w:cs="Arial"/>
          <w:sz w:val="20"/>
          <w:szCs w:val="18"/>
        </w:rPr>
        <w:t>on funciones de los docentes especialistas de cada disciplina deportiva de alto nivel de competencia:</w:t>
      </w:r>
    </w:p>
    <w:p w:rsidR="002151BF" w:rsidRPr="00B42BC9" w:rsidRDefault="007C7C77" w:rsidP="00E50090">
      <w:pPr>
        <w:pStyle w:val="Prrafodelista"/>
        <w:numPr>
          <w:ilvl w:val="0"/>
          <w:numId w:val="37"/>
        </w:numPr>
        <w:spacing w:line="360" w:lineRule="auto"/>
        <w:ind w:left="426"/>
        <w:jc w:val="both"/>
        <w:rPr>
          <w:rFonts w:ascii="Arial" w:hAnsi="Arial" w:cs="Arial"/>
          <w:sz w:val="20"/>
          <w:szCs w:val="18"/>
        </w:rPr>
      </w:pPr>
      <w:r>
        <w:rPr>
          <w:rFonts w:ascii="Arial" w:hAnsi="Arial" w:cs="Arial"/>
          <w:sz w:val="20"/>
          <w:szCs w:val="18"/>
        </w:rPr>
        <w:t>P</w:t>
      </w:r>
      <w:r w:rsidR="00B42BC9" w:rsidRPr="00B42BC9">
        <w:rPr>
          <w:rFonts w:ascii="Arial" w:hAnsi="Arial" w:cs="Arial"/>
          <w:sz w:val="20"/>
          <w:szCs w:val="18"/>
        </w:rPr>
        <w:t xml:space="preserve">resentar al </w:t>
      </w:r>
      <w:r w:rsidR="004B20E5">
        <w:rPr>
          <w:rFonts w:ascii="Arial" w:hAnsi="Arial" w:cs="Arial"/>
          <w:sz w:val="20"/>
          <w:szCs w:val="18"/>
        </w:rPr>
        <w:t>D</w:t>
      </w:r>
      <w:r w:rsidR="004B20E5" w:rsidRPr="00B42BC9">
        <w:rPr>
          <w:rFonts w:ascii="Arial" w:hAnsi="Arial" w:cs="Arial"/>
          <w:sz w:val="20"/>
          <w:szCs w:val="18"/>
        </w:rPr>
        <w:t>i</w:t>
      </w:r>
      <w:r w:rsidR="004B20E5">
        <w:rPr>
          <w:rFonts w:ascii="Arial" w:hAnsi="Arial" w:cs="Arial"/>
          <w:sz w:val="20"/>
          <w:szCs w:val="18"/>
        </w:rPr>
        <w:t>rector</w:t>
      </w:r>
      <w:r w:rsidR="00B42BC9" w:rsidRPr="00B42BC9">
        <w:rPr>
          <w:rFonts w:ascii="Arial" w:hAnsi="Arial" w:cs="Arial"/>
          <w:sz w:val="20"/>
          <w:szCs w:val="18"/>
        </w:rPr>
        <w:t xml:space="preserve"> del </w:t>
      </w:r>
      <w:r>
        <w:rPr>
          <w:rFonts w:ascii="Arial" w:hAnsi="Arial" w:cs="Arial"/>
          <w:sz w:val="20"/>
          <w:szCs w:val="18"/>
        </w:rPr>
        <w:t xml:space="preserve">PRODAC, </w:t>
      </w:r>
      <w:r w:rsidR="00B42BC9" w:rsidRPr="00B42BC9">
        <w:rPr>
          <w:rFonts w:ascii="Arial" w:hAnsi="Arial" w:cs="Arial"/>
          <w:sz w:val="20"/>
          <w:szCs w:val="18"/>
        </w:rPr>
        <w:t>los planes de trabajo y evaluación general del desempeño semestral de los deportistas calificados a su cargo.</w:t>
      </w:r>
    </w:p>
    <w:p w:rsidR="002151BF" w:rsidRPr="00B42BC9" w:rsidRDefault="007C7C77" w:rsidP="00E50090">
      <w:pPr>
        <w:pStyle w:val="Prrafodelista"/>
        <w:numPr>
          <w:ilvl w:val="0"/>
          <w:numId w:val="37"/>
        </w:numPr>
        <w:spacing w:line="360" w:lineRule="auto"/>
        <w:ind w:left="426"/>
        <w:jc w:val="both"/>
        <w:rPr>
          <w:rFonts w:ascii="Arial" w:hAnsi="Arial" w:cs="Arial"/>
          <w:sz w:val="20"/>
          <w:szCs w:val="18"/>
        </w:rPr>
      </w:pPr>
      <w:r>
        <w:rPr>
          <w:rFonts w:ascii="Arial" w:hAnsi="Arial" w:cs="Arial"/>
          <w:sz w:val="20"/>
          <w:szCs w:val="18"/>
        </w:rPr>
        <w:t>R</w:t>
      </w:r>
      <w:r w:rsidR="00B42BC9" w:rsidRPr="00B42BC9">
        <w:rPr>
          <w:rFonts w:ascii="Arial" w:hAnsi="Arial" w:cs="Arial"/>
          <w:sz w:val="20"/>
          <w:szCs w:val="18"/>
        </w:rPr>
        <w:t>eclutar, instruir y preparar adecuadamente a los deportistas de alto nivel de competencia conforme a las exigencias de las competencias de las disciplinas seleccionadas.</w:t>
      </w:r>
    </w:p>
    <w:p w:rsidR="002151BF" w:rsidRPr="00B42BC9" w:rsidRDefault="007C7C77" w:rsidP="00E50090">
      <w:pPr>
        <w:pStyle w:val="Prrafodelista"/>
        <w:numPr>
          <w:ilvl w:val="0"/>
          <w:numId w:val="37"/>
        </w:numPr>
        <w:spacing w:line="360" w:lineRule="auto"/>
        <w:ind w:left="426"/>
        <w:jc w:val="both"/>
        <w:rPr>
          <w:rFonts w:ascii="Arial" w:hAnsi="Arial" w:cs="Arial"/>
          <w:sz w:val="20"/>
          <w:szCs w:val="18"/>
        </w:rPr>
      </w:pPr>
      <w:r>
        <w:rPr>
          <w:rFonts w:ascii="Arial" w:hAnsi="Arial" w:cs="Arial"/>
          <w:sz w:val="20"/>
          <w:szCs w:val="18"/>
        </w:rPr>
        <w:t>P</w:t>
      </w:r>
      <w:r w:rsidR="00B42BC9" w:rsidRPr="00B42BC9">
        <w:rPr>
          <w:rFonts w:ascii="Arial" w:hAnsi="Arial" w:cs="Arial"/>
          <w:sz w:val="20"/>
          <w:szCs w:val="18"/>
        </w:rPr>
        <w:t xml:space="preserve">romocionar la formación integral de los estudiantes que pertenecen al </w:t>
      </w:r>
      <w:r>
        <w:rPr>
          <w:rFonts w:ascii="Arial" w:hAnsi="Arial" w:cs="Arial"/>
          <w:sz w:val="20"/>
          <w:szCs w:val="18"/>
        </w:rPr>
        <w:t>PRODAC</w:t>
      </w:r>
      <w:r w:rsidR="00B42BC9" w:rsidRPr="00B42BC9">
        <w:rPr>
          <w:rFonts w:ascii="Arial" w:hAnsi="Arial" w:cs="Arial"/>
          <w:sz w:val="20"/>
          <w:szCs w:val="18"/>
        </w:rPr>
        <w:t xml:space="preserve"> de la </w:t>
      </w:r>
      <w:r w:rsidR="00D57AD0">
        <w:rPr>
          <w:rFonts w:ascii="Arial" w:hAnsi="Arial" w:cs="Arial"/>
          <w:sz w:val="20"/>
          <w:szCs w:val="18"/>
        </w:rPr>
        <w:t>Universidad Autónoma de Ica</w:t>
      </w:r>
      <w:r w:rsidR="00B42BC9" w:rsidRPr="00B42BC9">
        <w:rPr>
          <w:rFonts w:ascii="Arial" w:hAnsi="Arial" w:cs="Arial"/>
          <w:sz w:val="20"/>
          <w:szCs w:val="18"/>
        </w:rPr>
        <w:t>.</w:t>
      </w:r>
    </w:p>
    <w:p w:rsidR="007C7C77" w:rsidRDefault="007C7C77" w:rsidP="00E50090">
      <w:pPr>
        <w:pStyle w:val="Prrafodelista"/>
        <w:numPr>
          <w:ilvl w:val="0"/>
          <w:numId w:val="37"/>
        </w:numPr>
        <w:spacing w:line="360" w:lineRule="auto"/>
        <w:ind w:left="426"/>
        <w:jc w:val="both"/>
        <w:rPr>
          <w:rFonts w:ascii="Arial" w:hAnsi="Arial" w:cs="Arial"/>
          <w:sz w:val="20"/>
          <w:szCs w:val="18"/>
        </w:rPr>
      </w:pPr>
      <w:r w:rsidRPr="007C7C77">
        <w:rPr>
          <w:rFonts w:ascii="Arial" w:hAnsi="Arial" w:cs="Arial"/>
          <w:sz w:val="20"/>
          <w:szCs w:val="18"/>
        </w:rPr>
        <w:t>V</w:t>
      </w:r>
      <w:r w:rsidR="00B42BC9" w:rsidRPr="007C7C77">
        <w:rPr>
          <w:rFonts w:ascii="Arial" w:hAnsi="Arial" w:cs="Arial"/>
          <w:sz w:val="20"/>
          <w:szCs w:val="18"/>
        </w:rPr>
        <w:t xml:space="preserve">elar ante cualquier situación por la integridad física y psicológica de los deportistas del </w:t>
      </w:r>
      <w:r>
        <w:rPr>
          <w:rFonts w:ascii="Arial" w:hAnsi="Arial" w:cs="Arial"/>
          <w:sz w:val="20"/>
          <w:szCs w:val="18"/>
        </w:rPr>
        <w:t>PRODAC</w:t>
      </w:r>
      <w:r w:rsidRPr="00B42BC9">
        <w:rPr>
          <w:rFonts w:ascii="Arial" w:hAnsi="Arial" w:cs="Arial"/>
          <w:sz w:val="20"/>
          <w:szCs w:val="18"/>
        </w:rPr>
        <w:t xml:space="preserve"> de la </w:t>
      </w:r>
      <w:r w:rsidR="00D57AD0">
        <w:rPr>
          <w:rFonts w:ascii="Arial" w:hAnsi="Arial" w:cs="Arial"/>
          <w:sz w:val="20"/>
          <w:szCs w:val="18"/>
        </w:rPr>
        <w:t>Universidad Autónoma de Ica</w:t>
      </w:r>
      <w:r w:rsidRPr="00B42BC9">
        <w:rPr>
          <w:rFonts w:ascii="Arial" w:hAnsi="Arial" w:cs="Arial"/>
          <w:sz w:val="20"/>
          <w:szCs w:val="18"/>
        </w:rPr>
        <w:t>.</w:t>
      </w:r>
      <w:r>
        <w:rPr>
          <w:rFonts w:ascii="Arial" w:hAnsi="Arial" w:cs="Arial"/>
          <w:sz w:val="20"/>
          <w:szCs w:val="18"/>
        </w:rPr>
        <w:t xml:space="preserve"> </w:t>
      </w:r>
    </w:p>
    <w:p w:rsidR="002151BF" w:rsidRPr="007C7C77" w:rsidRDefault="007C7C77" w:rsidP="00E50090">
      <w:pPr>
        <w:pStyle w:val="Prrafodelista"/>
        <w:numPr>
          <w:ilvl w:val="0"/>
          <w:numId w:val="37"/>
        </w:numPr>
        <w:spacing w:line="360" w:lineRule="auto"/>
        <w:ind w:left="426"/>
        <w:jc w:val="both"/>
        <w:rPr>
          <w:rFonts w:ascii="Arial" w:hAnsi="Arial" w:cs="Arial"/>
          <w:sz w:val="20"/>
          <w:szCs w:val="18"/>
        </w:rPr>
      </w:pPr>
      <w:r w:rsidRPr="007C7C77">
        <w:rPr>
          <w:rFonts w:ascii="Arial" w:hAnsi="Arial" w:cs="Arial"/>
          <w:sz w:val="20"/>
          <w:szCs w:val="18"/>
        </w:rPr>
        <w:t>C</w:t>
      </w:r>
      <w:r w:rsidR="00B42BC9" w:rsidRPr="007C7C77">
        <w:rPr>
          <w:rFonts w:ascii="Arial" w:hAnsi="Arial" w:cs="Arial"/>
          <w:sz w:val="20"/>
          <w:szCs w:val="18"/>
        </w:rPr>
        <w:t xml:space="preserve">ontrolar el uso adecuado de los ambientes, infraestructura, equipos y materiales deportivos asignados para los trabajos de preparación, entrenamiento y participación de los deportistas del </w:t>
      </w:r>
      <w:r>
        <w:rPr>
          <w:rFonts w:ascii="Arial" w:hAnsi="Arial" w:cs="Arial"/>
          <w:sz w:val="20"/>
          <w:szCs w:val="18"/>
        </w:rPr>
        <w:t>PRODAC</w:t>
      </w:r>
      <w:r w:rsidR="00B42BC9" w:rsidRPr="007C7C77">
        <w:rPr>
          <w:rFonts w:ascii="Arial" w:hAnsi="Arial" w:cs="Arial"/>
          <w:sz w:val="20"/>
          <w:szCs w:val="18"/>
        </w:rPr>
        <w:t>.</w:t>
      </w:r>
    </w:p>
    <w:p w:rsidR="002151BF" w:rsidRPr="00B42BC9" w:rsidRDefault="007C7C77" w:rsidP="00E50090">
      <w:pPr>
        <w:pStyle w:val="Prrafodelista"/>
        <w:numPr>
          <w:ilvl w:val="0"/>
          <w:numId w:val="37"/>
        </w:numPr>
        <w:spacing w:line="360" w:lineRule="auto"/>
        <w:ind w:left="426"/>
        <w:jc w:val="both"/>
        <w:rPr>
          <w:rFonts w:ascii="Arial" w:hAnsi="Arial" w:cs="Arial"/>
          <w:sz w:val="20"/>
          <w:szCs w:val="18"/>
        </w:rPr>
      </w:pPr>
      <w:r>
        <w:rPr>
          <w:rFonts w:ascii="Arial" w:hAnsi="Arial" w:cs="Arial"/>
          <w:sz w:val="20"/>
          <w:szCs w:val="18"/>
        </w:rPr>
        <w:t>H</w:t>
      </w:r>
      <w:r w:rsidR="00B42BC9" w:rsidRPr="00B42BC9">
        <w:rPr>
          <w:rFonts w:ascii="Arial" w:hAnsi="Arial" w:cs="Arial"/>
          <w:sz w:val="20"/>
          <w:szCs w:val="18"/>
        </w:rPr>
        <w:t xml:space="preserve">acer respetar y fomentar el uso de los uniformes oficiales y de entrenamiento establecidos por la dirección del </w:t>
      </w:r>
      <w:r w:rsidR="004B20E5">
        <w:rPr>
          <w:rFonts w:ascii="Arial" w:hAnsi="Arial" w:cs="Arial"/>
          <w:sz w:val="20"/>
          <w:szCs w:val="18"/>
        </w:rPr>
        <w:t xml:space="preserve">Programa Deportivo de Alta Competencia </w:t>
      </w:r>
      <w:r w:rsidR="00B42BC9" w:rsidRPr="00B42BC9">
        <w:rPr>
          <w:rFonts w:ascii="Arial" w:hAnsi="Arial" w:cs="Arial"/>
          <w:sz w:val="20"/>
          <w:szCs w:val="18"/>
        </w:rPr>
        <w:t xml:space="preserve">de la </w:t>
      </w:r>
      <w:r w:rsidR="00D57AD0">
        <w:rPr>
          <w:rFonts w:ascii="Arial" w:hAnsi="Arial" w:cs="Arial"/>
          <w:sz w:val="20"/>
          <w:szCs w:val="18"/>
        </w:rPr>
        <w:t>Universidad Autónoma de Ica</w:t>
      </w:r>
      <w:r w:rsidR="00B42BC9" w:rsidRPr="00B42BC9">
        <w:rPr>
          <w:rFonts w:ascii="Arial" w:hAnsi="Arial" w:cs="Arial"/>
          <w:sz w:val="20"/>
          <w:szCs w:val="18"/>
        </w:rPr>
        <w:t>.</w:t>
      </w:r>
    </w:p>
    <w:p w:rsidR="002151BF" w:rsidRPr="00B42BC9" w:rsidRDefault="007C7C77" w:rsidP="00E50090">
      <w:pPr>
        <w:pStyle w:val="Prrafodelista"/>
        <w:numPr>
          <w:ilvl w:val="0"/>
          <w:numId w:val="37"/>
        </w:numPr>
        <w:spacing w:line="360" w:lineRule="auto"/>
        <w:ind w:left="426"/>
        <w:jc w:val="both"/>
        <w:rPr>
          <w:rFonts w:ascii="Arial" w:hAnsi="Arial" w:cs="Arial"/>
          <w:sz w:val="20"/>
          <w:szCs w:val="18"/>
        </w:rPr>
      </w:pPr>
      <w:r>
        <w:rPr>
          <w:rFonts w:ascii="Arial" w:hAnsi="Arial" w:cs="Arial"/>
          <w:sz w:val="20"/>
          <w:szCs w:val="18"/>
        </w:rPr>
        <w:t>O</w:t>
      </w:r>
      <w:r w:rsidR="00B42BC9" w:rsidRPr="00B42BC9">
        <w:rPr>
          <w:rFonts w:ascii="Arial" w:hAnsi="Arial" w:cs="Arial"/>
          <w:sz w:val="20"/>
          <w:szCs w:val="18"/>
        </w:rPr>
        <w:t xml:space="preserve">tras funciones que le asigne el </w:t>
      </w:r>
      <w:r w:rsidR="004B20E5">
        <w:rPr>
          <w:rFonts w:ascii="Arial" w:hAnsi="Arial" w:cs="Arial"/>
          <w:sz w:val="20"/>
          <w:szCs w:val="18"/>
        </w:rPr>
        <w:t>D</w:t>
      </w:r>
      <w:r w:rsidR="004B20E5" w:rsidRPr="00B42BC9">
        <w:rPr>
          <w:rFonts w:ascii="Arial" w:hAnsi="Arial" w:cs="Arial"/>
          <w:sz w:val="20"/>
          <w:szCs w:val="18"/>
        </w:rPr>
        <w:t>i</w:t>
      </w:r>
      <w:r w:rsidR="004B20E5">
        <w:rPr>
          <w:rFonts w:ascii="Arial" w:hAnsi="Arial" w:cs="Arial"/>
          <w:sz w:val="20"/>
          <w:szCs w:val="18"/>
        </w:rPr>
        <w:t>rector</w:t>
      </w:r>
      <w:r w:rsidR="00B42BC9" w:rsidRPr="00B42BC9">
        <w:rPr>
          <w:rFonts w:ascii="Arial" w:hAnsi="Arial" w:cs="Arial"/>
          <w:sz w:val="20"/>
          <w:szCs w:val="18"/>
        </w:rPr>
        <w:t xml:space="preserve"> del </w:t>
      </w:r>
      <w:r w:rsidR="004B20E5">
        <w:rPr>
          <w:rFonts w:ascii="Arial" w:hAnsi="Arial" w:cs="Arial"/>
          <w:sz w:val="20"/>
          <w:szCs w:val="18"/>
        </w:rPr>
        <w:t xml:space="preserve">Programa Deportivo de Alta Competencia </w:t>
      </w:r>
      <w:r w:rsidR="00B42BC9" w:rsidRPr="00B42BC9">
        <w:rPr>
          <w:rFonts w:ascii="Arial" w:hAnsi="Arial" w:cs="Arial"/>
          <w:sz w:val="20"/>
          <w:szCs w:val="18"/>
        </w:rPr>
        <w:t xml:space="preserve">de la </w:t>
      </w:r>
      <w:r w:rsidR="00D57AD0">
        <w:rPr>
          <w:rFonts w:ascii="Arial" w:hAnsi="Arial" w:cs="Arial"/>
          <w:sz w:val="20"/>
          <w:szCs w:val="18"/>
        </w:rPr>
        <w:t>Universidad Autónoma de Ica</w:t>
      </w:r>
      <w:r w:rsidR="00B42BC9" w:rsidRPr="00B42BC9">
        <w:rPr>
          <w:rFonts w:ascii="Arial" w:hAnsi="Arial" w:cs="Arial"/>
          <w:sz w:val="20"/>
          <w:szCs w:val="18"/>
        </w:rPr>
        <w:t>.</w:t>
      </w:r>
    </w:p>
    <w:p w:rsidR="002151BF" w:rsidRPr="00B42BC9" w:rsidRDefault="007C7C77" w:rsidP="00B42BC9">
      <w:pPr>
        <w:spacing w:line="360" w:lineRule="auto"/>
        <w:jc w:val="both"/>
        <w:rPr>
          <w:rFonts w:ascii="Arial" w:hAnsi="Arial" w:cs="Arial"/>
          <w:sz w:val="20"/>
          <w:szCs w:val="18"/>
        </w:rPr>
      </w:pPr>
      <w:r w:rsidRPr="007C7C77">
        <w:rPr>
          <w:rFonts w:ascii="Arial" w:hAnsi="Arial" w:cs="Arial"/>
          <w:b/>
          <w:sz w:val="22"/>
          <w:szCs w:val="18"/>
        </w:rPr>
        <w:t>ARTÍCULO 14</w:t>
      </w:r>
      <w:r w:rsidR="00A41CC6">
        <w:rPr>
          <w:rFonts w:ascii="Arial" w:hAnsi="Arial" w:cs="Arial"/>
          <w:b/>
          <w:sz w:val="22"/>
          <w:szCs w:val="18"/>
        </w:rPr>
        <w:t>3</w:t>
      </w:r>
      <w:r w:rsidRPr="007C7C77">
        <w:rPr>
          <w:rFonts w:ascii="Arial" w:hAnsi="Arial" w:cs="Arial"/>
          <w:b/>
          <w:sz w:val="22"/>
          <w:szCs w:val="18"/>
        </w:rPr>
        <w:t xml:space="preserve">°: </w:t>
      </w:r>
      <w:r w:rsidRPr="007C7C77">
        <w:rPr>
          <w:rFonts w:ascii="Arial" w:hAnsi="Arial" w:cs="Arial"/>
          <w:sz w:val="20"/>
          <w:szCs w:val="18"/>
        </w:rPr>
        <w:t>L</w:t>
      </w:r>
      <w:r w:rsidR="00B42BC9" w:rsidRPr="00B42BC9">
        <w:rPr>
          <w:rFonts w:ascii="Arial" w:hAnsi="Arial" w:cs="Arial"/>
          <w:sz w:val="20"/>
          <w:szCs w:val="18"/>
        </w:rPr>
        <w:t xml:space="preserve">a universidad iniciará su </w:t>
      </w:r>
      <w:r>
        <w:rPr>
          <w:rFonts w:ascii="Arial" w:hAnsi="Arial" w:cs="Arial"/>
          <w:sz w:val="20"/>
          <w:szCs w:val="18"/>
        </w:rPr>
        <w:t>PRODAC</w:t>
      </w:r>
      <w:r w:rsidR="00B42BC9" w:rsidRPr="00B42BC9">
        <w:rPr>
          <w:rFonts w:ascii="Arial" w:hAnsi="Arial" w:cs="Arial"/>
          <w:sz w:val="20"/>
          <w:szCs w:val="18"/>
        </w:rPr>
        <w:t xml:space="preserve"> con 03</w:t>
      </w:r>
      <w:r w:rsidR="00B42BC9" w:rsidRPr="00B42BC9">
        <w:rPr>
          <w:rFonts w:ascii="Arial" w:hAnsi="Arial" w:cs="Arial"/>
          <w:b/>
          <w:sz w:val="20"/>
          <w:szCs w:val="18"/>
        </w:rPr>
        <w:t xml:space="preserve"> </w:t>
      </w:r>
      <w:r w:rsidR="00B42BC9" w:rsidRPr="00B42BC9">
        <w:rPr>
          <w:rFonts w:ascii="Arial" w:hAnsi="Arial" w:cs="Arial"/>
          <w:sz w:val="20"/>
          <w:szCs w:val="18"/>
        </w:rPr>
        <w:t xml:space="preserve">disciplinas deportivas sobre las cuales se ejecutarán las acciones establecidas. </w:t>
      </w:r>
      <w:r>
        <w:rPr>
          <w:rFonts w:ascii="Arial" w:hAnsi="Arial" w:cs="Arial"/>
          <w:sz w:val="20"/>
          <w:szCs w:val="18"/>
        </w:rPr>
        <w:t>E</w:t>
      </w:r>
      <w:r w:rsidR="00B42BC9" w:rsidRPr="00B42BC9">
        <w:rPr>
          <w:rFonts w:ascii="Arial" w:hAnsi="Arial" w:cs="Arial"/>
          <w:sz w:val="20"/>
          <w:szCs w:val="18"/>
        </w:rPr>
        <w:t>stas disciplinas son:</w:t>
      </w:r>
    </w:p>
    <w:p w:rsidR="002151BF" w:rsidRPr="00B42BC9" w:rsidRDefault="007C7C77" w:rsidP="002E568C">
      <w:pPr>
        <w:pStyle w:val="Prrafodelista"/>
        <w:numPr>
          <w:ilvl w:val="2"/>
          <w:numId w:val="36"/>
        </w:numPr>
        <w:spacing w:after="200" w:line="360" w:lineRule="auto"/>
        <w:ind w:left="709"/>
        <w:jc w:val="both"/>
        <w:rPr>
          <w:rFonts w:ascii="Arial" w:hAnsi="Arial" w:cs="Arial"/>
          <w:sz w:val="20"/>
          <w:szCs w:val="18"/>
        </w:rPr>
      </w:pPr>
      <w:r>
        <w:rPr>
          <w:rFonts w:ascii="Arial" w:hAnsi="Arial" w:cs="Arial"/>
          <w:sz w:val="20"/>
          <w:szCs w:val="18"/>
        </w:rPr>
        <w:t>P</w:t>
      </w:r>
      <w:r w:rsidR="00B42BC9" w:rsidRPr="00B42BC9">
        <w:rPr>
          <w:rFonts w:ascii="Arial" w:hAnsi="Arial" w:cs="Arial"/>
          <w:sz w:val="20"/>
          <w:szCs w:val="18"/>
        </w:rPr>
        <w:t>in pon</w:t>
      </w:r>
    </w:p>
    <w:p w:rsidR="002151BF" w:rsidRPr="00B42BC9" w:rsidRDefault="007C7C77" w:rsidP="002E568C">
      <w:pPr>
        <w:pStyle w:val="Prrafodelista"/>
        <w:numPr>
          <w:ilvl w:val="2"/>
          <w:numId w:val="36"/>
        </w:numPr>
        <w:spacing w:after="200" w:line="360" w:lineRule="auto"/>
        <w:ind w:left="709"/>
        <w:jc w:val="both"/>
        <w:rPr>
          <w:rFonts w:ascii="Arial" w:hAnsi="Arial" w:cs="Arial"/>
          <w:sz w:val="20"/>
          <w:szCs w:val="18"/>
        </w:rPr>
      </w:pPr>
      <w:r>
        <w:rPr>
          <w:rFonts w:ascii="Arial" w:hAnsi="Arial" w:cs="Arial"/>
          <w:sz w:val="20"/>
          <w:szCs w:val="18"/>
        </w:rPr>
        <w:t>F</w:t>
      </w:r>
      <w:r w:rsidR="00B42BC9" w:rsidRPr="00B42BC9">
        <w:rPr>
          <w:rFonts w:ascii="Arial" w:hAnsi="Arial" w:cs="Arial"/>
          <w:sz w:val="20"/>
          <w:szCs w:val="18"/>
        </w:rPr>
        <w:t>utbol</w:t>
      </w:r>
    </w:p>
    <w:p w:rsidR="002151BF" w:rsidRPr="00B42BC9" w:rsidRDefault="007C7C77" w:rsidP="002E568C">
      <w:pPr>
        <w:pStyle w:val="Prrafodelista"/>
        <w:numPr>
          <w:ilvl w:val="2"/>
          <w:numId w:val="36"/>
        </w:numPr>
        <w:spacing w:after="200" w:line="360" w:lineRule="auto"/>
        <w:ind w:left="709"/>
        <w:jc w:val="both"/>
        <w:rPr>
          <w:rFonts w:ascii="Arial" w:hAnsi="Arial" w:cs="Arial"/>
          <w:sz w:val="20"/>
          <w:szCs w:val="18"/>
        </w:rPr>
      </w:pPr>
      <w:r>
        <w:rPr>
          <w:rFonts w:ascii="Arial" w:hAnsi="Arial" w:cs="Arial"/>
          <w:sz w:val="20"/>
          <w:szCs w:val="18"/>
        </w:rPr>
        <w:t>B</w:t>
      </w:r>
      <w:r w:rsidRPr="00B42BC9">
        <w:rPr>
          <w:rFonts w:ascii="Arial" w:hAnsi="Arial" w:cs="Arial"/>
          <w:sz w:val="20"/>
          <w:szCs w:val="18"/>
        </w:rPr>
        <w:t>ásquet</w:t>
      </w:r>
    </w:p>
    <w:p w:rsidR="002151BF" w:rsidRPr="00B42BC9" w:rsidRDefault="007C7C77" w:rsidP="00B42BC9">
      <w:pPr>
        <w:pStyle w:val="Prrafodelista"/>
        <w:spacing w:after="200" w:line="360" w:lineRule="auto"/>
        <w:ind w:left="0"/>
        <w:jc w:val="both"/>
        <w:rPr>
          <w:rFonts w:ascii="Arial" w:hAnsi="Arial" w:cs="Arial"/>
          <w:sz w:val="20"/>
          <w:szCs w:val="18"/>
        </w:rPr>
      </w:pPr>
      <w:r>
        <w:rPr>
          <w:rFonts w:ascii="Arial" w:hAnsi="Arial" w:cs="Arial"/>
          <w:sz w:val="20"/>
          <w:szCs w:val="18"/>
        </w:rPr>
        <w:t>Pu</w:t>
      </w:r>
      <w:r w:rsidR="00B42BC9" w:rsidRPr="00B42BC9">
        <w:rPr>
          <w:rFonts w:ascii="Arial" w:hAnsi="Arial" w:cs="Arial"/>
          <w:sz w:val="20"/>
          <w:szCs w:val="18"/>
        </w:rPr>
        <w:t>diendo crearse nuevas disciplinas</w:t>
      </w:r>
    </w:p>
    <w:p w:rsidR="002151BF" w:rsidRDefault="007C7C77" w:rsidP="00B42BC9">
      <w:pPr>
        <w:pStyle w:val="NormalWeb"/>
        <w:shd w:val="clear" w:color="auto" w:fill="FFFFFF"/>
        <w:spacing w:before="0" w:beforeAutospacing="0" w:after="285" w:afterAutospacing="0" w:line="360" w:lineRule="auto"/>
        <w:jc w:val="both"/>
        <w:rPr>
          <w:rFonts w:ascii="Arial" w:eastAsia="Calibri" w:hAnsi="Arial" w:cs="Arial"/>
          <w:sz w:val="20"/>
          <w:szCs w:val="18"/>
          <w:lang w:val="es-MX" w:eastAsia="en-US"/>
        </w:rPr>
      </w:pPr>
      <w:r>
        <w:rPr>
          <w:rFonts w:ascii="Arial" w:eastAsia="Calibri" w:hAnsi="Arial" w:cs="Arial"/>
          <w:sz w:val="20"/>
          <w:szCs w:val="18"/>
          <w:lang w:val="es-MX" w:eastAsia="en-US"/>
        </w:rPr>
        <w:t>L</w:t>
      </w:r>
      <w:r w:rsidR="00B42BC9" w:rsidRPr="00B42BC9">
        <w:rPr>
          <w:rFonts w:ascii="Arial" w:eastAsia="Calibri" w:hAnsi="Arial" w:cs="Arial"/>
          <w:sz w:val="20"/>
          <w:szCs w:val="18"/>
          <w:lang w:val="es-MX" w:eastAsia="en-US"/>
        </w:rPr>
        <w:t xml:space="preserve">a universidad irá variando e incrementando en número y diversidad de disciplinas deportivas de alta competencia, y permitir que nuevos grupos accedan a los beneficios en mérito a sus logros y dedicación al deporte local regional y nacional. </w:t>
      </w:r>
    </w:p>
    <w:p w:rsidR="002E568C" w:rsidRDefault="002E568C" w:rsidP="000F4278">
      <w:pPr>
        <w:widowControl w:val="0"/>
        <w:autoSpaceDE w:val="0"/>
        <w:autoSpaceDN w:val="0"/>
        <w:adjustRightInd w:val="0"/>
        <w:spacing w:line="360" w:lineRule="auto"/>
        <w:jc w:val="center"/>
        <w:rPr>
          <w:rFonts w:ascii="Arial" w:hAnsi="Arial" w:cs="Arial"/>
          <w:b/>
          <w:sz w:val="28"/>
          <w:szCs w:val="18"/>
          <w:lang w:val="es-ES_tradnl"/>
        </w:rPr>
      </w:pPr>
    </w:p>
    <w:p w:rsidR="002E568C" w:rsidRDefault="002E568C" w:rsidP="000F4278">
      <w:pPr>
        <w:widowControl w:val="0"/>
        <w:autoSpaceDE w:val="0"/>
        <w:autoSpaceDN w:val="0"/>
        <w:adjustRightInd w:val="0"/>
        <w:spacing w:line="360" w:lineRule="auto"/>
        <w:jc w:val="center"/>
        <w:rPr>
          <w:rFonts w:ascii="Arial" w:hAnsi="Arial" w:cs="Arial"/>
          <w:b/>
          <w:sz w:val="28"/>
          <w:szCs w:val="18"/>
          <w:lang w:val="es-ES_tradnl"/>
        </w:rPr>
      </w:pPr>
    </w:p>
    <w:p w:rsidR="002E568C" w:rsidRDefault="002E568C" w:rsidP="000F4278">
      <w:pPr>
        <w:widowControl w:val="0"/>
        <w:autoSpaceDE w:val="0"/>
        <w:autoSpaceDN w:val="0"/>
        <w:adjustRightInd w:val="0"/>
        <w:spacing w:line="360" w:lineRule="auto"/>
        <w:jc w:val="center"/>
        <w:rPr>
          <w:rFonts w:ascii="Arial" w:hAnsi="Arial" w:cs="Arial"/>
          <w:b/>
          <w:sz w:val="28"/>
          <w:szCs w:val="18"/>
          <w:lang w:val="es-ES_tradnl"/>
        </w:rPr>
      </w:pPr>
    </w:p>
    <w:p w:rsidR="002151BF" w:rsidRPr="000F4278" w:rsidRDefault="002151BF" w:rsidP="000F4278">
      <w:pPr>
        <w:widowControl w:val="0"/>
        <w:autoSpaceDE w:val="0"/>
        <w:autoSpaceDN w:val="0"/>
        <w:adjustRightInd w:val="0"/>
        <w:spacing w:line="360" w:lineRule="auto"/>
        <w:jc w:val="center"/>
        <w:rPr>
          <w:rFonts w:ascii="Arial" w:hAnsi="Arial" w:cs="Arial"/>
          <w:b/>
          <w:sz w:val="28"/>
          <w:szCs w:val="18"/>
          <w:lang w:val="es-ES_tradnl"/>
        </w:rPr>
      </w:pPr>
      <w:r w:rsidRPr="000F4278">
        <w:rPr>
          <w:rFonts w:ascii="Arial" w:hAnsi="Arial" w:cs="Arial"/>
          <w:b/>
          <w:sz w:val="28"/>
          <w:szCs w:val="18"/>
          <w:lang w:val="es-ES_tradnl"/>
        </w:rPr>
        <w:lastRenderedPageBreak/>
        <w:t>CAPÍTULO IV</w:t>
      </w:r>
    </w:p>
    <w:p w:rsidR="002151BF" w:rsidRPr="000F4278" w:rsidRDefault="002151BF" w:rsidP="000F4278">
      <w:pPr>
        <w:widowControl w:val="0"/>
        <w:autoSpaceDE w:val="0"/>
        <w:autoSpaceDN w:val="0"/>
        <w:adjustRightInd w:val="0"/>
        <w:spacing w:line="360" w:lineRule="auto"/>
        <w:jc w:val="center"/>
        <w:rPr>
          <w:rFonts w:ascii="Arial" w:hAnsi="Arial" w:cs="Arial"/>
          <w:b/>
          <w:sz w:val="28"/>
          <w:szCs w:val="18"/>
          <w:lang w:val="es-ES_tradnl"/>
        </w:rPr>
      </w:pPr>
      <w:r w:rsidRPr="000F4278">
        <w:rPr>
          <w:rFonts w:ascii="Arial" w:hAnsi="Arial" w:cs="Arial"/>
          <w:b/>
          <w:sz w:val="28"/>
          <w:szCs w:val="18"/>
          <w:lang w:val="es-ES_tradnl"/>
        </w:rPr>
        <w:t>DE LOS PARTICIPANTES, BENEFICIOS Y DEBERES</w:t>
      </w:r>
    </w:p>
    <w:p w:rsidR="002151BF" w:rsidRPr="00E06591" w:rsidRDefault="002151BF" w:rsidP="002151BF">
      <w:pPr>
        <w:jc w:val="both"/>
        <w:rPr>
          <w:rFonts w:ascii="Arial" w:hAnsi="Arial" w:cs="Arial"/>
          <w:b/>
          <w:sz w:val="18"/>
          <w:szCs w:val="18"/>
        </w:rPr>
      </w:pPr>
    </w:p>
    <w:p w:rsidR="002151BF" w:rsidRPr="000F4278" w:rsidRDefault="000F4278" w:rsidP="000F4278">
      <w:pPr>
        <w:spacing w:line="360" w:lineRule="auto"/>
        <w:jc w:val="both"/>
        <w:rPr>
          <w:rFonts w:ascii="Arial" w:hAnsi="Arial" w:cs="Arial"/>
          <w:b/>
          <w:sz w:val="20"/>
          <w:szCs w:val="18"/>
        </w:rPr>
      </w:pPr>
      <w:r w:rsidRPr="000F4278">
        <w:rPr>
          <w:rFonts w:ascii="Arial" w:hAnsi="Arial" w:cs="Arial"/>
          <w:b/>
          <w:sz w:val="22"/>
          <w:szCs w:val="18"/>
        </w:rPr>
        <w:t>ARTÍCULO 14</w:t>
      </w:r>
      <w:r w:rsidR="00A41CC6">
        <w:rPr>
          <w:rFonts w:ascii="Arial" w:hAnsi="Arial" w:cs="Arial"/>
          <w:b/>
          <w:sz w:val="22"/>
          <w:szCs w:val="18"/>
        </w:rPr>
        <w:t>4</w:t>
      </w:r>
      <w:r w:rsidRPr="000F4278">
        <w:rPr>
          <w:rFonts w:ascii="Arial" w:hAnsi="Arial" w:cs="Arial"/>
          <w:b/>
          <w:sz w:val="22"/>
          <w:szCs w:val="18"/>
        </w:rPr>
        <w:t xml:space="preserve">°: </w:t>
      </w:r>
      <w:r>
        <w:rPr>
          <w:rFonts w:ascii="Arial" w:hAnsi="Arial" w:cs="Arial"/>
          <w:sz w:val="20"/>
          <w:szCs w:val="18"/>
        </w:rPr>
        <w:t>P</w:t>
      </w:r>
      <w:r w:rsidRPr="000F4278">
        <w:rPr>
          <w:rFonts w:ascii="Arial" w:hAnsi="Arial" w:cs="Arial"/>
          <w:sz w:val="20"/>
          <w:szCs w:val="18"/>
        </w:rPr>
        <w:t xml:space="preserve">ueden ser parte del </w:t>
      </w:r>
      <w:r w:rsidR="004B20E5">
        <w:rPr>
          <w:rFonts w:ascii="Arial" w:hAnsi="Arial" w:cs="Arial"/>
          <w:sz w:val="20"/>
          <w:szCs w:val="18"/>
        </w:rPr>
        <w:t xml:space="preserve">Programa Deportivo de Alta Competencia </w:t>
      </w:r>
      <w:r w:rsidRPr="000F4278">
        <w:rPr>
          <w:rFonts w:ascii="Arial" w:hAnsi="Arial" w:cs="Arial"/>
          <w:sz w:val="20"/>
          <w:szCs w:val="18"/>
        </w:rPr>
        <w:t xml:space="preserve">de la universidad, todos los estudiantes, docentes y personal administrativo matriculados y/o registrados como tales en el presente ciclo lectivo y que hayan sido seleccionados y acreditados con resolución del </w:t>
      </w:r>
      <w:r w:rsidR="004B20E5" w:rsidRPr="000F4278">
        <w:rPr>
          <w:rFonts w:ascii="Arial" w:hAnsi="Arial" w:cs="Arial"/>
          <w:sz w:val="20"/>
          <w:szCs w:val="18"/>
        </w:rPr>
        <w:t>vicer</w:t>
      </w:r>
      <w:r w:rsidR="004B20E5">
        <w:rPr>
          <w:rFonts w:ascii="Arial" w:hAnsi="Arial" w:cs="Arial"/>
          <w:sz w:val="20"/>
          <w:szCs w:val="18"/>
        </w:rPr>
        <w:t>rector</w:t>
      </w:r>
      <w:r w:rsidR="004B20E5" w:rsidRPr="000F4278">
        <w:rPr>
          <w:rFonts w:ascii="Arial" w:hAnsi="Arial" w:cs="Arial"/>
          <w:sz w:val="20"/>
          <w:szCs w:val="18"/>
        </w:rPr>
        <w:t>ado</w:t>
      </w:r>
      <w:r w:rsidRPr="000F4278">
        <w:rPr>
          <w:rFonts w:ascii="Arial" w:hAnsi="Arial" w:cs="Arial"/>
          <w:sz w:val="20"/>
          <w:szCs w:val="18"/>
        </w:rPr>
        <w:t>.</w:t>
      </w:r>
    </w:p>
    <w:p w:rsidR="002E568C" w:rsidRDefault="002E568C" w:rsidP="000F4278">
      <w:pPr>
        <w:widowControl w:val="0"/>
        <w:tabs>
          <w:tab w:val="left" w:pos="-1260"/>
        </w:tabs>
        <w:autoSpaceDE w:val="0"/>
        <w:autoSpaceDN w:val="0"/>
        <w:adjustRightInd w:val="0"/>
        <w:spacing w:line="360" w:lineRule="auto"/>
        <w:jc w:val="both"/>
        <w:rPr>
          <w:rFonts w:ascii="Arial" w:eastAsia="PMingLiU" w:hAnsi="Arial" w:cs="Arial"/>
          <w:sz w:val="20"/>
          <w:szCs w:val="18"/>
          <w:lang w:val="es-ES_tradnl"/>
        </w:rPr>
      </w:pPr>
    </w:p>
    <w:p w:rsidR="002151BF" w:rsidRPr="000F4278" w:rsidRDefault="000F4278" w:rsidP="000F4278">
      <w:pPr>
        <w:widowControl w:val="0"/>
        <w:tabs>
          <w:tab w:val="left" w:pos="-1260"/>
        </w:tabs>
        <w:autoSpaceDE w:val="0"/>
        <w:autoSpaceDN w:val="0"/>
        <w:adjustRightInd w:val="0"/>
        <w:spacing w:line="360" w:lineRule="auto"/>
        <w:jc w:val="both"/>
        <w:rPr>
          <w:rFonts w:ascii="Arial" w:hAnsi="Arial" w:cs="Arial"/>
          <w:sz w:val="20"/>
          <w:szCs w:val="18"/>
          <w:lang w:val="es-ES_tradnl" w:eastAsia="ja-JP"/>
        </w:rPr>
      </w:pPr>
      <w:r w:rsidRPr="000F4278">
        <w:rPr>
          <w:rFonts w:ascii="Arial" w:hAnsi="Arial" w:cs="Arial"/>
          <w:b/>
          <w:sz w:val="22"/>
          <w:szCs w:val="18"/>
          <w:lang w:val="es-ES_tradnl" w:eastAsia="ja-JP"/>
        </w:rPr>
        <w:t>ARTÍCULO 14</w:t>
      </w:r>
      <w:r w:rsidR="00A41CC6">
        <w:rPr>
          <w:rFonts w:ascii="Arial" w:hAnsi="Arial" w:cs="Arial"/>
          <w:b/>
          <w:sz w:val="22"/>
          <w:szCs w:val="18"/>
          <w:lang w:val="es-ES_tradnl" w:eastAsia="ja-JP"/>
        </w:rPr>
        <w:t>5</w:t>
      </w:r>
      <w:r w:rsidRPr="000F4278">
        <w:rPr>
          <w:rFonts w:ascii="Arial" w:hAnsi="Arial" w:cs="Arial"/>
          <w:b/>
          <w:sz w:val="22"/>
          <w:szCs w:val="18"/>
          <w:lang w:val="es-ES_tradnl" w:eastAsia="ja-JP"/>
        </w:rPr>
        <w:t>º:</w:t>
      </w:r>
      <w:r w:rsidRPr="000F4278">
        <w:rPr>
          <w:rFonts w:ascii="Arial" w:hAnsi="Arial" w:cs="Arial"/>
          <w:sz w:val="22"/>
          <w:szCs w:val="18"/>
          <w:lang w:val="es-ES_tradnl" w:eastAsia="ja-JP"/>
        </w:rPr>
        <w:t xml:space="preserve"> </w:t>
      </w:r>
      <w:r>
        <w:rPr>
          <w:rFonts w:ascii="Arial" w:hAnsi="Arial" w:cs="Arial"/>
          <w:sz w:val="20"/>
          <w:szCs w:val="18"/>
          <w:lang w:val="es-ES_tradnl" w:eastAsia="ja-JP"/>
        </w:rPr>
        <w:t>R</w:t>
      </w:r>
      <w:r w:rsidRPr="000F4278">
        <w:rPr>
          <w:rFonts w:ascii="Arial" w:hAnsi="Arial" w:cs="Arial"/>
          <w:sz w:val="20"/>
          <w:szCs w:val="18"/>
          <w:lang w:val="es-ES_tradnl" w:eastAsia="ja-JP"/>
        </w:rPr>
        <w:t>equisitos para obtener beca en la universidad por ser deportista de alta competencia:</w:t>
      </w:r>
    </w:p>
    <w:p w:rsidR="002151BF" w:rsidRPr="000F4278" w:rsidRDefault="000F4278" w:rsidP="00E50090">
      <w:pPr>
        <w:widowControl w:val="0"/>
        <w:numPr>
          <w:ilvl w:val="0"/>
          <w:numId w:val="28"/>
        </w:numPr>
        <w:tabs>
          <w:tab w:val="left" w:pos="-1260"/>
        </w:tabs>
        <w:autoSpaceDE w:val="0"/>
        <w:autoSpaceDN w:val="0"/>
        <w:adjustRightInd w:val="0"/>
        <w:spacing w:line="360" w:lineRule="auto"/>
        <w:ind w:left="426"/>
        <w:jc w:val="both"/>
        <w:rPr>
          <w:rFonts w:ascii="Arial" w:hAnsi="Arial" w:cs="Arial"/>
          <w:sz w:val="20"/>
          <w:szCs w:val="18"/>
          <w:lang w:val="es-ES_tradnl" w:eastAsia="ja-JP"/>
        </w:rPr>
      </w:pPr>
      <w:r>
        <w:rPr>
          <w:rFonts w:ascii="Arial" w:hAnsi="Arial" w:cs="Arial"/>
          <w:sz w:val="20"/>
          <w:szCs w:val="18"/>
          <w:lang w:val="es-ES_tradnl" w:eastAsia="ja-JP"/>
        </w:rPr>
        <w:t>S</w:t>
      </w:r>
      <w:r w:rsidRPr="000F4278">
        <w:rPr>
          <w:rFonts w:ascii="Arial" w:hAnsi="Arial" w:cs="Arial"/>
          <w:sz w:val="20"/>
          <w:szCs w:val="18"/>
          <w:lang w:val="es-ES_tradnl" w:eastAsia="ja-JP"/>
        </w:rPr>
        <w:t xml:space="preserve">olicitud dirigida a la </w:t>
      </w:r>
      <w:r w:rsidR="00475DC1">
        <w:rPr>
          <w:rFonts w:ascii="Arial" w:hAnsi="Arial" w:cs="Arial"/>
          <w:sz w:val="20"/>
          <w:szCs w:val="18"/>
          <w:lang w:val="es-ES_tradnl" w:eastAsia="ja-JP"/>
        </w:rPr>
        <w:t>Dirección de Bienestar Universitario, Proyección Social y Extensión Universitaria</w:t>
      </w:r>
      <w:r w:rsidRPr="000F4278">
        <w:rPr>
          <w:rFonts w:ascii="Arial" w:hAnsi="Arial" w:cs="Arial"/>
          <w:sz w:val="20"/>
          <w:szCs w:val="18"/>
          <w:lang w:val="es-ES_tradnl" w:eastAsia="ja-JP"/>
        </w:rPr>
        <w:t>, solicitando beca por ser deportista calificado.</w:t>
      </w:r>
    </w:p>
    <w:p w:rsidR="002151BF" w:rsidRPr="000F4278" w:rsidRDefault="000F4278" w:rsidP="00E50090">
      <w:pPr>
        <w:widowControl w:val="0"/>
        <w:numPr>
          <w:ilvl w:val="0"/>
          <w:numId w:val="28"/>
        </w:numPr>
        <w:tabs>
          <w:tab w:val="left" w:pos="-1260"/>
        </w:tabs>
        <w:autoSpaceDE w:val="0"/>
        <w:autoSpaceDN w:val="0"/>
        <w:adjustRightInd w:val="0"/>
        <w:spacing w:line="360" w:lineRule="auto"/>
        <w:ind w:left="426"/>
        <w:jc w:val="both"/>
        <w:rPr>
          <w:rFonts w:ascii="Arial" w:hAnsi="Arial" w:cs="Arial"/>
          <w:sz w:val="20"/>
          <w:szCs w:val="18"/>
          <w:lang w:val="es-ES_tradnl" w:eastAsia="ja-JP"/>
        </w:rPr>
      </w:pPr>
      <w:r>
        <w:rPr>
          <w:rFonts w:ascii="Arial" w:hAnsi="Arial" w:cs="Arial"/>
          <w:sz w:val="20"/>
          <w:szCs w:val="18"/>
          <w:lang w:val="es-ES_tradnl" w:eastAsia="ja-JP"/>
        </w:rPr>
        <w:t>C</w:t>
      </w:r>
      <w:r w:rsidRPr="000F4278">
        <w:rPr>
          <w:rFonts w:ascii="Arial" w:hAnsi="Arial" w:cs="Arial"/>
          <w:sz w:val="20"/>
          <w:szCs w:val="18"/>
          <w:lang w:val="es-ES_tradnl" w:eastAsia="ja-JP"/>
        </w:rPr>
        <w:t>onstancia expedida por el instituto peruano del deporte que señale específicamente que es un deportista calificado de competencia.</w:t>
      </w:r>
    </w:p>
    <w:p w:rsidR="002151BF" w:rsidRPr="000F4278" w:rsidRDefault="000F4278" w:rsidP="00E50090">
      <w:pPr>
        <w:widowControl w:val="0"/>
        <w:numPr>
          <w:ilvl w:val="0"/>
          <w:numId w:val="28"/>
        </w:numPr>
        <w:tabs>
          <w:tab w:val="left" w:pos="-1260"/>
        </w:tabs>
        <w:autoSpaceDE w:val="0"/>
        <w:autoSpaceDN w:val="0"/>
        <w:adjustRightInd w:val="0"/>
        <w:spacing w:line="360" w:lineRule="auto"/>
        <w:ind w:left="426"/>
        <w:jc w:val="both"/>
        <w:rPr>
          <w:rFonts w:ascii="Arial" w:hAnsi="Arial" w:cs="Arial"/>
          <w:sz w:val="20"/>
          <w:szCs w:val="18"/>
          <w:lang w:val="es-ES_tradnl" w:eastAsia="ja-JP"/>
        </w:rPr>
      </w:pPr>
      <w:r>
        <w:rPr>
          <w:rFonts w:ascii="Arial" w:hAnsi="Arial" w:cs="Arial"/>
          <w:sz w:val="20"/>
          <w:szCs w:val="18"/>
          <w:lang w:val="es-ES_tradnl" w:eastAsia="ja-JP"/>
        </w:rPr>
        <w:t>D</w:t>
      </w:r>
      <w:r w:rsidRPr="000F4278">
        <w:rPr>
          <w:rFonts w:ascii="Arial" w:hAnsi="Arial" w:cs="Arial"/>
          <w:sz w:val="20"/>
          <w:szCs w:val="18"/>
          <w:lang w:val="es-ES_tradnl" w:eastAsia="ja-JP"/>
        </w:rPr>
        <w:t>ocumentos que evidencie su competición deportiva y los logros alcanzados.</w:t>
      </w:r>
    </w:p>
    <w:p w:rsidR="002151BF" w:rsidRPr="000F4278" w:rsidRDefault="002151BF" w:rsidP="000F4278">
      <w:pPr>
        <w:widowControl w:val="0"/>
        <w:tabs>
          <w:tab w:val="left" w:pos="-1260"/>
        </w:tabs>
        <w:autoSpaceDE w:val="0"/>
        <w:autoSpaceDN w:val="0"/>
        <w:adjustRightInd w:val="0"/>
        <w:spacing w:line="360" w:lineRule="auto"/>
        <w:ind w:left="426"/>
        <w:jc w:val="both"/>
        <w:rPr>
          <w:rFonts w:ascii="Arial" w:hAnsi="Arial" w:cs="Arial"/>
          <w:sz w:val="20"/>
          <w:szCs w:val="18"/>
          <w:lang w:val="es-ES_tradnl" w:eastAsia="ja-JP"/>
        </w:rPr>
      </w:pPr>
    </w:p>
    <w:p w:rsidR="002151BF" w:rsidRPr="000F4278" w:rsidRDefault="000F4278" w:rsidP="000F4278">
      <w:pPr>
        <w:widowControl w:val="0"/>
        <w:tabs>
          <w:tab w:val="left" w:pos="-1260"/>
        </w:tabs>
        <w:autoSpaceDE w:val="0"/>
        <w:autoSpaceDN w:val="0"/>
        <w:adjustRightInd w:val="0"/>
        <w:spacing w:line="360" w:lineRule="auto"/>
        <w:jc w:val="both"/>
        <w:rPr>
          <w:rFonts w:ascii="Arial" w:hAnsi="Arial" w:cs="Arial"/>
          <w:sz w:val="20"/>
          <w:szCs w:val="18"/>
          <w:lang w:val="es-ES_tradnl" w:eastAsia="ja-JP"/>
        </w:rPr>
      </w:pPr>
      <w:r>
        <w:rPr>
          <w:rFonts w:ascii="Arial" w:hAnsi="Arial" w:cs="Arial"/>
          <w:sz w:val="20"/>
          <w:szCs w:val="18"/>
          <w:lang w:val="es-ES_tradnl" w:eastAsia="ja-JP"/>
        </w:rPr>
        <w:t>L</w:t>
      </w:r>
      <w:r w:rsidRPr="000F4278">
        <w:rPr>
          <w:rFonts w:ascii="Arial" w:hAnsi="Arial" w:cs="Arial"/>
          <w:sz w:val="20"/>
          <w:szCs w:val="18"/>
          <w:lang w:val="es-ES_tradnl" w:eastAsia="ja-JP"/>
        </w:rPr>
        <w:t xml:space="preserve">a dirección del </w:t>
      </w:r>
      <w:r w:rsidR="004B20E5">
        <w:rPr>
          <w:rFonts w:ascii="Arial" w:hAnsi="Arial" w:cs="Arial"/>
          <w:sz w:val="20"/>
          <w:szCs w:val="18"/>
          <w:lang w:val="es-ES_tradnl" w:eastAsia="ja-JP"/>
        </w:rPr>
        <w:t xml:space="preserve">Programa Deportivo de Alta Competencia </w:t>
      </w:r>
      <w:r w:rsidRPr="000F4278">
        <w:rPr>
          <w:rFonts w:ascii="Arial" w:hAnsi="Arial" w:cs="Arial"/>
          <w:sz w:val="20"/>
          <w:szCs w:val="18"/>
          <w:lang w:val="es-ES_tradnl" w:eastAsia="ja-JP"/>
        </w:rPr>
        <w:t xml:space="preserve">elevará el informe respectivo con opinión favorable al </w:t>
      </w:r>
      <w:r w:rsidR="00D0681F">
        <w:rPr>
          <w:rFonts w:ascii="Arial" w:hAnsi="Arial" w:cs="Arial"/>
          <w:sz w:val="20"/>
          <w:szCs w:val="18"/>
          <w:lang w:val="es-ES_tradnl" w:eastAsia="ja-JP"/>
        </w:rPr>
        <w:t>Rector</w:t>
      </w:r>
      <w:r w:rsidRPr="000F4278">
        <w:rPr>
          <w:rFonts w:ascii="Arial" w:hAnsi="Arial" w:cs="Arial"/>
          <w:sz w:val="20"/>
          <w:szCs w:val="18"/>
          <w:lang w:val="es-ES_tradnl" w:eastAsia="ja-JP"/>
        </w:rPr>
        <w:t xml:space="preserve"> para su aprobación o desaprobación.</w:t>
      </w:r>
    </w:p>
    <w:p w:rsidR="002E568C" w:rsidRDefault="002E568C" w:rsidP="000F4278">
      <w:pPr>
        <w:widowControl w:val="0"/>
        <w:tabs>
          <w:tab w:val="left" w:pos="-1260"/>
        </w:tabs>
        <w:autoSpaceDE w:val="0"/>
        <w:autoSpaceDN w:val="0"/>
        <w:adjustRightInd w:val="0"/>
        <w:spacing w:line="360" w:lineRule="auto"/>
        <w:jc w:val="both"/>
        <w:rPr>
          <w:rFonts w:ascii="Arial" w:eastAsia="PMingLiU" w:hAnsi="Arial" w:cs="Arial"/>
          <w:sz w:val="20"/>
          <w:szCs w:val="18"/>
          <w:lang w:val="es-ES_tradnl"/>
        </w:rPr>
      </w:pPr>
    </w:p>
    <w:p w:rsidR="002151BF" w:rsidRPr="000F4278" w:rsidRDefault="000F4278" w:rsidP="000F4278">
      <w:pPr>
        <w:widowControl w:val="0"/>
        <w:tabs>
          <w:tab w:val="left" w:pos="-1260"/>
        </w:tabs>
        <w:autoSpaceDE w:val="0"/>
        <w:autoSpaceDN w:val="0"/>
        <w:adjustRightInd w:val="0"/>
        <w:spacing w:line="360" w:lineRule="auto"/>
        <w:jc w:val="both"/>
        <w:rPr>
          <w:rFonts w:ascii="Arial" w:hAnsi="Arial" w:cs="Arial"/>
          <w:sz w:val="20"/>
          <w:szCs w:val="18"/>
          <w:lang w:val="es-ES_tradnl" w:eastAsia="ja-JP"/>
        </w:rPr>
      </w:pPr>
      <w:r w:rsidRPr="000F4278">
        <w:rPr>
          <w:rFonts w:ascii="Arial" w:hAnsi="Arial" w:cs="Arial"/>
          <w:b/>
          <w:sz w:val="20"/>
          <w:szCs w:val="18"/>
          <w:lang w:val="es-ES_tradnl" w:eastAsia="ja-JP"/>
        </w:rPr>
        <w:t>ARTÍCULO 14</w:t>
      </w:r>
      <w:r w:rsidR="00A41CC6">
        <w:rPr>
          <w:rFonts w:ascii="Arial" w:hAnsi="Arial" w:cs="Arial"/>
          <w:b/>
          <w:sz w:val="20"/>
          <w:szCs w:val="18"/>
          <w:lang w:val="es-ES_tradnl" w:eastAsia="ja-JP"/>
        </w:rPr>
        <w:t>6</w:t>
      </w:r>
      <w:r w:rsidRPr="000F4278">
        <w:rPr>
          <w:rFonts w:ascii="Arial" w:hAnsi="Arial" w:cs="Arial"/>
          <w:b/>
          <w:sz w:val="20"/>
          <w:szCs w:val="18"/>
          <w:lang w:val="es-ES_tradnl" w:eastAsia="ja-JP"/>
        </w:rPr>
        <w:t>º:</w:t>
      </w:r>
      <w:r w:rsidRPr="000F4278">
        <w:rPr>
          <w:rFonts w:ascii="Arial" w:hAnsi="Arial" w:cs="Arial"/>
          <w:sz w:val="20"/>
          <w:szCs w:val="18"/>
          <w:lang w:val="es-ES_tradnl" w:eastAsia="ja-JP"/>
        </w:rPr>
        <w:t xml:space="preserve"> </w:t>
      </w:r>
      <w:r>
        <w:rPr>
          <w:rFonts w:ascii="Arial" w:hAnsi="Arial" w:cs="Arial"/>
          <w:sz w:val="20"/>
          <w:szCs w:val="18"/>
          <w:lang w:val="es-ES_tradnl" w:eastAsia="ja-JP"/>
        </w:rPr>
        <w:t>E</w:t>
      </w:r>
      <w:r w:rsidRPr="000F4278">
        <w:rPr>
          <w:rFonts w:ascii="Arial" w:hAnsi="Arial" w:cs="Arial"/>
          <w:sz w:val="20"/>
          <w:szCs w:val="18"/>
          <w:lang w:val="es-ES_tradnl" w:eastAsia="ja-JP"/>
        </w:rPr>
        <w:t xml:space="preserve">l </w:t>
      </w:r>
      <w:r w:rsidR="004B20E5">
        <w:rPr>
          <w:rFonts w:ascii="Arial" w:hAnsi="Arial" w:cs="Arial"/>
          <w:sz w:val="20"/>
          <w:szCs w:val="18"/>
          <w:lang w:val="es-ES_tradnl" w:eastAsia="ja-JP"/>
        </w:rPr>
        <w:t>d</w:t>
      </w:r>
      <w:r w:rsidRPr="000F4278">
        <w:rPr>
          <w:rFonts w:ascii="Arial" w:hAnsi="Arial" w:cs="Arial"/>
          <w:sz w:val="20"/>
          <w:szCs w:val="18"/>
          <w:lang w:val="es-ES_tradnl" w:eastAsia="ja-JP"/>
        </w:rPr>
        <w:t xml:space="preserve">eportista </w:t>
      </w:r>
      <w:r w:rsidR="004B20E5">
        <w:rPr>
          <w:rFonts w:ascii="Arial" w:hAnsi="Arial" w:cs="Arial"/>
          <w:sz w:val="20"/>
          <w:szCs w:val="18"/>
          <w:lang w:val="es-ES_tradnl" w:eastAsia="ja-JP"/>
        </w:rPr>
        <w:t>c</w:t>
      </w:r>
      <w:r w:rsidRPr="000F4278">
        <w:rPr>
          <w:rFonts w:ascii="Arial" w:hAnsi="Arial" w:cs="Arial"/>
          <w:sz w:val="20"/>
          <w:szCs w:val="18"/>
          <w:lang w:val="es-ES_tradnl" w:eastAsia="ja-JP"/>
        </w:rPr>
        <w:t>alificado tiene acceso a los siguientes beneficios:</w:t>
      </w:r>
    </w:p>
    <w:p w:rsidR="002151BF" w:rsidRPr="000F4278" w:rsidRDefault="000F4278" w:rsidP="00E50090">
      <w:pPr>
        <w:widowControl w:val="0"/>
        <w:numPr>
          <w:ilvl w:val="0"/>
          <w:numId w:val="29"/>
        </w:numPr>
        <w:tabs>
          <w:tab w:val="left" w:pos="-1260"/>
        </w:tabs>
        <w:autoSpaceDE w:val="0"/>
        <w:autoSpaceDN w:val="0"/>
        <w:adjustRightInd w:val="0"/>
        <w:spacing w:line="360" w:lineRule="auto"/>
        <w:ind w:left="426"/>
        <w:jc w:val="both"/>
        <w:rPr>
          <w:rFonts w:ascii="Arial" w:hAnsi="Arial" w:cs="Arial"/>
          <w:sz w:val="20"/>
          <w:szCs w:val="18"/>
          <w:lang w:val="es-ES_tradnl" w:eastAsia="ja-JP"/>
        </w:rPr>
      </w:pPr>
      <w:r>
        <w:rPr>
          <w:rFonts w:ascii="Arial" w:hAnsi="Arial" w:cs="Arial"/>
          <w:sz w:val="20"/>
          <w:szCs w:val="18"/>
          <w:lang w:val="es-ES_tradnl" w:eastAsia="ja-JP"/>
        </w:rPr>
        <w:t>U</w:t>
      </w:r>
      <w:r w:rsidRPr="000F4278">
        <w:rPr>
          <w:rFonts w:ascii="Arial" w:hAnsi="Arial" w:cs="Arial"/>
          <w:sz w:val="20"/>
          <w:szCs w:val="18"/>
          <w:lang w:val="es-ES_tradnl" w:eastAsia="ja-JP"/>
        </w:rPr>
        <w:t>na beca en la universidad y contará con el apoyo de un tutor asignado especialmente a fin de que pueda conjugar la práctica del deporte con los estudios universitarios; esta beca tendrá una duración de la carrera universitaria y/o pertenezca el alumno deportista a la universidad.</w:t>
      </w:r>
    </w:p>
    <w:p w:rsidR="002151BF" w:rsidRPr="000F4278" w:rsidRDefault="000F4278" w:rsidP="00E50090">
      <w:pPr>
        <w:widowControl w:val="0"/>
        <w:numPr>
          <w:ilvl w:val="0"/>
          <w:numId w:val="29"/>
        </w:numPr>
        <w:tabs>
          <w:tab w:val="left" w:pos="-1260"/>
        </w:tabs>
        <w:autoSpaceDE w:val="0"/>
        <w:autoSpaceDN w:val="0"/>
        <w:adjustRightInd w:val="0"/>
        <w:spacing w:line="360" w:lineRule="auto"/>
        <w:ind w:left="426"/>
        <w:jc w:val="both"/>
        <w:rPr>
          <w:rFonts w:ascii="Arial" w:hAnsi="Arial" w:cs="Arial"/>
          <w:sz w:val="20"/>
          <w:szCs w:val="18"/>
          <w:lang w:val="es-ES_tradnl" w:eastAsia="ja-JP"/>
        </w:rPr>
      </w:pPr>
      <w:r>
        <w:rPr>
          <w:rFonts w:ascii="Arial" w:hAnsi="Arial" w:cs="Arial"/>
          <w:sz w:val="20"/>
          <w:szCs w:val="18"/>
          <w:lang w:val="es-ES_tradnl" w:eastAsia="ja-JP"/>
        </w:rPr>
        <w:t>E</w:t>
      </w:r>
      <w:r w:rsidRPr="000F4278">
        <w:rPr>
          <w:rFonts w:ascii="Arial" w:hAnsi="Arial" w:cs="Arial"/>
          <w:sz w:val="20"/>
          <w:szCs w:val="18"/>
          <w:lang w:val="es-ES_tradnl" w:eastAsia="ja-JP"/>
        </w:rPr>
        <w:t>l deportista puede solicitar reprogramaciones en caso las competencias representando a la universidad se crucen con competencias oficiales.</w:t>
      </w:r>
    </w:p>
    <w:p w:rsidR="002151BF" w:rsidRPr="000F4278" w:rsidRDefault="000F4278" w:rsidP="00E50090">
      <w:pPr>
        <w:widowControl w:val="0"/>
        <w:numPr>
          <w:ilvl w:val="0"/>
          <w:numId w:val="29"/>
        </w:numPr>
        <w:tabs>
          <w:tab w:val="left" w:pos="-1260"/>
        </w:tabs>
        <w:autoSpaceDE w:val="0"/>
        <w:autoSpaceDN w:val="0"/>
        <w:adjustRightInd w:val="0"/>
        <w:spacing w:line="360" w:lineRule="auto"/>
        <w:ind w:left="426"/>
        <w:jc w:val="both"/>
        <w:rPr>
          <w:rFonts w:ascii="Arial" w:hAnsi="Arial" w:cs="Arial"/>
          <w:sz w:val="20"/>
          <w:szCs w:val="18"/>
          <w:lang w:val="es-ES_tradnl" w:eastAsia="ja-JP"/>
        </w:rPr>
      </w:pPr>
      <w:r>
        <w:rPr>
          <w:rFonts w:ascii="Arial" w:hAnsi="Arial" w:cs="Arial"/>
          <w:sz w:val="20"/>
          <w:szCs w:val="18"/>
          <w:lang w:val="es-ES_tradnl" w:eastAsia="ja-JP"/>
        </w:rPr>
        <w:t>E</w:t>
      </w:r>
      <w:r w:rsidRPr="000F4278">
        <w:rPr>
          <w:rFonts w:ascii="Arial" w:hAnsi="Arial" w:cs="Arial"/>
          <w:sz w:val="20"/>
          <w:szCs w:val="18"/>
          <w:lang w:val="es-ES_tradnl" w:eastAsia="ja-JP"/>
        </w:rPr>
        <w:t>l deportista no realizará ningún pago por trámites administrativos internos en la universidad.</w:t>
      </w:r>
    </w:p>
    <w:p w:rsidR="002E568C" w:rsidRDefault="002E568C" w:rsidP="000F4278">
      <w:pPr>
        <w:pStyle w:val="cuerpo"/>
        <w:shd w:val="clear" w:color="auto" w:fill="FFFFFF"/>
        <w:spacing w:before="0" w:beforeAutospacing="0" w:after="150" w:afterAutospacing="0" w:line="360" w:lineRule="auto"/>
        <w:jc w:val="both"/>
        <w:rPr>
          <w:rFonts w:ascii="Arial" w:hAnsi="Arial" w:cs="Arial"/>
          <w:b/>
          <w:sz w:val="22"/>
          <w:szCs w:val="18"/>
        </w:rPr>
      </w:pPr>
    </w:p>
    <w:p w:rsidR="002151BF" w:rsidRPr="000F4278" w:rsidRDefault="000F4278" w:rsidP="000F4278">
      <w:pPr>
        <w:pStyle w:val="cuerpo"/>
        <w:shd w:val="clear" w:color="auto" w:fill="FFFFFF"/>
        <w:spacing w:before="0" w:beforeAutospacing="0" w:after="150" w:afterAutospacing="0" w:line="360" w:lineRule="auto"/>
        <w:jc w:val="both"/>
        <w:rPr>
          <w:rFonts w:ascii="Arial" w:eastAsia="Calibri" w:hAnsi="Arial" w:cs="Arial"/>
          <w:sz w:val="20"/>
          <w:szCs w:val="18"/>
          <w:lang w:eastAsia="en-US"/>
        </w:rPr>
      </w:pPr>
      <w:r w:rsidRPr="000F4278">
        <w:rPr>
          <w:rFonts w:ascii="Arial" w:hAnsi="Arial" w:cs="Arial"/>
          <w:b/>
          <w:sz w:val="22"/>
          <w:szCs w:val="18"/>
        </w:rPr>
        <w:t>ARTÍCULO 14</w:t>
      </w:r>
      <w:r w:rsidR="00A41CC6">
        <w:rPr>
          <w:rFonts w:ascii="Arial" w:hAnsi="Arial" w:cs="Arial"/>
          <w:b/>
          <w:sz w:val="22"/>
          <w:szCs w:val="18"/>
        </w:rPr>
        <w:t>7</w:t>
      </w:r>
      <w:r w:rsidRPr="000F4278">
        <w:rPr>
          <w:rFonts w:ascii="Arial" w:hAnsi="Arial" w:cs="Arial"/>
          <w:b/>
          <w:sz w:val="22"/>
          <w:szCs w:val="18"/>
        </w:rPr>
        <w:t>°:</w:t>
      </w:r>
      <w:r w:rsidRPr="000F4278">
        <w:rPr>
          <w:rFonts w:ascii="Arial" w:hAnsi="Arial" w:cs="Arial"/>
          <w:sz w:val="22"/>
          <w:szCs w:val="18"/>
        </w:rPr>
        <w:t xml:space="preserve"> </w:t>
      </w:r>
      <w:r>
        <w:rPr>
          <w:rFonts w:ascii="Arial" w:eastAsia="Calibri" w:hAnsi="Arial" w:cs="Arial"/>
          <w:sz w:val="20"/>
          <w:szCs w:val="18"/>
          <w:lang w:eastAsia="en-US"/>
        </w:rPr>
        <w:t>L</w:t>
      </w:r>
      <w:r w:rsidRPr="000F4278">
        <w:rPr>
          <w:rFonts w:ascii="Arial" w:eastAsia="Calibri" w:hAnsi="Arial" w:cs="Arial"/>
          <w:sz w:val="20"/>
          <w:szCs w:val="18"/>
          <w:lang w:eastAsia="en-US"/>
        </w:rPr>
        <w:t xml:space="preserve">a universidad ha establecido 3 (tres) tipos de becas de estudio para los beneficiarios del </w:t>
      </w:r>
      <w:r>
        <w:rPr>
          <w:rFonts w:ascii="Arial" w:eastAsia="Calibri" w:hAnsi="Arial" w:cs="Arial"/>
          <w:sz w:val="20"/>
          <w:szCs w:val="18"/>
          <w:lang w:eastAsia="en-US"/>
        </w:rPr>
        <w:t>PRODAC</w:t>
      </w:r>
      <w:r w:rsidRPr="000F4278">
        <w:rPr>
          <w:rFonts w:ascii="Arial" w:eastAsia="Calibri" w:hAnsi="Arial" w:cs="Arial"/>
          <w:sz w:val="20"/>
          <w:szCs w:val="18"/>
          <w:lang w:eastAsia="en-US"/>
        </w:rPr>
        <w:t>: la beca parcial, la beca total y la beca total especial.</w:t>
      </w:r>
    </w:p>
    <w:p w:rsidR="002151BF" w:rsidRDefault="000F4278" w:rsidP="00E50090">
      <w:pPr>
        <w:pStyle w:val="cuerpo"/>
        <w:numPr>
          <w:ilvl w:val="0"/>
          <w:numId w:val="34"/>
        </w:numPr>
        <w:shd w:val="clear" w:color="auto" w:fill="FFFFFF"/>
        <w:spacing w:before="0" w:beforeAutospacing="0" w:after="0" w:afterAutospacing="0" w:line="360" w:lineRule="auto"/>
        <w:jc w:val="both"/>
        <w:rPr>
          <w:rFonts w:ascii="Arial" w:eastAsia="Calibri" w:hAnsi="Arial" w:cs="Arial"/>
          <w:sz w:val="20"/>
          <w:szCs w:val="18"/>
          <w:lang w:eastAsia="en-US"/>
        </w:rPr>
      </w:pPr>
      <w:r>
        <w:rPr>
          <w:rFonts w:ascii="Arial" w:eastAsia="Calibri" w:hAnsi="Arial" w:cs="Arial"/>
          <w:sz w:val="20"/>
          <w:szCs w:val="18"/>
          <w:lang w:eastAsia="en-US"/>
        </w:rPr>
        <w:t>L</w:t>
      </w:r>
      <w:r w:rsidRPr="000F4278">
        <w:rPr>
          <w:rFonts w:ascii="Arial" w:eastAsia="Calibri" w:hAnsi="Arial" w:cs="Arial"/>
          <w:sz w:val="20"/>
          <w:szCs w:val="18"/>
          <w:lang w:eastAsia="en-US"/>
        </w:rPr>
        <w:t xml:space="preserve">a beca parcial financia el 50% (cincuenta por ciento) de los costos de matrícula y pensiones. la universidad incluye en su </w:t>
      </w:r>
      <w:r w:rsidR="004B20E5">
        <w:rPr>
          <w:rFonts w:ascii="Arial" w:eastAsia="Calibri" w:hAnsi="Arial" w:cs="Arial"/>
          <w:sz w:val="20"/>
          <w:szCs w:val="18"/>
          <w:lang w:eastAsia="en-US"/>
        </w:rPr>
        <w:t xml:space="preserve">Programa Deportivo de Alta Competencia </w:t>
      </w:r>
      <w:r w:rsidRPr="000F4278">
        <w:rPr>
          <w:rFonts w:ascii="Arial" w:eastAsia="Calibri" w:hAnsi="Arial" w:cs="Arial"/>
          <w:sz w:val="20"/>
          <w:szCs w:val="18"/>
          <w:lang w:eastAsia="en-US"/>
        </w:rPr>
        <w:t>(</w:t>
      </w:r>
      <w:r>
        <w:rPr>
          <w:rFonts w:ascii="Arial" w:eastAsia="Calibri" w:hAnsi="Arial" w:cs="Arial"/>
          <w:sz w:val="20"/>
          <w:szCs w:val="18"/>
          <w:lang w:eastAsia="en-US"/>
        </w:rPr>
        <w:t>PRODAC</w:t>
      </w:r>
      <w:r w:rsidRPr="000F4278">
        <w:rPr>
          <w:rFonts w:ascii="Arial" w:eastAsia="Calibri" w:hAnsi="Arial" w:cs="Arial"/>
          <w:sz w:val="20"/>
          <w:szCs w:val="18"/>
          <w:lang w:eastAsia="en-US"/>
        </w:rPr>
        <w:t>) hasta 05 (cinco) estudiantes por cada disciplina deportiva con este tipo de beca.</w:t>
      </w:r>
    </w:p>
    <w:p w:rsidR="002E568C" w:rsidRPr="000F4278" w:rsidRDefault="002E568C" w:rsidP="002E568C">
      <w:pPr>
        <w:pStyle w:val="cuerpo"/>
        <w:shd w:val="clear" w:color="auto" w:fill="FFFFFF"/>
        <w:spacing w:before="0" w:beforeAutospacing="0" w:after="0" w:afterAutospacing="0" w:line="360" w:lineRule="auto"/>
        <w:ind w:left="720"/>
        <w:jc w:val="both"/>
        <w:rPr>
          <w:rFonts w:ascii="Arial" w:eastAsia="Calibri" w:hAnsi="Arial" w:cs="Arial"/>
          <w:sz w:val="20"/>
          <w:szCs w:val="18"/>
          <w:lang w:eastAsia="en-US"/>
        </w:rPr>
      </w:pPr>
    </w:p>
    <w:p w:rsidR="002151BF" w:rsidRPr="000F4278" w:rsidRDefault="000F4278" w:rsidP="00E50090">
      <w:pPr>
        <w:pStyle w:val="cuerpo"/>
        <w:numPr>
          <w:ilvl w:val="0"/>
          <w:numId w:val="34"/>
        </w:numPr>
        <w:shd w:val="clear" w:color="auto" w:fill="FFFFFF"/>
        <w:spacing w:before="0" w:beforeAutospacing="0" w:after="0" w:afterAutospacing="0" w:line="360" w:lineRule="auto"/>
        <w:jc w:val="both"/>
        <w:rPr>
          <w:rFonts w:ascii="Arial" w:eastAsia="Calibri" w:hAnsi="Arial" w:cs="Arial"/>
          <w:sz w:val="20"/>
          <w:szCs w:val="18"/>
          <w:lang w:eastAsia="en-US"/>
        </w:rPr>
      </w:pPr>
      <w:r>
        <w:rPr>
          <w:rFonts w:ascii="Arial" w:eastAsia="Calibri" w:hAnsi="Arial" w:cs="Arial"/>
          <w:sz w:val="20"/>
          <w:szCs w:val="18"/>
          <w:lang w:eastAsia="en-US"/>
        </w:rPr>
        <w:lastRenderedPageBreak/>
        <w:t>L</w:t>
      </w:r>
      <w:r w:rsidRPr="000F4278">
        <w:rPr>
          <w:rFonts w:ascii="Arial" w:eastAsia="Calibri" w:hAnsi="Arial" w:cs="Arial"/>
          <w:sz w:val="20"/>
          <w:szCs w:val="18"/>
          <w:lang w:eastAsia="en-US"/>
        </w:rPr>
        <w:t xml:space="preserve">a beca total incluye los costos totales de matrícula y pensiones. la universidad incluye en su </w:t>
      </w:r>
      <w:r w:rsidR="004B20E5">
        <w:rPr>
          <w:rFonts w:ascii="Arial" w:eastAsia="Calibri" w:hAnsi="Arial" w:cs="Arial"/>
          <w:sz w:val="20"/>
          <w:szCs w:val="18"/>
          <w:lang w:eastAsia="en-US"/>
        </w:rPr>
        <w:t xml:space="preserve">Programa Deportivo de Alta Competencia </w:t>
      </w:r>
      <w:r w:rsidRPr="000F4278">
        <w:rPr>
          <w:rFonts w:ascii="Arial" w:eastAsia="Calibri" w:hAnsi="Arial" w:cs="Arial"/>
          <w:sz w:val="20"/>
          <w:szCs w:val="18"/>
          <w:lang w:eastAsia="en-US"/>
        </w:rPr>
        <w:t>(</w:t>
      </w:r>
      <w:r>
        <w:rPr>
          <w:rFonts w:ascii="Arial" w:eastAsia="Calibri" w:hAnsi="Arial" w:cs="Arial"/>
          <w:sz w:val="20"/>
          <w:szCs w:val="18"/>
          <w:lang w:eastAsia="en-US"/>
        </w:rPr>
        <w:t>PRODAC</w:t>
      </w:r>
      <w:r w:rsidRPr="000F4278">
        <w:rPr>
          <w:rFonts w:ascii="Arial" w:eastAsia="Calibri" w:hAnsi="Arial" w:cs="Arial"/>
          <w:sz w:val="20"/>
          <w:szCs w:val="18"/>
          <w:lang w:eastAsia="en-US"/>
        </w:rPr>
        <w:t>) hasta</w:t>
      </w:r>
      <w:r>
        <w:rPr>
          <w:rFonts w:ascii="Arial" w:eastAsia="Calibri" w:hAnsi="Arial" w:cs="Arial"/>
          <w:sz w:val="20"/>
          <w:szCs w:val="18"/>
          <w:lang w:eastAsia="en-US"/>
        </w:rPr>
        <w:t xml:space="preserve"> </w:t>
      </w:r>
      <w:r w:rsidRPr="000F4278">
        <w:rPr>
          <w:rFonts w:ascii="Arial" w:eastAsia="Calibri" w:hAnsi="Arial" w:cs="Arial"/>
          <w:sz w:val="20"/>
          <w:szCs w:val="18"/>
          <w:lang w:eastAsia="en-US"/>
        </w:rPr>
        <w:t>05 (cinco) estudiantes por cada disciplina deportiva con este tipo de beca.</w:t>
      </w:r>
    </w:p>
    <w:p w:rsidR="002151BF" w:rsidRPr="000F4278" w:rsidRDefault="000F4278" w:rsidP="00E50090">
      <w:pPr>
        <w:pStyle w:val="cuerpo"/>
        <w:numPr>
          <w:ilvl w:val="0"/>
          <w:numId w:val="34"/>
        </w:numPr>
        <w:shd w:val="clear" w:color="auto" w:fill="FFFFFF"/>
        <w:spacing w:before="0" w:beforeAutospacing="0" w:after="0" w:afterAutospacing="0" w:line="360" w:lineRule="auto"/>
        <w:jc w:val="both"/>
        <w:rPr>
          <w:rFonts w:ascii="Arial" w:eastAsia="Calibri" w:hAnsi="Arial" w:cs="Arial"/>
          <w:sz w:val="20"/>
          <w:szCs w:val="18"/>
          <w:lang w:eastAsia="en-US"/>
        </w:rPr>
      </w:pPr>
      <w:r>
        <w:rPr>
          <w:rFonts w:ascii="Arial" w:eastAsia="Calibri" w:hAnsi="Arial" w:cs="Arial"/>
          <w:sz w:val="20"/>
          <w:szCs w:val="18"/>
          <w:lang w:eastAsia="en-US"/>
        </w:rPr>
        <w:t>L</w:t>
      </w:r>
      <w:r w:rsidRPr="000F4278">
        <w:rPr>
          <w:rFonts w:ascii="Arial" w:eastAsia="Calibri" w:hAnsi="Arial" w:cs="Arial"/>
          <w:sz w:val="20"/>
          <w:szCs w:val="18"/>
          <w:lang w:eastAsia="en-US"/>
        </w:rPr>
        <w:t xml:space="preserve">a beca total especial incluye los costos de matrícula y pensiones, además de los costos de alimentación, salud, vivienda, material de estudio y deportivo. la universidad incluye en su </w:t>
      </w:r>
      <w:r w:rsidR="004B20E5">
        <w:rPr>
          <w:rFonts w:ascii="Arial" w:eastAsia="Calibri" w:hAnsi="Arial" w:cs="Arial"/>
          <w:sz w:val="20"/>
          <w:szCs w:val="18"/>
          <w:lang w:eastAsia="en-US"/>
        </w:rPr>
        <w:t xml:space="preserve">Programa Deportivo de Alta Competencia </w:t>
      </w:r>
      <w:r w:rsidRPr="000F4278">
        <w:rPr>
          <w:rFonts w:ascii="Arial" w:eastAsia="Calibri" w:hAnsi="Arial" w:cs="Arial"/>
          <w:sz w:val="20"/>
          <w:szCs w:val="18"/>
          <w:lang w:eastAsia="en-US"/>
        </w:rPr>
        <w:t>(</w:t>
      </w:r>
      <w:r>
        <w:rPr>
          <w:rFonts w:ascii="Arial" w:eastAsia="Calibri" w:hAnsi="Arial" w:cs="Arial"/>
          <w:sz w:val="20"/>
          <w:szCs w:val="18"/>
          <w:lang w:eastAsia="en-US"/>
        </w:rPr>
        <w:t>PRODAC</w:t>
      </w:r>
      <w:r w:rsidRPr="000F4278">
        <w:rPr>
          <w:rFonts w:ascii="Arial" w:eastAsia="Calibri" w:hAnsi="Arial" w:cs="Arial"/>
          <w:sz w:val="20"/>
          <w:szCs w:val="18"/>
          <w:lang w:eastAsia="en-US"/>
        </w:rPr>
        <w:t>) una beca por cada disciplina deportiva con este tipo de beneficio.</w:t>
      </w:r>
    </w:p>
    <w:p w:rsidR="00C16D9C" w:rsidRPr="00C16D9C" w:rsidRDefault="00C16D9C" w:rsidP="00C16D9C">
      <w:pPr>
        <w:widowControl w:val="0"/>
        <w:autoSpaceDE w:val="0"/>
        <w:autoSpaceDN w:val="0"/>
        <w:adjustRightInd w:val="0"/>
        <w:spacing w:line="360" w:lineRule="auto"/>
        <w:jc w:val="both"/>
        <w:rPr>
          <w:rFonts w:ascii="Arial" w:eastAsia="PMingLiU" w:hAnsi="Arial" w:cs="Arial"/>
          <w:sz w:val="20"/>
          <w:szCs w:val="18"/>
          <w:lang w:val="es-ES_tradnl"/>
        </w:rPr>
      </w:pPr>
    </w:p>
    <w:p w:rsidR="002151BF" w:rsidRPr="000F4278" w:rsidRDefault="002151BF" w:rsidP="000F4278">
      <w:pPr>
        <w:pStyle w:val="cuerpo"/>
        <w:shd w:val="clear" w:color="auto" w:fill="FFFFFF"/>
        <w:spacing w:before="0" w:beforeAutospacing="0" w:after="0" w:afterAutospacing="0" w:line="360" w:lineRule="auto"/>
        <w:jc w:val="both"/>
        <w:rPr>
          <w:rFonts w:ascii="Arial" w:eastAsia="Calibri" w:hAnsi="Arial" w:cs="Arial"/>
          <w:sz w:val="20"/>
          <w:szCs w:val="18"/>
          <w:lang w:eastAsia="en-US"/>
        </w:rPr>
      </w:pPr>
    </w:p>
    <w:p w:rsidR="002151BF" w:rsidRPr="000F4278" w:rsidRDefault="000F4278" w:rsidP="000F4278">
      <w:pPr>
        <w:pStyle w:val="cuerpo"/>
        <w:shd w:val="clear" w:color="auto" w:fill="FFFFFF"/>
        <w:spacing w:before="0" w:beforeAutospacing="0" w:after="0" w:afterAutospacing="0" w:line="360" w:lineRule="auto"/>
        <w:jc w:val="both"/>
        <w:rPr>
          <w:rFonts w:ascii="Arial" w:eastAsia="Calibri" w:hAnsi="Arial" w:cs="Arial"/>
          <w:sz w:val="20"/>
          <w:szCs w:val="18"/>
          <w:lang w:eastAsia="en-US"/>
        </w:rPr>
      </w:pPr>
      <w:r w:rsidRPr="000F4278">
        <w:rPr>
          <w:rFonts w:ascii="Arial" w:hAnsi="Arial" w:cs="Arial"/>
          <w:b/>
          <w:sz w:val="22"/>
          <w:szCs w:val="18"/>
        </w:rPr>
        <w:t>ARTÍCULO 14</w:t>
      </w:r>
      <w:r w:rsidR="00A41CC6">
        <w:rPr>
          <w:rFonts w:ascii="Arial" w:hAnsi="Arial" w:cs="Arial"/>
          <w:b/>
          <w:sz w:val="22"/>
          <w:szCs w:val="18"/>
        </w:rPr>
        <w:t>8</w:t>
      </w:r>
      <w:r w:rsidRPr="000F4278">
        <w:rPr>
          <w:rFonts w:ascii="Arial" w:hAnsi="Arial" w:cs="Arial"/>
          <w:b/>
          <w:sz w:val="22"/>
          <w:szCs w:val="18"/>
        </w:rPr>
        <w:t>°:</w:t>
      </w:r>
      <w:r w:rsidRPr="000F4278">
        <w:rPr>
          <w:rFonts w:ascii="Arial" w:hAnsi="Arial" w:cs="Arial"/>
          <w:sz w:val="22"/>
          <w:szCs w:val="18"/>
        </w:rPr>
        <w:t xml:space="preserve"> </w:t>
      </w:r>
      <w:r>
        <w:rPr>
          <w:rFonts w:ascii="Arial" w:eastAsia="Calibri" w:hAnsi="Arial" w:cs="Arial"/>
          <w:sz w:val="20"/>
          <w:szCs w:val="18"/>
          <w:lang w:eastAsia="en-US"/>
        </w:rPr>
        <w:t>L</w:t>
      </w:r>
      <w:r w:rsidRPr="000F4278">
        <w:rPr>
          <w:rFonts w:ascii="Arial" w:eastAsia="Calibri" w:hAnsi="Arial" w:cs="Arial"/>
          <w:sz w:val="20"/>
          <w:szCs w:val="18"/>
          <w:lang w:eastAsia="en-US"/>
        </w:rPr>
        <w:t xml:space="preserve">os deportistas candidatos a las becas son propuestos por el </w:t>
      </w:r>
      <w:r w:rsidR="004B20E5" w:rsidRPr="000F4278">
        <w:rPr>
          <w:rFonts w:ascii="Arial" w:eastAsia="Calibri" w:hAnsi="Arial" w:cs="Arial"/>
          <w:sz w:val="20"/>
          <w:szCs w:val="18"/>
          <w:lang w:eastAsia="en-US"/>
        </w:rPr>
        <w:t>di</w:t>
      </w:r>
      <w:r w:rsidR="004B20E5">
        <w:rPr>
          <w:rFonts w:ascii="Arial" w:eastAsia="Calibri" w:hAnsi="Arial" w:cs="Arial"/>
          <w:sz w:val="20"/>
          <w:szCs w:val="18"/>
          <w:lang w:eastAsia="en-US"/>
        </w:rPr>
        <w:t>rector</w:t>
      </w:r>
      <w:r w:rsidRPr="000F4278">
        <w:rPr>
          <w:rFonts w:ascii="Arial" w:eastAsia="Calibri" w:hAnsi="Arial" w:cs="Arial"/>
          <w:sz w:val="20"/>
          <w:szCs w:val="18"/>
          <w:lang w:eastAsia="en-US"/>
        </w:rPr>
        <w:t xml:space="preserve"> del </w:t>
      </w:r>
      <w:r w:rsidR="004B20E5">
        <w:rPr>
          <w:rFonts w:ascii="Arial" w:eastAsia="Calibri" w:hAnsi="Arial" w:cs="Arial"/>
          <w:sz w:val="20"/>
          <w:szCs w:val="18"/>
          <w:lang w:eastAsia="en-US"/>
        </w:rPr>
        <w:t xml:space="preserve">Programa Deportivo de Alta Competencia </w:t>
      </w:r>
      <w:r w:rsidRPr="000F4278">
        <w:rPr>
          <w:rFonts w:ascii="Arial" w:eastAsia="Calibri" w:hAnsi="Arial" w:cs="Arial"/>
          <w:sz w:val="20"/>
          <w:szCs w:val="18"/>
          <w:lang w:eastAsia="en-US"/>
        </w:rPr>
        <w:t>(</w:t>
      </w:r>
      <w:r>
        <w:rPr>
          <w:rFonts w:ascii="Arial" w:eastAsia="Calibri" w:hAnsi="Arial" w:cs="Arial"/>
          <w:sz w:val="20"/>
          <w:szCs w:val="18"/>
          <w:lang w:eastAsia="en-US"/>
        </w:rPr>
        <w:t>PRODAC</w:t>
      </w:r>
      <w:r w:rsidRPr="000F4278">
        <w:rPr>
          <w:rFonts w:ascii="Arial" w:eastAsia="Calibri" w:hAnsi="Arial" w:cs="Arial"/>
          <w:sz w:val="20"/>
          <w:szCs w:val="18"/>
          <w:lang w:eastAsia="en-US"/>
        </w:rPr>
        <w:t xml:space="preserve">) y aprobados por el </w:t>
      </w:r>
      <w:r w:rsidR="00335C37">
        <w:rPr>
          <w:rFonts w:ascii="Arial" w:eastAsia="Calibri" w:hAnsi="Arial" w:cs="Arial"/>
          <w:sz w:val="20"/>
          <w:szCs w:val="18"/>
          <w:lang w:eastAsia="en-US"/>
        </w:rPr>
        <w:t>Consejo Universitario</w:t>
      </w:r>
      <w:r w:rsidRPr="000F4278">
        <w:rPr>
          <w:rFonts w:ascii="Arial" w:eastAsia="Calibri" w:hAnsi="Arial" w:cs="Arial"/>
          <w:sz w:val="20"/>
          <w:szCs w:val="18"/>
          <w:lang w:eastAsia="en-US"/>
        </w:rPr>
        <w:t>, lo que les da, si no fuesen ya alumnos, ingreso directo a la universidad.</w:t>
      </w:r>
    </w:p>
    <w:p w:rsidR="002151BF" w:rsidRPr="000F4278" w:rsidRDefault="002151BF" w:rsidP="000F4278">
      <w:pPr>
        <w:pStyle w:val="cuerpo"/>
        <w:shd w:val="clear" w:color="auto" w:fill="FFFFFF"/>
        <w:spacing w:before="0" w:beforeAutospacing="0" w:after="0" w:afterAutospacing="0" w:line="360" w:lineRule="auto"/>
        <w:jc w:val="both"/>
        <w:rPr>
          <w:rFonts w:ascii="Arial" w:eastAsia="Calibri" w:hAnsi="Arial" w:cs="Arial"/>
          <w:sz w:val="20"/>
          <w:szCs w:val="18"/>
          <w:lang w:eastAsia="en-US"/>
        </w:rPr>
      </w:pPr>
    </w:p>
    <w:p w:rsidR="002151BF" w:rsidRPr="000F4278" w:rsidRDefault="000F4278" w:rsidP="000F4278">
      <w:pPr>
        <w:pStyle w:val="cuerpo"/>
        <w:shd w:val="clear" w:color="auto" w:fill="FFFFFF"/>
        <w:spacing w:before="0" w:beforeAutospacing="0" w:after="150" w:afterAutospacing="0" w:line="360" w:lineRule="auto"/>
        <w:jc w:val="both"/>
        <w:rPr>
          <w:rFonts w:ascii="Arial" w:eastAsia="Calibri" w:hAnsi="Arial" w:cs="Arial"/>
          <w:sz w:val="20"/>
          <w:szCs w:val="18"/>
          <w:lang w:eastAsia="en-US"/>
        </w:rPr>
      </w:pPr>
      <w:r>
        <w:rPr>
          <w:rFonts w:ascii="Arial" w:eastAsia="Calibri" w:hAnsi="Arial" w:cs="Arial"/>
          <w:sz w:val="20"/>
          <w:szCs w:val="18"/>
          <w:lang w:eastAsia="en-US"/>
        </w:rPr>
        <w:t>L</w:t>
      </w:r>
      <w:r w:rsidRPr="000F4278">
        <w:rPr>
          <w:rFonts w:ascii="Arial" w:eastAsia="Calibri" w:hAnsi="Arial" w:cs="Arial"/>
          <w:sz w:val="20"/>
          <w:szCs w:val="18"/>
          <w:lang w:eastAsia="en-US"/>
        </w:rPr>
        <w:t>os alumnos regulares seleccionados pueden o no disfrutar de alguna de las becas a decisión de la universidad.</w:t>
      </w:r>
    </w:p>
    <w:p w:rsidR="002151BF" w:rsidRPr="000F4278" w:rsidRDefault="000F4278" w:rsidP="000F4278">
      <w:pPr>
        <w:widowControl w:val="0"/>
        <w:tabs>
          <w:tab w:val="left" w:pos="-1260"/>
        </w:tabs>
        <w:autoSpaceDE w:val="0"/>
        <w:autoSpaceDN w:val="0"/>
        <w:adjustRightInd w:val="0"/>
        <w:spacing w:line="360" w:lineRule="auto"/>
        <w:jc w:val="both"/>
        <w:rPr>
          <w:rFonts w:ascii="Arial" w:hAnsi="Arial" w:cs="Arial"/>
          <w:sz w:val="20"/>
          <w:szCs w:val="18"/>
          <w:lang w:val="es-ES_tradnl" w:eastAsia="ja-JP"/>
        </w:rPr>
      </w:pPr>
      <w:r w:rsidRPr="000F4278">
        <w:rPr>
          <w:rFonts w:ascii="Arial" w:hAnsi="Arial" w:cs="Arial"/>
          <w:b/>
          <w:sz w:val="20"/>
          <w:szCs w:val="18"/>
          <w:lang w:val="es-ES_tradnl" w:eastAsia="ja-JP"/>
        </w:rPr>
        <w:t>ARTÍCULO 14</w:t>
      </w:r>
      <w:r w:rsidR="00A41CC6">
        <w:rPr>
          <w:rFonts w:ascii="Arial" w:hAnsi="Arial" w:cs="Arial"/>
          <w:b/>
          <w:sz w:val="20"/>
          <w:szCs w:val="18"/>
          <w:lang w:val="es-ES_tradnl" w:eastAsia="ja-JP"/>
        </w:rPr>
        <w:t>9</w:t>
      </w:r>
      <w:r w:rsidRPr="000F4278">
        <w:rPr>
          <w:rFonts w:ascii="Arial" w:hAnsi="Arial" w:cs="Arial"/>
          <w:b/>
          <w:sz w:val="20"/>
          <w:szCs w:val="18"/>
          <w:lang w:val="es-ES_tradnl" w:eastAsia="ja-JP"/>
        </w:rPr>
        <w:t>º:</w:t>
      </w:r>
      <w:r w:rsidRPr="000F4278">
        <w:rPr>
          <w:rFonts w:ascii="Arial" w:hAnsi="Arial" w:cs="Arial"/>
          <w:sz w:val="20"/>
          <w:szCs w:val="18"/>
          <w:lang w:val="es-ES_tradnl" w:eastAsia="ja-JP"/>
        </w:rPr>
        <w:t xml:space="preserve"> </w:t>
      </w:r>
      <w:r>
        <w:rPr>
          <w:rFonts w:ascii="Arial" w:hAnsi="Arial" w:cs="Arial"/>
          <w:sz w:val="20"/>
          <w:szCs w:val="18"/>
          <w:lang w:val="es-ES_tradnl" w:eastAsia="ja-JP"/>
        </w:rPr>
        <w:t>E</w:t>
      </w:r>
      <w:r w:rsidRPr="000F4278">
        <w:rPr>
          <w:rFonts w:ascii="Arial" w:hAnsi="Arial" w:cs="Arial"/>
          <w:sz w:val="20"/>
          <w:szCs w:val="18"/>
          <w:lang w:val="es-ES_tradnl" w:eastAsia="ja-JP"/>
        </w:rPr>
        <w:t>l deportista calificado tiene el deber de:</w:t>
      </w:r>
    </w:p>
    <w:p w:rsidR="002151BF" w:rsidRPr="000F4278" w:rsidRDefault="000F4278" w:rsidP="00E50090">
      <w:pPr>
        <w:widowControl w:val="0"/>
        <w:numPr>
          <w:ilvl w:val="0"/>
          <w:numId w:val="30"/>
        </w:numPr>
        <w:tabs>
          <w:tab w:val="left" w:pos="-1260"/>
        </w:tabs>
        <w:autoSpaceDE w:val="0"/>
        <w:autoSpaceDN w:val="0"/>
        <w:adjustRightInd w:val="0"/>
        <w:spacing w:line="360" w:lineRule="auto"/>
        <w:ind w:left="426"/>
        <w:jc w:val="both"/>
        <w:rPr>
          <w:rFonts w:ascii="Arial" w:hAnsi="Arial" w:cs="Arial"/>
          <w:sz w:val="20"/>
          <w:szCs w:val="18"/>
          <w:lang w:val="es-ES_tradnl" w:eastAsia="ja-JP"/>
        </w:rPr>
      </w:pPr>
      <w:r>
        <w:rPr>
          <w:rFonts w:ascii="Arial" w:hAnsi="Arial" w:cs="Arial"/>
          <w:sz w:val="20"/>
          <w:szCs w:val="18"/>
          <w:lang w:val="es-ES_tradnl" w:eastAsia="ja-JP"/>
        </w:rPr>
        <w:t>E</w:t>
      </w:r>
      <w:r w:rsidRPr="000F4278">
        <w:rPr>
          <w:rFonts w:ascii="Arial" w:hAnsi="Arial" w:cs="Arial"/>
          <w:sz w:val="20"/>
          <w:szCs w:val="18"/>
          <w:lang w:val="es-ES_tradnl" w:eastAsia="ja-JP"/>
        </w:rPr>
        <w:t>l deportista deberá cumplir con el reglamento de estudiantes y con el plan curricular de su carrera profesional</w:t>
      </w:r>
    </w:p>
    <w:p w:rsidR="002151BF" w:rsidRPr="000F4278" w:rsidRDefault="000F4278" w:rsidP="00E50090">
      <w:pPr>
        <w:widowControl w:val="0"/>
        <w:numPr>
          <w:ilvl w:val="0"/>
          <w:numId w:val="30"/>
        </w:numPr>
        <w:tabs>
          <w:tab w:val="left" w:pos="-1260"/>
        </w:tabs>
        <w:autoSpaceDE w:val="0"/>
        <w:autoSpaceDN w:val="0"/>
        <w:adjustRightInd w:val="0"/>
        <w:spacing w:line="360" w:lineRule="auto"/>
        <w:ind w:left="426"/>
        <w:jc w:val="both"/>
        <w:rPr>
          <w:rFonts w:ascii="Arial" w:hAnsi="Arial" w:cs="Arial"/>
          <w:sz w:val="20"/>
          <w:szCs w:val="18"/>
          <w:lang w:val="es-ES_tradnl" w:eastAsia="ja-JP"/>
        </w:rPr>
      </w:pPr>
      <w:r>
        <w:rPr>
          <w:rFonts w:ascii="Arial" w:hAnsi="Arial" w:cs="Arial"/>
          <w:sz w:val="20"/>
          <w:szCs w:val="18"/>
          <w:lang w:val="es-ES_tradnl" w:eastAsia="ja-JP"/>
        </w:rPr>
        <w:t>E</w:t>
      </w:r>
      <w:r w:rsidRPr="000F4278">
        <w:rPr>
          <w:rFonts w:ascii="Arial" w:hAnsi="Arial" w:cs="Arial"/>
          <w:sz w:val="20"/>
          <w:szCs w:val="18"/>
          <w:lang w:val="es-ES_tradnl" w:eastAsia="ja-JP"/>
        </w:rPr>
        <w:t>l deportista se obliga a cumplir las horas de entrenamiento asignadas a la disciplina deportiva de alta competencia a la que pertenece y a todas las competencias representando a la universidad.</w:t>
      </w:r>
    </w:p>
    <w:p w:rsidR="002151BF" w:rsidRPr="000F4278" w:rsidRDefault="000F4278" w:rsidP="00E50090">
      <w:pPr>
        <w:widowControl w:val="0"/>
        <w:numPr>
          <w:ilvl w:val="0"/>
          <w:numId w:val="30"/>
        </w:numPr>
        <w:tabs>
          <w:tab w:val="left" w:pos="-1260"/>
        </w:tabs>
        <w:autoSpaceDE w:val="0"/>
        <w:autoSpaceDN w:val="0"/>
        <w:adjustRightInd w:val="0"/>
        <w:spacing w:line="360" w:lineRule="auto"/>
        <w:ind w:left="426"/>
        <w:jc w:val="both"/>
        <w:rPr>
          <w:rFonts w:ascii="Arial" w:hAnsi="Arial" w:cs="Arial"/>
          <w:sz w:val="20"/>
          <w:szCs w:val="18"/>
          <w:lang w:val="es-ES_tradnl" w:eastAsia="ja-JP"/>
        </w:rPr>
      </w:pPr>
      <w:r>
        <w:rPr>
          <w:rFonts w:ascii="Arial" w:hAnsi="Arial" w:cs="Arial"/>
          <w:sz w:val="20"/>
          <w:szCs w:val="18"/>
          <w:lang w:val="es-ES_tradnl" w:eastAsia="ja-JP"/>
        </w:rPr>
        <w:t>D</w:t>
      </w:r>
      <w:r w:rsidRPr="000F4278">
        <w:rPr>
          <w:rFonts w:ascii="Arial" w:hAnsi="Arial" w:cs="Arial"/>
          <w:sz w:val="20"/>
          <w:szCs w:val="18"/>
          <w:lang w:val="es-ES_tradnl" w:eastAsia="ja-JP"/>
        </w:rPr>
        <w:t>eberá rendir todas sus evaluaciones y no podrá desaprobar cursos en el semestre que curse.</w:t>
      </w:r>
    </w:p>
    <w:p w:rsidR="002151BF" w:rsidRPr="000F4278" w:rsidRDefault="000F4278" w:rsidP="00E50090">
      <w:pPr>
        <w:widowControl w:val="0"/>
        <w:numPr>
          <w:ilvl w:val="0"/>
          <w:numId w:val="30"/>
        </w:numPr>
        <w:tabs>
          <w:tab w:val="left" w:pos="-1260"/>
        </w:tabs>
        <w:autoSpaceDE w:val="0"/>
        <w:autoSpaceDN w:val="0"/>
        <w:adjustRightInd w:val="0"/>
        <w:spacing w:line="360" w:lineRule="auto"/>
        <w:ind w:left="426"/>
        <w:jc w:val="both"/>
        <w:rPr>
          <w:rFonts w:ascii="Arial" w:hAnsi="Arial" w:cs="Arial"/>
          <w:sz w:val="20"/>
          <w:szCs w:val="18"/>
          <w:lang w:val="es-ES_tradnl" w:eastAsia="ja-JP"/>
        </w:rPr>
      </w:pPr>
      <w:r>
        <w:rPr>
          <w:rFonts w:ascii="Arial" w:hAnsi="Arial" w:cs="Arial"/>
          <w:sz w:val="20"/>
          <w:szCs w:val="18"/>
          <w:lang w:val="es-ES_tradnl" w:eastAsia="ja-JP"/>
        </w:rPr>
        <w:t>M</w:t>
      </w:r>
      <w:r w:rsidRPr="000F4278">
        <w:rPr>
          <w:rFonts w:ascii="Arial" w:hAnsi="Arial" w:cs="Arial"/>
          <w:sz w:val="20"/>
          <w:szCs w:val="18"/>
          <w:lang w:val="es-ES_tradnl" w:eastAsia="ja-JP"/>
        </w:rPr>
        <w:t>ostrar una conducta ejemplar en las instalaciones de la universidad y en cada uno de los entrenamientos o competencias en los que participe en su representación o integrando una selección nacional, regional o local.</w:t>
      </w:r>
    </w:p>
    <w:p w:rsidR="002151BF" w:rsidRPr="000F4278" w:rsidRDefault="000F4278" w:rsidP="00E50090">
      <w:pPr>
        <w:widowControl w:val="0"/>
        <w:numPr>
          <w:ilvl w:val="0"/>
          <w:numId w:val="30"/>
        </w:numPr>
        <w:tabs>
          <w:tab w:val="left" w:pos="-1260"/>
        </w:tabs>
        <w:autoSpaceDE w:val="0"/>
        <w:autoSpaceDN w:val="0"/>
        <w:adjustRightInd w:val="0"/>
        <w:spacing w:line="360" w:lineRule="auto"/>
        <w:ind w:left="426"/>
        <w:jc w:val="both"/>
        <w:rPr>
          <w:rFonts w:ascii="Arial" w:hAnsi="Arial" w:cs="Arial"/>
          <w:sz w:val="20"/>
          <w:szCs w:val="18"/>
          <w:lang w:val="es-ES_tradnl" w:eastAsia="ja-JP"/>
        </w:rPr>
      </w:pPr>
      <w:r>
        <w:rPr>
          <w:rFonts w:ascii="Arial" w:hAnsi="Arial" w:cs="Arial"/>
          <w:sz w:val="20"/>
          <w:szCs w:val="18"/>
          <w:lang w:val="es-ES_tradnl" w:eastAsia="ja-JP"/>
        </w:rPr>
        <w:t>M</w:t>
      </w:r>
      <w:r w:rsidRPr="000F4278">
        <w:rPr>
          <w:rFonts w:ascii="Arial" w:hAnsi="Arial" w:cs="Arial"/>
          <w:sz w:val="20"/>
          <w:szCs w:val="18"/>
          <w:lang w:val="es-ES_tradnl" w:eastAsia="ja-JP"/>
        </w:rPr>
        <w:t>antener un rendimiento deportivo acorde con los objetivos propuestos al inicio de su incorporación al programa y durante su permanencia en este.</w:t>
      </w:r>
    </w:p>
    <w:p w:rsidR="002E568C" w:rsidRDefault="002E568C" w:rsidP="00EF19B0">
      <w:pPr>
        <w:widowControl w:val="0"/>
        <w:autoSpaceDE w:val="0"/>
        <w:autoSpaceDN w:val="0"/>
        <w:adjustRightInd w:val="0"/>
        <w:spacing w:line="360" w:lineRule="auto"/>
        <w:jc w:val="center"/>
        <w:rPr>
          <w:rFonts w:ascii="Arial" w:eastAsia="PMingLiU" w:hAnsi="Arial" w:cs="Arial"/>
          <w:sz w:val="20"/>
          <w:szCs w:val="18"/>
          <w:lang w:val="es-ES_tradnl"/>
        </w:rPr>
      </w:pPr>
    </w:p>
    <w:p w:rsidR="002E568C" w:rsidRDefault="002E568C" w:rsidP="00EF19B0">
      <w:pPr>
        <w:widowControl w:val="0"/>
        <w:autoSpaceDE w:val="0"/>
        <w:autoSpaceDN w:val="0"/>
        <w:adjustRightInd w:val="0"/>
        <w:spacing w:line="360" w:lineRule="auto"/>
        <w:jc w:val="center"/>
        <w:rPr>
          <w:rFonts w:ascii="Arial" w:eastAsia="PMingLiU" w:hAnsi="Arial" w:cs="Arial"/>
          <w:sz w:val="20"/>
          <w:szCs w:val="18"/>
          <w:lang w:val="es-ES_tradnl"/>
        </w:rPr>
      </w:pPr>
    </w:p>
    <w:p w:rsidR="002E568C" w:rsidRDefault="002E568C" w:rsidP="00EF19B0">
      <w:pPr>
        <w:widowControl w:val="0"/>
        <w:autoSpaceDE w:val="0"/>
        <w:autoSpaceDN w:val="0"/>
        <w:adjustRightInd w:val="0"/>
        <w:spacing w:line="360" w:lineRule="auto"/>
        <w:jc w:val="center"/>
        <w:rPr>
          <w:rFonts w:ascii="Arial" w:eastAsia="PMingLiU" w:hAnsi="Arial" w:cs="Arial"/>
          <w:sz w:val="20"/>
          <w:szCs w:val="18"/>
          <w:lang w:val="es-ES_tradnl"/>
        </w:rPr>
      </w:pPr>
    </w:p>
    <w:p w:rsidR="002E568C" w:rsidRDefault="002E568C" w:rsidP="00EF19B0">
      <w:pPr>
        <w:widowControl w:val="0"/>
        <w:autoSpaceDE w:val="0"/>
        <w:autoSpaceDN w:val="0"/>
        <w:adjustRightInd w:val="0"/>
        <w:spacing w:line="360" w:lineRule="auto"/>
        <w:jc w:val="center"/>
        <w:rPr>
          <w:rFonts w:ascii="Arial" w:eastAsia="PMingLiU" w:hAnsi="Arial" w:cs="Arial"/>
          <w:sz w:val="20"/>
          <w:szCs w:val="18"/>
          <w:lang w:val="es-ES_tradnl"/>
        </w:rPr>
      </w:pPr>
    </w:p>
    <w:p w:rsidR="002E568C" w:rsidRDefault="002E568C" w:rsidP="00EF19B0">
      <w:pPr>
        <w:widowControl w:val="0"/>
        <w:autoSpaceDE w:val="0"/>
        <w:autoSpaceDN w:val="0"/>
        <w:adjustRightInd w:val="0"/>
        <w:spacing w:line="360" w:lineRule="auto"/>
        <w:jc w:val="center"/>
        <w:rPr>
          <w:rFonts w:ascii="Arial" w:eastAsia="PMingLiU" w:hAnsi="Arial" w:cs="Arial"/>
          <w:sz w:val="20"/>
          <w:szCs w:val="18"/>
          <w:lang w:val="es-ES_tradnl"/>
        </w:rPr>
      </w:pPr>
    </w:p>
    <w:p w:rsidR="002E568C" w:rsidRDefault="002E568C" w:rsidP="00EF19B0">
      <w:pPr>
        <w:widowControl w:val="0"/>
        <w:autoSpaceDE w:val="0"/>
        <w:autoSpaceDN w:val="0"/>
        <w:adjustRightInd w:val="0"/>
        <w:spacing w:line="360" w:lineRule="auto"/>
        <w:jc w:val="center"/>
        <w:rPr>
          <w:rFonts w:ascii="Arial" w:eastAsia="PMingLiU" w:hAnsi="Arial" w:cs="Arial"/>
          <w:sz w:val="20"/>
          <w:szCs w:val="18"/>
          <w:lang w:val="es-ES_tradnl"/>
        </w:rPr>
      </w:pPr>
    </w:p>
    <w:p w:rsidR="002E568C" w:rsidRDefault="002E568C" w:rsidP="00EF19B0">
      <w:pPr>
        <w:widowControl w:val="0"/>
        <w:autoSpaceDE w:val="0"/>
        <w:autoSpaceDN w:val="0"/>
        <w:adjustRightInd w:val="0"/>
        <w:spacing w:line="360" w:lineRule="auto"/>
        <w:jc w:val="center"/>
        <w:rPr>
          <w:rFonts w:ascii="Arial" w:eastAsia="PMingLiU" w:hAnsi="Arial" w:cs="Arial"/>
          <w:sz w:val="20"/>
          <w:szCs w:val="18"/>
          <w:lang w:val="es-ES_tradnl"/>
        </w:rPr>
      </w:pPr>
    </w:p>
    <w:p w:rsidR="002E568C" w:rsidRDefault="002E568C" w:rsidP="00EF19B0">
      <w:pPr>
        <w:widowControl w:val="0"/>
        <w:autoSpaceDE w:val="0"/>
        <w:autoSpaceDN w:val="0"/>
        <w:adjustRightInd w:val="0"/>
        <w:spacing w:line="360" w:lineRule="auto"/>
        <w:jc w:val="center"/>
        <w:rPr>
          <w:rFonts w:ascii="Arial" w:eastAsia="PMingLiU" w:hAnsi="Arial" w:cs="Arial"/>
          <w:sz w:val="20"/>
          <w:szCs w:val="18"/>
          <w:lang w:val="es-ES_tradnl"/>
        </w:rPr>
      </w:pPr>
    </w:p>
    <w:p w:rsidR="002E568C" w:rsidRDefault="002E568C" w:rsidP="00EF19B0">
      <w:pPr>
        <w:widowControl w:val="0"/>
        <w:autoSpaceDE w:val="0"/>
        <w:autoSpaceDN w:val="0"/>
        <w:adjustRightInd w:val="0"/>
        <w:spacing w:line="360" w:lineRule="auto"/>
        <w:jc w:val="center"/>
        <w:rPr>
          <w:rFonts w:ascii="Arial" w:eastAsia="PMingLiU" w:hAnsi="Arial" w:cs="Arial"/>
          <w:sz w:val="20"/>
          <w:szCs w:val="18"/>
          <w:lang w:val="es-ES_tradnl"/>
        </w:rPr>
      </w:pPr>
    </w:p>
    <w:p w:rsidR="002151BF" w:rsidRPr="00EF19B0" w:rsidRDefault="002151BF" w:rsidP="00EF19B0">
      <w:pPr>
        <w:widowControl w:val="0"/>
        <w:autoSpaceDE w:val="0"/>
        <w:autoSpaceDN w:val="0"/>
        <w:adjustRightInd w:val="0"/>
        <w:spacing w:line="360" w:lineRule="auto"/>
        <w:jc w:val="center"/>
        <w:rPr>
          <w:rFonts w:ascii="Arial" w:hAnsi="Arial" w:cs="Arial"/>
          <w:b/>
          <w:sz w:val="32"/>
          <w:szCs w:val="32"/>
          <w:lang w:val="es-ES_tradnl"/>
        </w:rPr>
      </w:pPr>
      <w:r w:rsidRPr="00EF19B0">
        <w:rPr>
          <w:rFonts w:ascii="Arial" w:hAnsi="Arial" w:cs="Arial"/>
          <w:b/>
          <w:sz w:val="32"/>
          <w:szCs w:val="32"/>
          <w:lang w:val="es-ES_tradnl"/>
        </w:rPr>
        <w:lastRenderedPageBreak/>
        <w:t>TÍTULO VIII</w:t>
      </w:r>
    </w:p>
    <w:p w:rsidR="002151BF" w:rsidRPr="00EF19B0" w:rsidRDefault="002151BF" w:rsidP="00EF19B0">
      <w:pPr>
        <w:widowControl w:val="0"/>
        <w:autoSpaceDE w:val="0"/>
        <w:autoSpaceDN w:val="0"/>
        <w:adjustRightInd w:val="0"/>
        <w:spacing w:line="360" w:lineRule="auto"/>
        <w:jc w:val="center"/>
        <w:rPr>
          <w:rFonts w:ascii="Arial" w:hAnsi="Arial" w:cs="Arial"/>
          <w:b/>
          <w:sz w:val="32"/>
          <w:szCs w:val="32"/>
          <w:lang w:val="es-ES_tradnl"/>
        </w:rPr>
      </w:pPr>
      <w:r w:rsidRPr="00EF19B0">
        <w:rPr>
          <w:rFonts w:ascii="Arial" w:hAnsi="Arial" w:cs="Arial"/>
          <w:b/>
          <w:sz w:val="32"/>
          <w:szCs w:val="32"/>
          <w:lang w:val="es-ES_tradnl"/>
        </w:rPr>
        <w:t>DEL PERSONAL ADMINISTRATIVO Y DE SERVICIOS</w:t>
      </w:r>
    </w:p>
    <w:p w:rsidR="00EF19B0" w:rsidRDefault="00EF19B0" w:rsidP="00EF19B0">
      <w:pPr>
        <w:widowControl w:val="0"/>
        <w:autoSpaceDE w:val="0"/>
        <w:autoSpaceDN w:val="0"/>
        <w:adjustRightInd w:val="0"/>
        <w:spacing w:line="360" w:lineRule="auto"/>
        <w:jc w:val="center"/>
        <w:rPr>
          <w:rFonts w:ascii="Arial" w:hAnsi="Arial" w:cs="Arial"/>
          <w:b/>
          <w:sz w:val="28"/>
          <w:szCs w:val="18"/>
          <w:lang w:val="es-ES_tradnl"/>
        </w:rPr>
      </w:pPr>
    </w:p>
    <w:p w:rsidR="002151BF" w:rsidRPr="00EF19B0" w:rsidRDefault="002151BF" w:rsidP="00EF19B0">
      <w:pPr>
        <w:widowControl w:val="0"/>
        <w:autoSpaceDE w:val="0"/>
        <w:autoSpaceDN w:val="0"/>
        <w:adjustRightInd w:val="0"/>
        <w:spacing w:line="360" w:lineRule="auto"/>
        <w:jc w:val="center"/>
        <w:rPr>
          <w:rFonts w:ascii="Arial" w:hAnsi="Arial" w:cs="Arial"/>
          <w:b/>
          <w:sz w:val="28"/>
          <w:szCs w:val="18"/>
          <w:lang w:val="es-ES_tradnl"/>
        </w:rPr>
      </w:pPr>
      <w:r w:rsidRPr="00EF19B0">
        <w:rPr>
          <w:rFonts w:ascii="Arial" w:hAnsi="Arial" w:cs="Arial"/>
          <w:b/>
          <w:sz w:val="28"/>
          <w:szCs w:val="18"/>
          <w:lang w:val="es-ES_tradnl"/>
        </w:rPr>
        <w:t>CAPÍTULO I</w:t>
      </w:r>
    </w:p>
    <w:p w:rsidR="002151BF" w:rsidRPr="00EF19B0" w:rsidRDefault="002151BF" w:rsidP="00EF19B0">
      <w:pPr>
        <w:widowControl w:val="0"/>
        <w:autoSpaceDE w:val="0"/>
        <w:autoSpaceDN w:val="0"/>
        <w:adjustRightInd w:val="0"/>
        <w:spacing w:line="360" w:lineRule="auto"/>
        <w:jc w:val="center"/>
        <w:rPr>
          <w:rFonts w:ascii="Arial" w:hAnsi="Arial" w:cs="Arial"/>
          <w:b/>
          <w:sz w:val="28"/>
          <w:szCs w:val="18"/>
          <w:lang w:val="es-ES_tradnl"/>
        </w:rPr>
      </w:pPr>
      <w:r w:rsidRPr="00EF19B0">
        <w:rPr>
          <w:rFonts w:ascii="Arial" w:hAnsi="Arial" w:cs="Arial"/>
          <w:b/>
          <w:sz w:val="28"/>
          <w:szCs w:val="18"/>
          <w:lang w:val="es-ES_tradnl"/>
        </w:rPr>
        <w:t>DEL INGRESO</w:t>
      </w:r>
    </w:p>
    <w:p w:rsidR="002151BF" w:rsidRPr="00EF19B0" w:rsidRDefault="00EF19B0" w:rsidP="00EF19B0">
      <w:pPr>
        <w:widowControl w:val="0"/>
        <w:autoSpaceDE w:val="0"/>
        <w:autoSpaceDN w:val="0"/>
        <w:adjustRightInd w:val="0"/>
        <w:spacing w:line="360" w:lineRule="auto"/>
        <w:jc w:val="both"/>
        <w:rPr>
          <w:rFonts w:ascii="Arial" w:hAnsi="Arial" w:cs="Arial"/>
          <w:sz w:val="20"/>
          <w:szCs w:val="18"/>
          <w:lang w:val="es-ES_tradnl" w:eastAsia="ja-JP"/>
        </w:rPr>
      </w:pPr>
      <w:r w:rsidRPr="00EF19B0">
        <w:rPr>
          <w:rFonts w:ascii="Arial" w:hAnsi="Arial" w:cs="Arial"/>
          <w:b/>
          <w:sz w:val="22"/>
          <w:szCs w:val="18"/>
          <w:lang w:val="es-ES_tradnl" w:eastAsia="ja-JP"/>
        </w:rPr>
        <w:t>ARTÍCULO 1</w:t>
      </w:r>
      <w:r w:rsidR="00A41CC6">
        <w:rPr>
          <w:rFonts w:ascii="Arial" w:hAnsi="Arial" w:cs="Arial"/>
          <w:b/>
          <w:sz w:val="22"/>
          <w:szCs w:val="18"/>
          <w:lang w:val="es-ES_tradnl" w:eastAsia="ja-JP"/>
        </w:rPr>
        <w:t>50</w:t>
      </w:r>
      <w:r w:rsidRPr="00EF19B0">
        <w:rPr>
          <w:rFonts w:ascii="Arial" w:hAnsi="Arial" w:cs="Arial"/>
          <w:b/>
          <w:sz w:val="22"/>
          <w:szCs w:val="18"/>
          <w:lang w:val="es-ES_tradnl" w:eastAsia="ja-JP"/>
        </w:rPr>
        <w:t>º:</w:t>
      </w:r>
      <w:r w:rsidRPr="00EF19B0">
        <w:rPr>
          <w:rFonts w:ascii="Arial" w:hAnsi="Arial" w:cs="Arial"/>
          <w:sz w:val="22"/>
          <w:szCs w:val="18"/>
          <w:lang w:val="es-ES_tradnl" w:eastAsia="ja-JP"/>
        </w:rPr>
        <w:t xml:space="preserve"> </w:t>
      </w:r>
      <w:r>
        <w:rPr>
          <w:rFonts w:ascii="Arial" w:hAnsi="Arial" w:cs="Arial"/>
          <w:sz w:val="20"/>
          <w:szCs w:val="18"/>
          <w:lang w:val="es-ES_tradnl" w:eastAsia="ja-JP"/>
        </w:rPr>
        <w:t>L</w:t>
      </w:r>
      <w:r w:rsidRPr="00EF19B0">
        <w:rPr>
          <w:rFonts w:ascii="Arial" w:hAnsi="Arial" w:cs="Arial"/>
          <w:sz w:val="20"/>
          <w:szCs w:val="18"/>
          <w:lang w:val="es-ES_tradnl" w:eastAsia="ja-JP"/>
        </w:rPr>
        <w:t xml:space="preserve">a </w:t>
      </w:r>
      <w:r w:rsidR="00680AC3">
        <w:rPr>
          <w:rFonts w:ascii="Arial" w:hAnsi="Arial" w:cs="Arial"/>
          <w:sz w:val="20"/>
          <w:szCs w:val="18"/>
          <w:lang w:val="es-ES_tradnl" w:eastAsia="ja-JP"/>
        </w:rPr>
        <w:t>a</w:t>
      </w:r>
      <w:r w:rsidRPr="00EF19B0">
        <w:rPr>
          <w:rFonts w:ascii="Arial" w:hAnsi="Arial" w:cs="Arial"/>
          <w:sz w:val="20"/>
          <w:szCs w:val="18"/>
          <w:lang w:val="es-ES_tradnl" w:eastAsia="ja-JP"/>
        </w:rPr>
        <w:t xml:space="preserve">dmisión del personal administrativo y de servicios en la universidad, es responsabilidad de la </w:t>
      </w:r>
      <w:r w:rsidR="00C16D9C">
        <w:rPr>
          <w:rFonts w:ascii="Arial" w:hAnsi="Arial" w:cs="Arial"/>
          <w:sz w:val="20"/>
          <w:szCs w:val="18"/>
          <w:lang w:val="es-ES_tradnl" w:eastAsia="ja-JP"/>
        </w:rPr>
        <w:t>G</w:t>
      </w:r>
      <w:r w:rsidRPr="00EF19B0">
        <w:rPr>
          <w:rFonts w:ascii="Arial" w:hAnsi="Arial" w:cs="Arial"/>
          <w:sz w:val="20"/>
          <w:szCs w:val="18"/>
          <w:lang w:val="es-ES_tradnl" w:eastAsia="ja-JP"/>
        </w:rPr>
        <w:t xml:space="preserve">erencia </w:t>
      </w:r>
      <w:r w:rsidR="00C16D9C">
        <w:rPr>
          <w:rFonts w:ascii="Arial" w:hAnsi="Arial" w:cs="Arial"/>
          <w:sz w:val="20"/>
          <w:szCs w:val="18"/>
          <w:lang w:val="es-ES_tradnl" w:eastAsia="ja-JP"/>
        </w:rPr>
        <w:t>G</w:t>
      </w:r>
      <w:r w:rsidRPr="00EF19B0">
        <w:rPr>
          <w:rFonts w:ascii="Arial" w:hAnsi="Arial" w:cs="Arial"/>
          <w:sz w:val="20"/>
          <w:szCs w:val="18"/>
          <w:lang w:val="es-ES_tradnl" w:eastAsia="ja-JP"/>
        </w:rPr>
        <w:t xml:space="preserve">eneral con aprobación del </w:t>
      </w:r>
      <w:r w:rsidR="00BD7A35">
        <w:rPr>
          <w:rFonts w:ascii="Arial" w:hAnsi="Arial" w:cs="Arial"/>
          <w:sz w:val="20"/>
          <w:szCs w:val="18"/>
          <w:lang w:val="es-ES_tradnl" w:eastAsia="ja-JP"/>
        </w:rPr>
        <w:t>Directorio</w:t>
      </w:r>
      <w:r w:rsidRPr="00EF19B0">
        <w:rPr>
          <w:rFonts w:ascii="Arial" w:hAnsi="Arial" w:cs="Arial"/>
          <w:sz w:val="20"/>
          <w:szCs w:val="18"/>
          <w:lang w:val="es-ES_tradnl" w:eastAsia="ja-JP"/>
        </w:rPr>
        <w:t>.</w:t>
      </w:r>
    </w:p>
    <w:p w:rsidR="002151BF" w:rsidRPr="00EF19B0" w:rsidRDefault="002151BF" w:rsidP="00EF19B0">
      <w:pPr>
        <w:widowControl w:val="0"/>
        <w:autoSpaceDE w:val="0"/>
        <w:autoSpaceDN w:val="0"/>
        <w:adjustRightInd w:val="0"/>
        <w:spacing w:line="360" w:lineRule="auto"/>
        <w:jc w:val="both"/>
        <w:rPr>
          <w:rFonts w:ascii="Arial" w:hAnsi="Arial" w:cs="Arial"/>
          <w:sz w:val="20"/>
          <w:szCs w:val="18"/>
          <w:lang w:val="es-ES_tradnl" w:eastAsia="ja-JP"/>
        </w:rPr>
      </w:pPr>
    </w:p>
    <w:p w:rsidR="002151BF" w:rsidRPr="00EF19B0" w:rsidRDefault="00EF19B0" w:rsidP="00EF19B0">
      <w:pPr>
        <w:widowControl w:val="0"/>
        <w:autoSpaceDE w:val="0"/>
        <w:autoSpaceDN w:val="0"/>
        <w:adjustRightInd w:val="0"/>
        <w:spacing w:line="360" w:lineRule="auto"/>
        <w:jc w:val="both"/>
        <w:rPr>
          <w:rFonts w:ascii="Arial" w:hAnsi="Arial" w:cs="Arial"/>
          <w:sz w:val="20"/>
          <w:szCs w:val="18"/>
          <w:lang w:val="es-ES_tradnl" w:eastAsia="ja-JP"/>
        </w:rPr>
      </w:pPr>
      <w:r>
        <w:rPr>
          <w:rFonts w:ascii="Arial" w:hAnsi="Arial" w:cs="Arial"/>
          <w:sz w:val="20"/>
          <w:szCs w:val="18"/>
          <w:lang w:val="es-ES_tradnl" w:eastAsia="ja-JP"/>
        </w:rPr>
        <w:t>E</w:t>
      </w:r>
      <w:r w:rsidRPr="00EF19B0">
        <w:rPr>
          <w:rFonts w:ascii="Arial" w:hAnsi="Arial" w:cs="Arial"/>
          <w:sz w:val="20"/>
          <w:szCs w:val="18"/>
          <w:lang w:val="es-ES_tradnl" w:eastAsia="ja-JP"/>
        </w:rPr>
        <w:t>l personal administrativo y de servicios de la universidad, está sujeto al régimen laboral privado.</w:t>
      </w:r>
    </w:p>
    <w:p w:rsidR="002151BF" w:rsidRPr="00E06591" w:rsidRDefault="002151BF" w:rsidP="002151BF">
      <w:pPr>
        <w:widowControl w:val="0"/>
        <w:autoSpaceDE w:val="0"/>
        <w:autoSpaceDN w:val="0"/>
        <w:adjustRightInd w:val="0"/>
        <w:jc w:val="both"/>
        <w:rPr>
          <w:rFonts w:ascii="Arial" w:hAnsi="Arial" w:cs="Arial"/>
          <w:sz w:val="18"/>
          <w:szCs w:val="18"/>
          <w:lang w:val="es-ES_tradnl" w:eastAsia="ja-JP"/>
        </w:rPr>
      </w:pPr>
    </w:p>
    <w:p w:rsidR="002E568C" w:rsidRDefault="002E568C" w:rsidP="00A109E7">
      <w:pPr>
        <w:widowControl w:val="0"/>
        <w:autoSpaceDE w:val="0"/>
        <w:autoSpaceDN w:val="0"/>
        <w:adjustRightInd w:val="0"/>
        <w:spacing w:line="360" w:lineRule="auto"/>
        <w:jc w:val="center"/>
        <w:rPr>
          <w:rFonts w:ascii="Arial" w:eastAsia="PMingLiU" w:hAnsi="Arial" w:cs="Arial"/>
          <w:sz w:val="20"/>
          <w:szCs w:val="18"/>
          <w:lang w:val="es-ES_tradnl"/>
        </w:rPr>
      </w:pPr>
    </w:p>
    <w:p w:rsidR="002151BF" w:rsidRPr="00EF19B0" w:rsidRDefault="002151BF" w:rsidP="00A109E7">
      <w:pPr>
        <w:widowControl w:val="0"/>
        <w:autoSpaceDE w:val="0"/>
        <w:autoSpaceDN w:val="0"/>
        <w:adjustRightInd w:val="0"/>
        <w:spacing w:line="360" w:lineRule="auto"/>
        <w:jc w:val="center"/>
        <w:rPr>
          <w:rFonts w:ascii="Arial" w:hAnsi="Arial" w:cs="Arial"/>
          <w:b/>
          <w:sz w:val="28"/>
          <w:szCs w:val="18"/>
          <w:lang w:val="es-ES_tradnl"/>
        </w:rPr>
      </w:pPr>
      <w:r w:rsidRPr="00EF19B0">
        <w:rPr>
          <w:rFonts w:ascii="Arial" w:hAnsi="Arial" w:cs="Arial"/>
          <w:b/>
          <w:sz w:val="28"/>
          <w:szCs w:val="18"/>
          <w:lang w:val="es-ES_tradnl"/>
        </w:rPr>
        <w:t>CAPÍTULO II</w:t>
      </w:r>
    </w:p>
    <w:p w:rsidR="002151BF" w:rsidRPr="00EF19B0" w:rsidRDefault="002151BF" w:rsidP="00A109E7">
      <w:pPr>
        <w:widowControl w:val="0"/>
        <w:autoSpaceDE w:val="0"/>
        <w:autoSpaceDN w:val="0"/>
        <w:adjustRightInd w:val="0"/>
        <w:spacing w:line="360" w:lineRule="auto"/>
        <w:jc w:val="center"/>
        <w:rPr>
          <w:rFonts w:ascii="Arial" w:hAnsi="Arial" w:cs="Arial"/>
          <w:b/>
          <w:sz w:val="28"/>
          <w:szCs w:val="18"/>
          <w:lang w:val="es-ES_tradnl"/>
        </w:rPr>
      </w:pPr>
      <w:r w:rsidRPr="00EF19B0">
        <w:rPr>
          <w:rFonts w:ascii="Arial" w:hAnsi="Arial" w:cs="Arial"/>
          <w:b/>
          <w:sz w:val="28"/>
          <w:szCs w:val="18"/>
          <w:lang w:val="es-ES_tradnl"/>
        </w:rPr>
        <w:t>DE LOS DEBERES Y DERECHOS</w:t>
      </w:r>
    </w:p>
    <w:p w:rsidR="00680AC3" w:rsidRDefault="00680AC3" w:rsidP="00EF19B0">
      <w:pPr>
        <w:widowControl w:val="0"/>
        <w:autoSpaceDE w:val="0"/>
        <w:autoSpaceDN w:val="0"/>
        <w:adjustRightInd w:val="0"/>
        <w:spacing w:line="360" w:lineRule="auto"/>
        <w:jc w:val="both"/>
        <w:rPr>
          <w:rFonts w:ascii="Arial" w:hAnsi="Arial" w:cs="Arial"/>
          <w:b/>
          <w:sz w:val="22"/>
          <w:szCs w:val="18"/>
          <w:lang w:val="es-ES_tradnl" w:eastAsia="ja-JP"/>
        </w:rPr>
      </w:pPr>
    </w:p>
    <w:p w:rsidR="002151BF" w:rsidRPr="00EF19B0" w:rsidRDefault="00EF19B0" w:rsidP="00EF19B0">
      <w:pPr>
        <w:widowControl w:val="0"/>
        <w:autoSpaceDE w:val="0"/>
        <w:autoSpaceDN w:val="0"/>
        <w:adjustRightInd w:val="0"/>
        <w:spacing w:line="360" w:lineRule="auto"/>
        <w:jc w:val="both"/>
        <w:rPr>
          <w:rFonts w:ascii="Arial" w:hAnsi="Arial" w:cs="Arial"/>
          <w:sz w:val="20"/>
          <w:szCs w:val="18"/>
          <w:lang w:val="es-ES_tradnl" w:eastAsia="ja-JP"/>
        </w:rPr>
      </w:pPr>
      <w:r w:rsidRPr="00EF19B0">
        <w:rPr>
          <w:rFonts w:ascii="Arial" w:hAnsi="Arial" w:cs="Arial"/>
          <w:b/>
          <w:sz w:val="22"/>
          <w:szCs w:val="18"/>
          <w:lang w:val="es-ES_tradnl" w:eastAsia="ja-JP"/>
        </w:rPr>
        <w:t>ARTÍCULO 15</w:t>
      </w:r>
      <w:r w:rsidR="00A41CC6">
        <w:rPr>
          <w:rFonts w:ascii="Arial" w:hAnsi="Arial" w:cs="Arial"/>
          <w:b/>
          <w:sz w:val="22"/>
          <w:szCs w:val="18"/>
          <w:lang w:val="es-ES_tradnl" w:eastAsia="ja-JP"/>
        </w:rPr>
        <w:t>1</w:t>
      </w:r>
      <w:r w:rsidRPr="00EF19B0">
        <w:rPr>
          <w:rFonts w:ascii="Arial" w:hAnsi="Arial" w:cs="Arial"/>
          <w:b/>
          <w:sz w:val="22"/>
          <w:szCs w:val="18"/>
          <w:lang w:val="es-ES_tradnl" w:eastAsia="ja-JP"/>
        </w:rPr>
        <w:t>º:</w:t>
      </w:r>
      <w:r w:rsidRPr="00EF19B0">
        <w:rPr>
          <w:rFonts w:ascii="Arial" w:hAnsi="Arial" w:cs="Arial"/>
          <w:sz w:val="22"/>
          <w:szCs w:val="18"/>
          <w:lang w:val="es-ES_tradnl" w:eastAsia="ja-JP"/>
        </w:rPr>
        <w:t xml:space="preserve"> </w:t>
      </w:r>
      <w:r>
        <w:rPr>
          <w:rFonts w:ascii="Arial" w:hAnsi="Arial" w:cs="Arial"/>
          <w:sz w:val="20"/>
          <w:szCs w:val="18"/>
          <w:lang w:val="es-ES_tradnl" w:eastAsia="ja-JP"/>
        </w:rPr>
        <w:t>S</w:t>
      </w:r>
      <w:r w:rsidRPr="00EF19B0">
        <w:rPr>
          <w:rFonts w:ascii="Arial" w:hAnsi="Arial" w:cs="Arial"/>
          <w:sz w:val="20"/>
          <w:szCs w:val="18"/>
          <w:lang w:val="es-ES_tradnl" w:eastAsia="ja-JP"/>
        </w:rPr>
        <w:t xml:space="preserve">on deberes del personal administrativo y de servicios de la </w:t>
      </w:r>
      <w:r w:rsidR="00D57AD0">
        <w:rPr>
          <w:rFonts w:ascii="Arial" w:hAnsi="Arial" w:cs="Arial"/>
          <w:sz w:val="20"/>
          <w:szCs w:val="18"/>
          <w:lang w:val="es-ES_tradnl" w:eastAsia="ja-JP"/>
        </w:rPr>
        <w:t>Universidad Autónoma de Ica</w:t>
      </w:r>
      <w:r w:rsidRPr="00EF19B0">
        <w:rPr>
          <w:rFonts w:ascii="Arial" w:hAnsi="Arial" w:cs="Arial"/>
          <w:sz w:val="20"/>
          <w:szCs w:val="18"/>
          <w:lang w:val="es-ES_tradnl" w:eastAsia="ja-JP"/>
        </w:rPr>
        <w:t xml:space="preserve">. </w:t>
      </w:r>
    </w:p>
    <w:p w:rsidR="002151BF" w:rsidRPr="00EF19B0" w:rsidRDefault="00EF19B0" w:rsidP="00E50090">
      <w:pPr>
        <w:widowControl w:val="0"/>
        <w:numPr>
          <w:ilvl w:val="0"/>
          <w:numId w:val="14"/>
        </w:numPr>
        <w:tabs>
          <w:tab w:val="num" w:pos="4680"/>
        </w:tabs>
        <w:autoSpaceDE w:val="0"/>
        <w:autoSpaceDN w:val="0"/>
        <w:adjustRightInd w:val="0"/>
        <w:spacing w:line="360" w:lineRule="auto"/>
        <w:ind w:left="0" w:firstLine="0"/>
        <w:jc w:val="both"/>
        <w:rPr>
          <w:rFonts w:ascii="Arial" w:hAnsi="Arial" w:cs="Arial"/>
          <w:sz w:val="20"/>
          <w:szCs w:val="18"/>
          <w:lang w:val="es-ES_tradnl" w:eastAsia="ja-JP"/>
        </w:rPr>
      </w:pPr>
      <w:r>
        <w:rPr>
          <w:rFonts w:ascii="Arial" w:hAnsi="Arial" w:cs="Arial"/>
          <w:sz w:val="20"/>
          <w:szCs w:val="18"/>
          <w:lang w:val="es-ES_tradnl" w:eastAsia="ja-JP"/>
        </w:rPr>
        <w:t>C</w:t>
      </w:r>
      <w:r w:rsidRPr="00EF19B0">
        <w:rPr>
          <w:rFonts w:ascii="Arial" w:hAnsi="Arial" w:cs="Arial"/>
          <w:sz w:val="20"/>
          <w:szCs w:val="18"/>
          <w:lang w:val="es-ES_tradnl" w:eastAsia="ja-JP"/>
        </w:rPr>
        <w:t xml:space="preserve">umplir la </w:t>
      </w:r>
      <w:r w:rsidR="00D57AD0">
        <w:rPr>
          <w:rFonts w:ascii="Arial" w:hAnsi="Arial" w:cs="Arial"/>
          <w:sz w:val="20"/>
          <w:szCs w:val="18"/>
          <w:lang w:val="es-ES_tradnl" w:eastAsia="ja-JP"/>
        </w:rPr>
        <w:t>Ley Universitaria</w:t>
      </w:r>
      <w:r w:rsidRPr="00EF19B0">
        <w:rPr>
          <w:rFonts w:ascii="Arial" w:hAnsi="Arial" w:cs="Arial"/>
          <w:sz w:val="20"/>
          <w:szCs w:val="18"/>
          <w:lang w:val="es-ES_tradnl" w:eastAsia="ja-JP"/>
        </w:rPr>
        <w:t xml:space="preserve">, </w:t>
      </w:r>
      <w:r w:rsidR="00D57AD0">
        <w:rPr>
          <w:rFonts w:ascii="Arial" w:hAnsi="Arial" w:cs="Arial"/>
          <w:sz w:val="20"/>
          <w:szCs w:val="18"/>
          <w:lang w:val="es-ES_tradnl" w:eastAsia="ja-JP"/>
        </w:rPr>
        <w:t>Estatuto</w:t>
      </w:r>
      <w:r w:rsidRPr="00EF19B0">
        <w:rPr>
          <w:rFonts w:ascii="Arial" w:hAnsi="Arial" w:cs="Arial"/>
          <w:sz w:val="20"/>
          <w:szCs w:val="18"/>
          <w:lang w:val="es-ES_tradnl" w:eastAsia="ja-JP"/>
        </w:rPr>
        <w:t>, y los reglamentos que rijan su actividad.</w:t>
      </w:r>
    </w:p>
    <w:p w:rsidR="002151BF" w:rsidRPr="00EF19B0" w:rsidRDefault="00EF19B0" w:rsidP="00E50090">
      <w:pPr>
        <w:widowControl w:val="0"/>
        <w:numPr>
          <w:ilvl w:val="0"/>
          <w:numId w:val="14"/>
        </w:numPr>
        <w:tabs>
          <w:tab w:val="num" w:pos="4680"/>
        </w:tabs>
        <w:autoSpaceDE w:val="0"/>
        <w:autoSpaceDN w:val="0"/>
        <w:adjustRightInd w:val="0"/>
        <w:spacing w:line="360" w:lineRule="auto"/>
        <w:ind w:left="0" w:firstLine="0"/>
        <w:jc w:val="both"/>
        <w:rPr>
          <w:rFonts w:ascii="Arial" w:hAnsi="Arial" w:cs="Arial"/>
          <w:sz w:val="20"/>
          <w:szCs w:val="18"/>
          <w:lang w:val="es-ES_tradnl" w:eastAsia="ja-JP"/>
        </w:rPr>
      </w:pPr>
      <w:r>
        <w:rPr>
          <w:rFonts w:ascii="Arial" w:hAnsi="Arial" w:cs="Arial"/>
          <w:sz w:val="20"/>
          <w:szCs w:val="18"/>
          <w:lang w:val="es-ES_tradnl" w:eastAsia="ja-JP"/>
        </w:rPr>
        <w:t>C</w:t>
      </w:r>
      <w:r w:rsidRPr="00EF19B0">
        <w:rPr>
          <w:rFonts w:ascii="Arial" w:hAnsi="Arial" w:cs="Arial"/>
          <w:sz w:val="20"/>
          <w:szCs w:val="18"/>
          <w:lang w:val="es-ES_tradnl" w:eastAsia="ja-JP"/>
        </w:rPr>
        <w:t>umplir con responsabilidad las labores administrativas y los servicios que establecen las disposiciones legales vigentes.</w:t>
      </w:r>
    </w:p>
    <w:p w:rsidR="002151BF" w:rsidRPr="00EF19B0" w:rsidRDefault="00EF19B0" w:rsidP="00E50090">
      <w:pPr>
        <w:widowControl w:val="0"/>
        <w:numPr>
          <w:ilvl w:val="0"/>
          <w:numId w:val="14"/>
        </w:numPr>
        <w:tabs>
          <w:tab w:val="num" w:pos="4680"/>
        </w:tabs>
        <w:autoSpaceDE w:val="0"/>
        <w:autoSpaceDN w:val="0"/>
        <w:adjustRightInd w:val="0"/>
        <w:spacing w:line="360" w:lineRule="auto"/>
        <w:ind w:left="0" w:firstLine="0"/>
        <w:jc w:val="both"/>
        <w:rPr>
          <w:rFonts w:ascii="Arial" w:hAnsi="Arial" w:cs="Arial"/>
          <w:sz w:val="20"/>
          <w:szCs w:val="18"/>
          <w:lang w:val="es-ES_tradnl" w:eastAsia="ja-JP"/>
        </w:rPr>
      </w:pPr>
      <w:r>
        <w:rPr>
          <w:rFonts w:ascii="Arial" w:hAnsi="Arial" w:cs="Arial"/>
          <w:sz w:val="20"/>
          <w:szCs w:val="18"/>
          <w:lang w:val="es-ES_tradnl" w:eastAsia="ja-JP"/>
        </w:rPr>
        <w:t>C</w:t>
      </w:r>
      <w:r w:rsidRPr="00EF19B0">
        <w:rPr>
          <w:rFonts w:ascii="Arial" w:hAnsi="Arial" w:cs="Arial"/>
          <w:sz w:val="20"/>
          <w:szCs w:val="18"/>
          <w:lang w:val="es-ES_tradnl" w:eastAsia="ja-JP"/>
        </w:rPr>
        <w:t>onocer sus funciones y capacitarse permanentemente para su mejor desempeño.</w:t>
      </w:r>
    </w:p>
    <w:p w:rsidR="002151BF" w:rsidRPr="00EF19B0" w:rsidRDefault="00EF19B0" w:rsidP="00E50090">
      <w:pPr>
        <w:widowControl w:val="0"/>
        <w:numPr>
          <w:ilvl w:val="0"/>
          <w:numId w:val="14"/>
        </w:numPr>
        <w:tabs>
          <w:tab w:val="num" w:pos="4680"/>
        </w:tabs>
        <w:autoSpaceDE w:val="0"/>
        <w:autoSpaceDN w:val="0"/>
        <w:adjustRightInd w:val="0"/>
        <w:spacing w:line="360" w:lineRule="auto"/>
        <w:ind w:left="0" w:firstLine="0"/>
        <w:jc w:val="both"/>
        <w:rPr>
          <w:rFonts w:ascii="Arial" w:hAnsi="Arial" w:cs="Arial"/>
          <w:sz w:val="20"/>
          <w:szCs w:val="18"/>
          <w:lang w:val="es-ES_tradnl" w:eastAsia="ja-JP"/>
        </w:rPr>
      </w:pPr>
      <w:r>
        <w:rPr>
          <w:rFonts w:ascii="Arial" w:hAnsi="Arial" w:cs="Arial"/>
          <w:sz w:val="20"/>
          <w:szCs w:val="18"/>
          <w:lang w:val="es-ES_tradnl" w:eastAsia="ja-JP"/>
        </w:rPr>
        <w:t>Co</w:t>
      </w:r>
      <w:r w:rsidRPr="00EF19B0">
        <w:rPr>
          <w:rFonts w:ascii="Arial" w:hAnsi="Arial" w:cs="Arial"/>
          <w:sz w:val="20"/>
          <w:szCs w:val="18"/>
          <w:lang w:val="es-ES_tradnl" w:eastAsia="ja-JP"/>
        </w:rPr>
        <w:t>ncurrir puntualmente a su centro de trabajo y cumplir el horario establecido.</w:t>
      </w:r>
    </w:p>
    <w:p w:rsidR="002151BF" w:rsidRPr="00EF19B0" w:rsidRDefault="00EF19B0" w:rsidP="00E50090">
      <w:pPr>
        <w:widowControl w:val="0"/>
        <w:numPr>
          <w:ilvl w:val="0"/>
          <w:numId w:val="14"/>
        </w:numPr>
        <w:tabs>
          <w:tab w:val="num" w:pos="4680"/>
        </w:tabs>
        <w:autoSpaceDE w:val="0"/>
        <w:autoSpaceDN w:val="0"/>
        <w:adjustRightInd w:val="0"/>
        <w:spacing w:line="360" w:lineRule="auto"/>
        <w:ind w:left="0" w:firstLine="0"/>
        <w:jc w:val="both"/>
        <w:rPr>
          <w:rFonts w:ascii="Arial" w:hAnsi="Arial" w:cs="Arial"/>
          <w:sz w:val="20"/>
          <w:szCs w:val="18"/>
          <w:lang w:val="es-ES_tradnl" w:eastAsia="ja-JP"/>
        </w:rPr>
      </w:pPr>
      <w:r>
        <w:rPr>
          <w:rFonts w:ascii="Arial" w:hAnsi="Arial" w:cs="Arial"/>
          <w:sz w:val="20"/>
          <w:szCs w:val="18"/>
          <w:lang w:val="es-ES_tradnl" w:eastAsia="ja-JP"/>
        </w:rPr>
        <w:t>O</w:t>
      </w:r>
      <w:r w:rsidRPr="00EF19B0">
        <w:rPr>
          <w:rFonts w:ascii="Arial" w:hAnsi="Arial" w:cs="Arial"/>
          <w:sz w:val="20"/>
          <w:szCs w:val="18"/>
          <w:lang w:val="es-ES_tradnl" w:eastAsia="ja-JP"/>
        </w:rPr>
        <w:t>bservar buen trato hacia la comunidad universitaria y público en general.</w:t>
      </w:r>
    </w:p>
    <w:p w:rsidR="002151BF" w:rsidRPr="00EF19B0" w:rsidRDefault="00EF19B0" w:rsidP="00E50090">
      <w:pPr>
        <w:widowControl w:val="0"/>
        <w:numPr>
          <w:ilvl w:val="0"/>
          <w:numId w:val="14"/>
        </w:numPr>
        <w:tabs>
          <w:tab w:val="num" w:pos="4680"/>
        </w:tabs>
        <w:autoSpaceDE w:val="0"/>
        <w:autoSpaceDN w:val="0"/>
        <w:adjustRightInd w:val="0"/>
        <w:spacing w:line="360" w:lineRule="auto"/>
        <w:ind w:left="0" w:firstLine="0"/>
        <w:jc w:val="both"/>
        <w:rPr>
          <w:rFonts w:ascii="Arial" w:hAnsi="Arial" w:cs="Arial"/>
          <w:sz w:val="20"/>
          <w:szCs w:val="18"/>
          <w:lang w:val="es-ES_tradnl" w:eastAsia="ja-JP"/>
        </w:rPr>
      </w:pPr>
      <w:r>
        <w:rPr>
          <w:rFonts w:ascii="Arial" w:hAnsi="Arial" w:cs="Arial"/>
          <w:sz w:val="20"/>
          <w:szCs w:val="18"/>
          <w:lang w:val="es-ES_tradnl" w:eastAsia="ja-JP"/>
        </w:rPr>
        <w:t>G</w:t>
      </w:r>
      <w:r w:rsidRPr="00EF19B0">
        <w:rPr>
          <w:rFonts w:ascii="Arial" w:hAnsi="Arial" w:cs="Arial"/>
          <w:sz w:val="20"/>
          <w:szCs w:val="18"/>
          <w:lang w:val="es-ES_tradnl" w:eastAsia="ja-JP"/>
        </w:rPr>
        <w:t>uardar lealtad hacia la institución.</w:t>
      </w:r>
    </w:p>
    <w:p w:rsidR="002151BF" w:rsidRPr="00EF19B0" w:rsidRDefault="00EF19B0" w:rsidP="00E50090">
      <w:pPr>
        <w:widowControl w:val="0"/>
        <w:numPr>
          <w:ilvl w:val="0"/>
          <w:numId w:val="14"/>
        </w:numPr>
        <w:tabs>
          <w:tab w:val="num" w:pos="4680"/>
        </w:tabs>
        <w:autoSpaceDE w:val="0"/>
        <w:autoSpaceDN w:val="0"/>
        <w:adjustRightInd w:val="0"/>
        <w:spacing w:line="360" w:lineRule="auto"/>
        <w:ind w:left="0" w:firstLine="0"/>
        <w:jc w:val="both"/>
        <w:rPr>
          <w:rFonts w:ascii="Arial" w:hAnsi="Arial" w:cs="Arial"/>
          <w:sz w:val="20"/>
          <w:szCs w:val="18"/>
          <w:lang w:val="es-ES_tradnl" w:eastAsia="ja-JP"/>
        </w:rPr>
      </w:pPr>
      <w:r>
        <w:rPr>
          <w:rFonts w:ascii="Arial" w:hAnsi="Arial" w:cs="Arial"/>
          <w:sz w:val="20"/>
          <w:szCs w:val="18"/>
          <w:lang w:val="es-ES_tradnl" w:eastAsia="ja-JP"/>
        </w:rPr>
        <w:t>E</w:t>
      </w:r>
      <w:r w:rsidRPr="00EF19B0">
        <w:rPr>
          <w:rFonts w:ascii="Arial" w:hAnsi="Arial" w:cs="Arial"/>
          <w:sz w:val="20"/>
          <w:szCs w:val="18"/>
          <w:lang w:val="es-ES_tradnl" w:eastAsia="ja-JP"/>
        </w:rPr>
        <w:t>jercer sus funciones en la universidad con independencia a toda actividad política partidaria.</w:t>
      </w:r>
    </w:p>
    <w:p w:rsidR="002151BF" w:rsidRPr="00EF19B0" w:rsidRDefault="00EF19B0" w:rsidP="00E50090">
      <w:pPr>
        <w:widowControl w:val="0"/>
        <w:numPr>
          <w:ilvl w:val="0"/>
          <w:numId w:val="14"/>
        </w:numPr>
        <w:tabs>
          <w:tab w:val="num" w:pos="4680"/>
        </w:tabs>
        <w:autoSpaceDE w:val="0"/>
        <w:autoSpaceDN w:val="0"/>
        <w:adjustRightInd w:val="0"/>
        <w:spacing w:line="360" w:lineRule="auto"/>
        <w:ind w:left="0" w:firstLine="0"/>
        <w:jc w:val="both"/>
        <w:rPr>
          <w:rFonts w:ascii="Arial" w:hAnsi="Arial" w:cs="Arial"/>
          <w:sz w:val="20"/>
          <w:szCs w:val="18"/>
          <w:lang w:val="es-ES_tradnl" w:eastAsia="ja-JP"/>
        </w:rPr>
      </w:pPr>
      <w:r>
        <w:rPr>
          <w:rFonts w:ascii="Arial" w:hAnsi="Arial" w:cs="Arial"/>
          <w:sz w:val="20"/>
          <w:szCs w:val="18"/>
          <w:lang w:val="es-ES_tradnl" w:eastAsia="ja-JP"/>
        </w:rPr>
        <w:t>R</w:t>
      </w:r>
      <w:r w:rsidRPr="00EF19B0">
        <w:rPr>
          <w:rFonts w:ascii="Arial" w:hAnsi="Arial" w:cs="Arial"/>
          <w:sz w:val="20"/>
          <w:szCs w:val="18"/>
          <w:lang w:val="es-ES_tradnl" w:eastAsia="ja-JP"/>
        </w:rPr>
        <w:t>espetar los derechos de los miembros de la comunidad universitaria.</w:t>
      </w:r>
    </w:p>
    <w:p w:rsidR="002151BF" w:rsidRPr="00EF19B0" w:rsidRDefault="00EF19B0" w:rsidP="00E50090">
      <w:pPr>
        <w:widowControl w:val="0"/>
        <w:numPr>
          <w:ilvl w:val="0"/>
          <w:numId w:val="14"/>
        </w:numPr>
        <w:tabs>
          <w:tab w:val="num" w:pos="4680"/>
        </w:tabs>
        <w:autoSpaceDE w:val="0"/>
        <w:autoSpaceDN w:val="0"/>
        <w:adjustRightInd w:val="0"/>
        <w:spacing w:line="360" w:lineRule="auto"/>
        <w:ind w:left="0" w:firstLine="0"/>
        <w:jc w:val="both"/>
        <w:rPr>
          <w:rFonts w:ascii="Arial" w:hAnsi="Arial" w:cs="Arial"/>
          <w:sz w:val="20"/>
          <w:szCs w:val="18"/>
          <w:lang w:val="es-ES_tradnl" w:eastAsia="ja-JP"/>
        </w:rPr>
      </w:pPr>
      <w:r>
        <w:rPr>
          <w:rFonts w:ascii="Arial" w:hAnsi="Arial" w:cs="Arial"/>
          <w:sz w:val="20"/>
          <w:szCs w:val="18"/>
          <w:lang w:val="es-ES_tradnl" w:eastAsia="ja-JP"/>
        </w:rPr>
        <w:t>C</w:t>
      </w:r>
      <w:r w:rsidRPr="00EF19B0">
        <w:rPr>
          <w:rFonts w:ascii="Arial" w:hAnsi="Arial" w:cs="Arial"/>
          <w:sz w:val="20"/>
          <w:szCs w:val="18"/>
          <w:lang w:val="es-ES_tradnl" w:eastAsia="ja-JP"/>
        </w:rPr>
        <w:t>autelar el patrimonio de la universidad.</w:t>
      </w:r>
    </w:p>
    <w:p w:rsidR="002151BF" w:rsidRDefault="002151BF" w:rsidP="00EF19B0">
      <w:pPr>
        <w:widowControl w:val="0"/>
        <w:autoSpaceDE w:val="0"/>
        <w:autoSpaceDN w:val="0"/>
        <w:adjustRightInd w:val="0"/>
        <w:spacing w:line="360" w:lineRule="auto"/>
        <w:jc w:val="both"/>
        <w:rPr>
          <w:rFonts w:ascii="Arial" w:eastAsia="PMingLiU" w:hAnsi="Arial" w:cs="Arial"/>
          <w:sz w:val="20"/>
          <w:szCs w:val="18"/>
          <w:lang w:val="es-ES_tradnl"/>
        </w:rPr>
      </w:pPr>
    </w:p>
    <w:p w:rsidR="002E568C" w:rsidRPr="00EF19B0" w:rsidRDefault="002E568C" w:rsidP="00EF19B0">
      <w:pPr>
        <w:widowControl w:val="0"/>
        <w:autoSpaceDE w:val="0"/>
        <w:autoSpaceDN w:val="0"/>
        <w:adjustRightInd w:val="0"/>
        <w:spacing w:line="360" w:lineRule="auto"/>
        <w:jc w:val="both"/>
        <w:rPr>
          <w:rFonts w:ascii="Arial" w:hAnsi="Arial" w:cs="Arial"/>
          <w:sz w:val="20"/>
          <w:szCs w:val="18"/>
          <w:lang w:val="es-ES_tradnl" w:eastAsia="ja-JP"/>
        </w:rPr>
      </w:pPr>
    </w:p>
    <w:p w:rsidR="002151BF" w:rsidRDefault="00EF19B0" w:rsidP="00EF19B0">
      <w:pPr>
        <w:widowControl w:val="0"/>
        <w:autoSpaceDE w:val="0"/>
        <w:autoSpaceDN w:val="0"/>
        <w:adjustRightInd w:val="0"/>
        <w:spacing w:line="360" w:lineRule="auto"/>
        <w:jc w:val="both"/>
        <w:rPr>
          <w:rFonts w:ascii="Arial" w:hAnsi="Arial" w:cs="Arial"/>
          <w:sz w:val="20"/>
          <w:szCs w:val="18"/>
          <w:lang w:val="es-ES_tradnl" w:eastAsia="ja-JP"/>
        </w:rPr>
      </w:pPr>
      <w:r w:rsidRPr="00EF19B0">
        <w:rPr>
          <w:rFonts w:ascii="Arial" w:hAnsi="Arial" w:cs="Arial"/>
          <w:b/>
          <w:sz w:val="22"/>
          <w:szCs w:val="18"/>
          <w:lang w:val="es-ES_tradnl" w:eastAsia="ja-JP"/>
        </w:rPr>
        <w:t>ARTÍCULO 15</w:t>
      </w:r>
      <w:r w:rsidR="00A41CC6">
        <w:rPr>
          <w:rFonts w:ascii="Arial" w:hAnsi="Arial" w:cs="Arial"/>
          <w:b/>
          <w:sz w:val="22"/>
          <w:szCs w:val="18"/>
          <w:lang w:val="es-ES_tradnl" w:eastAsia="ja-JP"/>
        </w:rPr>
        <w:t>2</w:t>
      </w:r>
      <w:r w:rsidRPr="00EF19B0">
        <w:rPr>
          <w:rFonts w:ascii="Arial" w:hAnsi="Arial" w:cs="Arial"/>
          <w:b/>
          <w:sz w:val="22"/>
          <w:szCs w:val="18"/>
          <w:lang w:val="es-ES_tradnl" w:eastAsia="ja-JP"/>
        </w:rPr>
        <w:t>º:</w:t>
      </w:r>
      <w:r w:rsidRPr="00EF19B0">
        <w:rPr>
          <w:rFonts w:ascii="Arial" w:hAnsi="Arial" w:cs="Arial"/>
          <w:sz w:val="22"/>
          <w:szCs w:val="18"/>
          <w:lang w:val="es-ES_tradnl" w:eastAsia="ja-JP"/>
        </w:rPr>
        <w:t xml:space="preserve"> </w:t>
      </w:r>
      <w:r>
        <w:rPr>
          <w:rFonts w:ascii="Arial" w:hAnsi="Arial" w:cs="Arial"/>
          <w:sz w:val="20"/>
          <w:szCs w:val="18"/>
          <w:lang w:val="es-ES_tradnl" w:eastAsia="ja-JP"/>
        </w:rPr>
        <w:t>E</w:t>
      </w:r>
      <w:r w:rsidRPr="00EF19B0">
        <w:rPr>
          <w:rFonts w:ascii="Arial" w:hAnsi="Arial" w:cs="Arial"/>
          <w:sz w:val="20"/>
          <w:szCs w:val="18"/>
          <w:lang w:val="es-ES_tradnl" w:eastAsia="ja-JP"/>
        </w:rPr>
        <w:t>l personal administrativo y de servicios goza de los derechos y beneficios que corresponden a los trabajadores del sector privado.</w:t>
      </w:r>
    </w:p>
    <w:p w:rsidR="00C16D9C" w:rsidRDefault="00C16D9C" w:rsidP="00EF19B0">
      <w:pPr>
        <w:widowControl w:val="0"/>
        <w:autoSpaceDE w:val="0"/>
        <w:autoSpaceDN w:val="0"/>
        <w:adjustRightInd w:val="0"/>
        <w:spacing w:line="360" w:lineRule="auto"/>
        <w:jc w:val="both"/>
        <w:rPr>
          <w:rFonts w:ascii="Arial" w:eastAsia="PMingLiU" w:hAnsi="Arial" w:cs="Arial"/>
          <w:sz w:val="20"/>
          <w:szCs w:val="18"/>
          <w:lang w:val="es-ES_tradnl"/>
        </w:rPr>
      </w:pPr>
    </w:p>
    <w:p w:rsidR="002E568C" w:rsidRPr="00EF19B0" w:rsidRDefault="002E568C" w:rsidP="00EF19B0">
      <w:pPr>
        <w:widowControl w:val="0"/>
        <w:autoSpaceDE w:val="0"/>
        <w:autoSpaceDN w:val="0"/>
        <w:adjustRightInd w:val="0"/>
        <w:spacing w:line="360" w:lineRule="auto"/>
        <w:jc w:val="both"/>
        <w:rPr>
          <w:rFonts w:ascii="Arial" w:hAnsi="Arial" w:cs="Arial"/>
          <w:sz w:val="20"/>
          <w:szCs w:val="18"/>
          <w:lang w:val="es-ES_tradnl" w:eastAsia="ja-JP"/>
        </w:rPr>
      </w:pPr>
    </w:p>
    <w:p w:rsidR="002151BF" w:rsidRPr="00EF19B0" w:rsidRDefault="002151BF" w:rsidP="00EF19B0">
      <w:pPr>
        <w:widowControl w:val="0"/>
        <w:autoSpaceDE w:val="0"/>
        <w:autoSpaceDN w:val="0"/>
        <w:adjustRightInd w:val="0"/>
        <w:spacing w:line="360" w:lineRule="auto"/>
        <w:jc w:val="both"/>
        <w:rPr>
          <w:rFonts w:ascii="Arial" w:hAnsi="Arial" w:cs="Arial"/>
          <w:sz w:val="20"/>
          <w:szCs w:val="18"/>
          <w:lang w:val="es-ES_tradnl" w:eastAsia="ja-JP"/>
        </w:rPr>
      </w:pPr>
    </w:p>
    <w:p w:rsidR="002151BF" w:rsidRPr="00EF19B0" w:rsidRDefault="00A41CC6" w:rsidP="00EF19B0">
      <w:pPr>
        <w:widowControl w:val="0"/>
        <w:autoSpaceDE w:val="0"/>
        <w:autoSpaceDN w:val="0"/>
        <w:adjustRightInd w:val="0"/>
        <w:spacing w:line="360" w:lineRule="auto"/>
        <w:jc w:val="both"/>
        <w:rPr>
          <w:rFonts w:ascii="Arial" w:hAnsi="Arial" w:cs="Arial"/>
          <w:sz w:val="20"/>
          <w:szCs w:val="18"/>
          <w:lang w:val="es-ES_tradnl" w:eastAsia="ja-JP"/>
        </w:rPr>
      </w:pPr>
      <w:r>
        <w:rPr>
          <w:rFonts w:ascii="Arial" w:hAnsi="Arial" w:cs="Arial"/>
          <w:b/>
          <w:sz w:val="22"/>
          <w:szCs w:val="18"/>
          <w:lang w:val="es-ES_tradnl" w:eastAsia="ja-JP"/>
        </w:rPr>
        <w:t>ARTÍCULO 153</w:t>
      </w:r>
      <w:r w:rsidR="00EF19B0" w:rsidRPr="00EF19B0">
        <w:rPr>
          <w:rFonts w:ascii="Arial" w:hAnsi="Arial" w:cs="Arial"/>
          <w:b/>
          <w:sz w:val="22"/>
          <w:szCs w:val="18"/>
          <w:lang w:val="es-ES_tradnl" w:eastAsia="ja-JP"/>
        </w:rPr>
        <w:t>º:</w:t>
      </w:r>
      <w:r w:rsidR="00EF19B0" w:rsidRPr="00EF19B0">
        <w:rPr>
          <w:rFonts w:ascii="Arial" w:hAnsi="Arial" w:cs="Arial"/>
          <w:sz w:val="22"/>
          <w:szCs w:val="18"/>
          <w:lang w:val="es-ES_tradnl" w:eastAsia="ja-JP"/>
        </w:rPr>
        <w:t xml:space="preserve"> </w:t>
      </w:r>
      <w:r w:rsidR="00EF19B0">
        <w:rPr>
          <w:rFonts w:ascii="Arial" w:hAnsi="Arial" w:cs="Arial"/>
          <w:sz w:val="20"/>
          <w:szCs w:val="18"/>
          <w:lang w:val="es-ES_tradnl" w:eastAsia="ja-JP"/>
        </w:rPr>
        <w:t>L</w:t>
      </w:r>
      <w:r w:rsidR="00EF19B0" w:rsidRPr="00EF19B0">
        <w:rPr>
          <w:rFonts w:ascii="Arial" w:hAnsi="Arial" w:cs="Arial"/>
          <w:sz w:val="20"/>
          <w:szCs w:val="18"/>
          <w:lang w:val="es-ES_tradnl" w:eastAsia="ja-JP"/>
        </w:rPr>
        <w:t>a universidad actualiza y registra anualmente el escalafón del personal administrativo y de servicios consignando el nivel, grupo ocupacional, cargo, antigüedad.</w:t>
      </w:r>
    </w:p>
    <w:p w:rsidR="002151BF" w:rsidRDefault="00680AC3" w:rsidP="00EF19B0">
      <w:pPr>
        <w:widowControl w:val="0"/>
        <w:autoSpaceDE w:val="0"/>
        <w:autoSpaceDN w:val="0"/>
        <w:adjustRightInd w:val="0"/>
        <w:spacing w:line="360" w:lineRule="auto"/>
        <w:jc w:val="both"/>
        <w:rPr>
          <w:rFonts w:ascii="Arial" w:hAnsi="Arial" w:cs="Arial"/>
          <w:sz w:val="20"/>
          <w:szCs w:val="18"/>
          <w:lang w:val="es-ES_tradnl" w:eastAsia="ja-JP"/>
        </w:rPr>
      </w:pPr>
      <w:r w:rsidRPr="00EF19B0">
        <w:rPr>
          <w:rFonts w:ascii="Arial" w:hAnsi="Arial" w:cs="Arial"/>
          <w:sz w:val="20"/>
          <w:szCs w:val="18"/>
          <w:lang w:val="es-ES_tradnl" w:eastAsia="ja-JP"/>
        </w:rPr>
        <w:t>La</w:t>
      </w:r>
      <w:r w:rsidR="00EF19B0" w:rsidRPr="00EF19B0">
        <w:rPr>
          <w:rFonts w:ascii="Arial" w:hAnsi="Arial" w:cs="Arial"/>
          <w:sz w:val="20"/>
          <w:szCs w:val="18"/>
          <w:lang w:val="es-ES_tradnl" w:eastAsia="ja-JP"/>
        </w:rPr>
        <w:t xml:space="preserve"> gestión del per</w:t>
      </w:r>
      <w:r w:rsidR="00C16D9C">
        <w:rPr>
          <w:rFonts w:ascii="Arial" w:hAnsi="Arial" w:cs="Arial"/>
          <w:sz w:val="20"/>
          <w:szCs w:val="18"/>
          <w:lang w:val="es-ES_tradnl" w:eastAsia="ja-JP"/>
        </w:rPr>
        <w:t>sonal es responsabilidad de la Jefatura de Administración y T</w:t>
      </w:r>
      <w:r w:rsidR="00EF19B0" w:rsidRPr="00EF19B0">
        <w:rPr>
          <w:rFonts w:ascii="Arial" w:hAnsi="Arial" w:cs="Arial"/>
          <w:sz w:val="20"/>
          <w:szCs w:val="18"/>
          <w:lang w:val="es-ES_tradnl" w:eastAsia="ja-JP"/>
        </w:rPr>
        <w:t xml:space="preserve">alento </w:t>
      </w:r>
      <w:r w:rsidR="00C16D9C">
        <w:rPr>
          <w:rFonts w:ascii="Arial" w:hAnsi="Arial" w:cs="Arial"/>
          <w:sz w:val="20"/>
          <w:szCs w:val="18"/>
          <w:lang w:val="es-ES_tradnl" w:eastAsia="ja-JP"/>
        </w:rPr>
        <w:t>H</w:t>
      </w:r>
      <w:r w:rsidR="00EF19B0" w:rsidRPr="00EF19B0">
        <w:rPr>
          <w:rFonts w:ascii="Arial" w:hAnsi="Arial" w:cs="Arial"/>
          <w:sz w:val="20"/>
          <w:szCs w:val="18"/>
          <w:lang w:val="es-ES_tradnl" w:eastAsia="ja-JP"/>
        </w:rPr>
        <w:t xml:space="preserve">umano, dependiente de la </w:t>
      </w:r>
      <w:r w:rsidR="00C16D9C">
        <w:rPr>
          <w:rFonts w:ascii="Arial" w:hAnsi="Arial" w:cs="Arial"/>
          <w:sz w:val="20"/>
          <w:szCs w:val="18"/>
          <w:lang w:val="es-ES_tradnl" w:eastAsia="ja-JP"/>
        </w:rPr>
        <w:t>G</w:t>
      </w:r>
      <w:r w:rsidR="00EF19B0" w:rsidRPr="00EF19B0">
        <w:rPr>
          <w:rFonts w:ascii="Arial" w:hAnsi="Arial" w:cs="Arial"/>
          <w:sz w:val="20"/>
          <w:szCs w:val="18"/>
          <w:lang w:val="es-ES_tradnl" w:eastAsia="ja-JP"/>
        </w:rPr>
        <w:t xml:space="preserve">erencia </w:t>
      </w:r>
      <w:r w:rsidR="00C16D9C">
        <w:rPr>
          <w:rFonts w:ascii="Arial" w:hAnsi="Arial" w:cs="Arial"/>
          <w:sz w:val="20"/>
          <w:szCs w:val="18"/>
          <w:lang w:val="es-ES_tradnl" w:eastAsia="ja-JP"/>
        </w:rPr>
        <w:t>G</w:t>
      </w:r>
      <w:r w:rsidR="00EF19B0" w:rsidRPr="00EF19B0">
        <w:rPr>
          <w:rFonts w:ascii="Arial" w:hAnsi="Arial" w:cs="Arial"/>
          <w:sz w:val="20"/>
          <w:szCs w:val="18"/>
          <w:lang w:val="es-ES_tradnl" w:eastAsia="ja-JP"/>
        </w:rPr>
        <w:t>eneral.</w:t>
      </w:r>
    </w:p>
    <w:p w:rsidR="00C16D9C" w:rsidRDefault="00C16D9C" w:rsidP="00C16D9C">
      <w:pPr>
        <w:widowControl w:val="0"/>
        <w:autoSpaceDE w:val="0"/>
        <w:autoSpaceDN w:val="0"/>
        <w:adjustRightInd w:val="0"/>
        <w:spacing w:line="360" w:lineRule="auto"/>
        <w:jc w:val="both"/>
        <w:rPr>
          <w:rFonts w:ascii="Arial" w:eastAsia="PMingLiU" w:hAnsi="Arial" w:cs="Arial"/>
          <w:sz w:val="20"/>
          <w:szCs w:val="18"/>
          <w:lang w:val="es-ES_tradnl"/>
        </w:rPr>
      </w:pPr>
      <w:r>
        <w:rPr>
          <w:rFonts w:ascii="Arial" w:eastAsia="PMingLiU" w:hAnsi="Arial" w:cs="Arial"/>
          <w:sz w:val="20"/>
          <w:szCs w:val="18"/>
          <w:lang w:val="es-ES_tradnl"/>
        </w:rPr>
        <w:t>“Estatuto Universidad Autónoma de Ica, Artículo 130°”</w:t>
      </w:r>
    </w:p>
    <w:p w:rsidR="00C16D9C" w:rsidRDefault="00C16D9C" w:rsidP="00C16D9C">
      <w:pPr>
        <w:widowControl w:val="0"/>
        <w:autoSpaceDE w:val="0"/>
        <w:autoSpaceDN w:val="0"/>
        <w:adjustRightInd w:val="0"/>
        <w:spacing w:line="360" w:lineRule="auto"/>
        <w:jc w:val="both"/>
        <w:rPr>
          <w:rFonts w:ascii="Arial" w:eastAsia="PMingLiU" w:hAnsi="Arial" w:cs="Arial"/>
          <w:sz w:val="20"/>
          <w:szCs w:val="18"/>
          <w:lang w:val="es-ES_tradnl"/>
        </w:rPr>
      </w:pPr>
    </w:p>
    <w:p w:rsidR="002151BF" w:rsidRPr="00EF19B0" w:rsidRDefault="002151BF" w:rsidP="00A109E7">
      <w:pPr>
        <w:widowControl w:val="0"/>
        <w:autoSpaceDE w:val="0"/>
        <w:autoSpaceDN w:val="0"/>
        <w:adjustRightInd w:val="0"/>
        <w:spacing w:line="480" w:lineRule="auto"/>
        <w:jc w:val="center"/>
        <w:rPr>
          <w:rFonts w:ascii="Arial" w:hAnsi="Arial" w:cs="Arial"/>
          <w:b/>
          <w:sz w:val="28"/>
          <w:szCs w:val="18"/>
          <w:lang w:val="es-ES_tradnl"/>
        </w:rPr>
      </w:pPr>
      <w:r w:rsidRPr="00EF19B0">
        <w:rPr>
          <w:rFonts w:ascii="Arial" w:hAnsi="Arial" w:cs="Arial"/>
          <w:b/>
          <w:sz w:val="28"/>
          <w:szCs w:val="18"/>
          <w:lang w:val="es-ES_tradnl"/>
        </w:rPr>
        <w:t>CAPÍTULO III</w:t>
      </w:r>
    </w:p>
    <w:p w:rsidR="002151BF" w:rsidRPr="00EF19B0" w:rsidRDefault="002151BF" w:rsidP="00A109E7">
      <w:pPr>
        <w:widowControl w:val="0"/>
        <w:autoSpaceDE w:val="0"/>
        <w:autoSpaceDN w:val="0"/>
        <w:adjustRightInd w:val="0"/>
        <w:spacing w:line="480" w:lineRule="auto"/>
        <w:jc w:val="center"/>
        <w:rPr>
          <w:rFonts w:ascii="Arial" w:hAnsi="Arial" w:cs="Arial"/>
          <w:b/>
          <w:sz w:val="28"/>
          <w:szCs w:val="18"/>
          <w:lang w:val="es-ES_tradnl"/>
        </w:rPr>
      </w:pPr>
      <w:r w:rsidRPr="00EF19B0">
        <w:rPr>
          <w:rFonts w:ascii="Arial" w:hAnsi="Arial" w:cs="Arial"/>
          <w:b/>
          <w:sz w:val="28"/>
          <w:szCs w:val="18"/>
          <w:lang w:val="es-ES_tradnl"/>
        </w:rPr>
        <w:t>DE LAS SANCIONES</w:t>
      </w:r>
    </w:p>
    <w:p w:rsidR="002151BF" w:rsidRPr="00E06591" w:rsidRDefault="002151BF" w:rsidP="002151BF">
      <w:pPr>
        <w:widowControl w:val="0"/>
        <w:autoSpaceDE w:val="0"/>
        <w:autoSpaceDN w:val="0"/>
        <w:adjustRightInd w:val="0"/>
        <w:jc w:val="center"/>
        <w:rPr>
          <w:rFonts w:ascii="Arial" w:hAnsi="Arial" w:cs="Arial"/>
          <w:b/>
          <w:sz w:val="18"/>
          <w:szCs w:val="18"/>
          <w:lang w:val="es-ES_tradnl" w:eastAsia="ja-JP"/>
        </w:rPr>
      </w:pPr>
    </w:p>
    <w:p w:rsidR="002151BF" w:rsidRPr="00EF19B0" w:rsidRDefault="00EF19B0" w:rsidP="00EF19B0">
      <w:pPr>
        <w:widowControl w:val="0"/>
        <w:autoSpaceDE w:val="0"/>
        <w:autoSpaceDN w:val="0"/>
        <w:adjustRightInd w:val="0"/>
        <w:spacing w:line="360" w:lineRule="auto"/>
        <w:jc w:val="both"/>
        <w:rPr>
          <w:rFonts w:ascii="Arial" w:hAnsi="Arial" w:cs="Arial"/>
          <w:sz w:val="20"/>
          <w:szCs w:val="18"/>
          <w:lang w:val="es-ES_tradnl" w:eastAsia="ja-JP"/>
        </w:rPr>
      </w:pPr>
      <w:r w:rsidRPr="00EF19B0">
        <w:rPr>
          <w:rFonts w:ascii="Arial" w:hAnsi="Arial" w:cs="Arial"/>
          <w:b/>
          <w:sz w:val="22"/>
          <w:szCs w:val="18"/>
          <w:lang w:val="es-ES_tradnl" w:eastAsia="ja-JP"/>
        </w:rPr>
        <w:t>ARTÍCULO 15</w:t>
      </w:r>
      <w:r w:rsidR="00A41CC6">
        <w:rPr>
          <w:rFonts w:ascii="Arial" w:hAnsi="Arial" w:cs="Arial"/>
          <w:b/>
          <w:sz w:val="22"/>
          <w:szCs w:val="18"/>
          <w:lang w:val="es-ES_tradnl" w:eastAsia="ja-JP"/>
        </w:rPr>
        <w:t>4</w:t>
      </w:r>
      <w:r w:rsidRPr="00EF19B0">
        <w:rPr>
          <w:rFonts w:ascii="Arial" w:hAnsi="Arial" w:cs="Arial"/>
          <w:b/>
          <w:sz w:val="22"/>
          <w:szCs w:val="18"/>
          <w:lang w:val="es-ES_tradnl" w:eastAsia="ja-JP"/>
        </w:rPr>
        <w:t>º:</w:t>
      </w:r>
      <w:r w:rsidRPr="00EF19B0">
        <w:rPr>
          <w:rFonts w:ascii="Arial" w:hAnsi="Arial" w:cs="Arial"/>
          <w:sz w:val="22"/>
          <w:szCs w:val="18"/>
          <w:lang w:val="es-ES_tradnl" w:eastAsia="ja-JP"/>
        </w:rPr>
        <w:t xml:space="preserve"> </w:t>
      </w:r>
      <w:r w:rsidR="00C33868">
        <w:rPr>
          <w:rFonts w:ascii="Arial" w:hAnsi="Arial" w:cs="Arial"/>
          <w:sz w:val="20"/>
          <w:szCs w:val="18"/>
          <w:lang w:val="es-ES_tradnl" w:eastAsia="ja-JP"/>
        </w:rPr>
        <w:t>E</w:t>
      </w:r>
      <w:r w:rsidRPr="00EF19B0">
        <w:rPr>
          <w:rFonts w:ascii="Arial" w:hAnsi="Arial" w:cs="Arial"/>
          <w:sz w:val="20"/>
          <w:szCs w:val="18"/>
          <w:lang w:val="es-ES_tradnl" w:eastAsia="ja-JP"/>
        </w:rPr>
        <w:t xml:space="preserve">l personal administrativo o de servicios de la universidad que incumpla sus funciones será sancionado por </w:t>
      </w:r>
      <w:r w:rsidR="00C16D9C">
        <w:rPr>
          <w:rFonts w:ascii="Arial" w:hAnsi="Arial" w:cs="Arial"/>
          <w:sz w:val="20"/>
          <w:szCs w:val="18"/>
          <w:lang w:val="es-ES_tradnl" w:eastAsia="ja-JP"/>
        </w:rPr>
        <w:t xml:space="preserve">la </w:t>
      </w:r>
      <w:r w:rsidR="00C16D9C" w:rsidRPr="00C16D9C">
        <w:rPr>
          <w:rFonts w:ascii="Arial" w:hAnsi="Arial" w:cs="Arial"/>
          <w:sz w:val="20"/>
          <w:szCs w:val="18"/>
          <w:lang w:val="es-ES_tradnl" w:eastAsia="ja-JP"/>
        </w:rPr>
        <w:t>Jefatura de Administración y Talento Humano</w:t>
      </w:r>
      <w:r w:rsidRPr="00EF19B0">
        <w:rPr>
          <w:rFonts w:ascii="Arial" w:hAnsi="Arial" w:cs="Arial"/>
          <w:sz w:val="20"/>
          <w:szCs w:val="18"/>
          <w:lang w:val="es-ES_tradnl" w:eastAsia="ja-JP"/>
        </w:rPr>
        <w:t xml:space="preserve">, según la gravedad de la falta, con medidas disciplinarías que van desde una amonestación verbal hasta la separación definitiva de la universidad, conforme a la </w:t>
      </w:r>
      <w:r w:rsidR="002F033E" w:rsidRPr="00EF19B0">
        <w:rPr>
          <w:rFonts w:ascii="Arial" w:hAnsi="Arial" w:cs="Arial"/>
          <w:sz w:val="20"/>
          <w:szCs w:val="18"/>
          <w:lang w:val="es-ES_tradnl" w:eastAsia="ja-JP"/>
        </w:rPr>
        <w:t>legislación</w:t>
      </w:r>
      <w:r w:rsidRPr="00EF19B0">
        <w:rPr>
          <w:rFonts w:ascii="Arial" w:hAnsi="Arial" w:cs="Arial"/>
          <w:sz w:val="20"/>
          <w:szCs w:val="18"/>
          <w:lang w:val="es-ES_tradnl" w:eastAsia="ja-JP"/>
        </w:rPr>
        <w:t xml:space="preserve"> privada y respetando el principio de derecho a la defensa y respetando el debido procedimiento.</w:t>
      </w:r>
    </w:p>
    <w:p w:rsidR="002151BF" w:rsidRPr="00EF19B0" w:rsidRDefault="002151BF" w:rsidP="00EF19B0">
      <w:pPr>
        <w:widowControl w:val="0"/>
        <w:autoSpaceDE w:val="0"/>
        <w:autoSpaceDN w:val="0"/>
        <w:adjustRightInd w:val="0"/>
        <w:spacing w:line="360" w:lineRule="auto"/>
        <w:jc w:val="both"/>
        <w:rPr>
          <w:rFonts w:ascii="Arial" w:hAnsi="Arial" w:cs="Arial"/>
          <w:sz w:val="20"/>
          <w:szCs w:val="18"/>
          <w:lang w:val="es-ES_tradnl" w:eastAsia="ja-JP"/>
        </w:rPr>
      </w:pPr>
    </w:p>
    <w:p w:rsidR="002151BF" w:rsidRPr="00EF19B0" w:rsidRDefault="002F033E" w:rsidP="00EF19B0">
      <w:pPr>
        <w:widowControl w:val="0"/>
        <w:autoSpaceDE w:val="0"/>
        <w:autoSpaceDN w:val="0"/>
        <w:adjustRightInd w:val="0"/>
        <w:spacing w:line="360" w:lineRule="auto"/>
        <w:jc w:val="both"/>
        <w:rPr>
          <w:rFonts w:ascii="Arial" w:hAnsi="Arial" w:cs="Arial"/>
          <w:sz w:val="20"/>
          <w:szCs w:val="18"/>
          <w:lang w:val="es-ES_tradnl" w:eastAsia="ja-JP"/>
        </w:rPr>
      </w:pPr>
      <w:r w:rsidRPr="002F033E">
        <w:rPr>
          <w:rFonts w:ascii="Arial" w:hAnsi="Arial" w:cs="Arial"/>
          <w:b/>
          <w:sz w:val="22"/>
          <w:szCs w:val="18"/>
          <w:lang w:val="es-ES_tradnl" w:eastAsia="ja-JP"/>
        </w:rPr>
        <w:t>ARTÍCULO 15</w:t>
      </w:r>
      <w:r w:rsidR="00A41CC6">
        <w:rPr>
          <w:rFonts w:ascii="Arial" w:hAnsi="Arial" w:cs="Arial"/>
          <w:b/>
          <w:sz w:val="22"/>
          <w:szCs w:val="18"/>
          <w:lang w:val="es-ES_tradnl" w:eastAsia="ja-JP"/>
        </w:rPr>
        <w:t>5</w:t>
      </w:r>
      <w:r w:rsidRPr="002F033E">
        <w:rPr>
          <w:rFonts w:ascii="Arial" w:hAnsi="Arial" w:cs="Arial"/>
          <w:b/>
          <w:sz w:val="22"/>
          <w:szCs w:val="18"/>
          <w:lang w:val="es-ES_tradnl" w:eastAsia="ja-JP"/>
        </w:rPr>
        <w:t>º:</w:t>
      </w:r>
      <w:r w:rsidRPr="002F033E">
        <w:rPr>
          <w:rFonts w:ascii="Arial" w:hAnsi="Arial" w:cs="Arial"/>
          <w:sz w:val="22"/>
          <w:szCs w:val="18"/>
          <w:lang w:val="es-ES_tradnl" w:eastAsia="ja-JP"/>
        </w:rPr>
        <w:t xml:space="preserve"> </w:t>
      </w:r>
      <w:r>
        <w:rPr>
          <w:rFonts w:ascii="Arial" w:hAnsi="Arial" w:cs="Arial"/>
          <w:sz w:val="20"/>
          <w:szCs w:val="18"/>
          <w:lang w:val="es-ES_tradnl" w:eastAsia="ja-JP"/>
        </w:rPr>
        <w:t>L</w:t>
      </w:r>
      <w:r w:rsidR="00EF19B0" w:rsidRPr="00EF19B0">
        <w:rPr>
          <w:rFonts w:ascii="Arial" w:hAnsi="Arial" w:cs="Arial"/>
          <w:sz w:val="20"/>
          <w:szCs w:val="18"/>
          <w:lang w:val="es-ES_tradnl" w:eastAsia="ja-JP"/>
        </w:rPr>
        <w:t xml:space="preserve">a separación del trabajador administrativo o de servicios de la universidad deber ser aprobada por el </w:t>
      </w:r>
      <w:r w:rsidR="00D0681F">
        <w:rPr>
          <w:rFonts w:ascii="Arial" w:hAnsi="Arial" w:cs="Arial"/>
          <w:sz w:val="20"/>
          <w:szCs w:val="18"/>
          <w:lang w:val="es-ES_tradnl" w:eastAsia="ja-JP"/>
        </w:rPr>
        <w:t>Gerente General</w:t>
      </w:r>
      <w:r w:rsidR="00EF19B0" w:rsidRPr="00EF19B0">
        <w:rPr>
          <w:rFonts w:ascii="Arial" w:hAnsi="Arial" w:cs="Arial"/>
          <w:sz w:val="20"/>
          <w:szCs w:val="18"/>
          <w:lang w:val="es-ES_tradnl" w:eastAsia="ja-JP"/>
        </w:rPr>
        <w:t>.</w:t>
      </w:r>
    </w:p>
    <w:p w:rsidR="002151BF" w:rsidRPr="00E06591" w:rsidRDefault="002151BF" w:rsidP="002151BF">
      <w:pPr>
        <w:widowControl w:val="0"/>
        <w:autoSpaceDE w:val="0"/>
        <w:autoSpaceDN w:val="0"/>
        <w:adjustRightInd w:val="0"/>
        <w:jc w:val="both"/>
        <w:rPr>
          <w:rFonts w:ascii="Arial" w:hAnsi="Arial" w:cs="Arial"/>
          <w:b/>
          <w:sz w:val="18"/>
          <w:szCs w:val="18"/>
          <w:lang w:val="es-ES_tradnl" w:eastAsia="ja-JP"/>
        </w:rPr>
      </w:pPr>
    </w:p>
    <w:p w:rsidR="002E568C" w:rsidRDefault="002E568C" w:rsidP="00A109E7">
      <w:pPr>
        <w:widowControl w:val="0"/>
        <w:autoSpaceDE w:val="0"/>
        <w:autoSpaceDN w:val="0"/>
        <w:adjustRightInd w:val="0"/>
        <w:spacing w:line="360" w:lineRule="auto"/>
        <w:jc w:val="center"/>
        <w:rPr>
          <w:rFonts w:ascii="Arial" w:eastAsia="PMingLiU" w:hAnsi="Arial" w:cs="Arial"/>
          <w:sz w:val="20"/>
          <w:szCs w:val="18"/>
          <w:lang w:val="es-ES_tradnl"/>
        </w:rPr>
      </w:pPr>
    </w:p>
    <w:p w:rsidR="002151BF" w:rsidRPr="00EF19B0" w:rsidRDefault="002151BF" w:rsidP="00A109E7">
      <w:pPr>
        <w:widowControl w:val="0"/>
        <w:autoSpaceDE w:val="0"/>
        <w:autoSpaceDN w:val="0"/>
        <w:adjustRightInd w:val="0"/>
        <w:spacing w:line="360" w:lineRule="auto"/>
        <w:jc w:val="center"/>
        <w:rPr>
          <w:rFonts w:ascii="Arial" w:hAnsi="Arial" w:cs="Arial"/>
          <w:b/>
          <w:sz w:val="28"/>
          <w:szCs w:val="18"/>
          <w:lang w:val="es-ES_tradnl"/>
        </w:rPr>
      </w:pPr>
      <w:r w:rsidRPr="00EF19B0">
        <w:rPr>
          <w:rFonts w:ascii="Arial" w:hAnsi="Arial" w:cs="Arial"/>
          <w:b/>
          <w:sz w:val="28"/>
          <w:szCs w:val="18"/>
          <w:lang w:val="es-ES_tradnl"/>
        </w:rPr>
        <w:t>CAPÍTULO IV</w:t>
      </w:r>
    </w:p>
    <w:p w:rsidR="002151BF" w:rsidRPr="00EF19B0" w:rsidRDefault="002151BF" w:rsidP="00A109E7">
      <w:pPr>
        <w:widowControl w:val="0"/>
        <w:autoSpaceDE w:val="0"/>
        <w:autoSpaceDN w:val="0"/>
        <w:adjustRightInd w:val="0"/>
        <w:spacing w:line="360" w:lineRule="auto"/>
        <w:jc w:val="center"/>
        <w:rPr>
          <w:rFonts w:ascii="Arial" w:hAnsi="Arial" w:cs="Arial"/>
          <w:b/>
          <w:sz w:val="28"/>
          <w:szCs w:val="18"/>
          <w:lang w:val="es-ES_tradnl"/>
        </w:rPr>
      </w:pPr>
      <w:r w:rsidRPr="00EF19B0">
        <w:rPr>
          <w:rFonts w:ascii="Arial" w:hAnsi="Arial" w:cs="Arial"/>
          <w:b/>
          <w:sz w:val="28"/>
          <w:szCs w:val="18"/>
          <w:lang w:val="es-ES_tradnl"/>
        </w:rPr>
        <w:t>DEL RÉGIMEN ECONÓMICO Y ADMINISTRATIVO</w:t>
      </w:r>
    </w:p>
    <w:p w:rsidR="002151BF" w:rsidRPr="00E06591" w:rsidRDefault="002151BF" w:rsidP="002151BF">
      <w:pPr>
        <w:widowControl w:val="0"/>
        <w:autoSpaceDE w:val="0"/>
        <w:autoSpaceDN w:val="0"/>
        <w:adjustRightInd w:val="0"/>
        <w:jc w:val="center"/>
        <w:rPr>
          <w:rFonts w:ascii="Arial" w:hAnsi="Arial" w:cs="Arial"/>
          <w:sz w:val="18"/>
          <w:szCs w:val="18"/>
          <w:lang w:val="es-ES_tradnl" w:eastAsia="ja-JP"/>
        </w:rPr>
      </w:pPr>
    </w:p>
    <w:p w:rsidR="002151BF" w:rsidRPr="002F033E" w:rsidRDefault="002F033E" w:rsidP="002F033E">
      <w:pPr>
        <w:widowControl w:val="0"/>
        <w:autoSpaceDE w:val="0"/>
        <w:autoSpaceDN w:val="0"/>
        <w:adjustRightInd w:val="0"/>
        <w:spacing w:line="360" w:lineRule="auto"/>
        <w:jc w:val="both"/>
        <w:rPr>
          <w:rFonts w:ascii="Arial" w:hAnsi="Arial" w:cs="Arial"/>
          <w:sz w:val="20"/>
          <w:szCs w:val="18"/>
          <w:lang w:val="es-ES_tradnl" w:eastAsia="ja-JP"/>
        </w:rPr>
      </w:pPr>
      <w:r w:rsidRPr="002F033E">
        <w:rPr>
          <w:rFonts w:ascii="Arial" w:hAnsi="Arial" w:cs="Arial"/>
          <w:b/>
          <w:sz w:val="22"/>
          <w:szCs w:val="18"/>
          <w:lang w:val="es-ES_tradnl" w:eastAsia="ja-JP"/>
        </w:rPr>
        <w:t>ARTÍCULO 15</w:t>
      </w:r>
      <w:r w:rsidR="00A41CC6">
        <w:rPr>
          <w:rFonts w:ascii="Arial" w:hAnsi="Arial" w:cs="Arial"/>
          <w:b/>
          <w:sz w:val="22"/>
          <w:szCs w:val="18"/>
          <w:lang w:val="es-ES_tradnl" w:eastAsia="ja-JP"/>
        </w:rPr>
        <w:t>6</w:t>
      </w:r>
      <w:r w:rsidRPr="002F033E">
        <w:rPr>
          <w:rFonts w:ascii="Arial" w:hAnsi="Arial" w:cs="Arial"/>
          <w:b/>
          <w:sz w:val="22"/>
          <w:szCs w:val="18"/>
          <w:lang w:val="es-ES_tradnl" w:eastAsia="ja-JP"/>
        </w:rPr>
        <w:t>º:</w:t>
      </w:r>
      <w:r w:rsidRPr="002F033E">
        <w:rPr>
          <w:rFonts w:ascii="Arial" w:hAnsi="Arial" w:cs="Arial"/>
          <w:sz w:val="22"/>
          <w:szCs w:val="18"/>
          <w:lang w:val="es-ES_tradnl" w:eastAsia="ja-JP"/>
        </w:rPr>
        <w:t xml:space="preserve"> </w:t>
      </w:r>
      <w:r>
        <w:rPr>
          <w:rFonts w:ascii="Arial" w:hAnsi="Arial" w:cs="Arial"/>
          <w:sz w:val="20"/>
          <w:szCs w:val="18"/>
        </w:rPr>
        <w:t>L</w:t>
      </w:r>
      <w:r w:rsidRPr="002F033E">
        <w:rPr>
          <w:rFonts w:ascii="Arial" w:hAnsi="Arial" w:cs="Arial"/>
          <w:sz w:val="20"/>
          <w:szCs w:val="18"/>
        </w:rPr>
        <w:t xml:space="preserve">a </w:t>
      </w:r>
      <w:r w:rsidR="00680AC3">
        <w:rPr>
          <w:rFonts w:ascii="Arial" w:hAnsi="Arial" w:cs="Arial"/>
          <w:sz w:val="20"/>
          <w:szCs w:val="18"/>
        </w:rPr>
        <w:t>J</w:t>
      </w:r>
      <w:r w:rsidRPr="002F033E">
        <w:rPr>
          <w:rFonts w:ascii="Arial" w:hAnsi="Arial" w:cs="Arial"/>
          <w:sz w:val="20"/>
          <w:szCs w:val="18"/>
        </w:rPr>
        <w:t xml:space="preserve">efatura de </w:t>
      </w:r>
      <w:r w:rsidR="00680AC3">
        <w:rPr>
          <w:rFonts w:ascii="Arial" w:hAnsi="Arial" w:cs="Arial"/>
          <w:sz w:val="20"/>
          <w:szCs w:val="18"/>
        </w:rPr>
        <w:t>A</w:t>
      </w:r>
      <w:r w:rsidRPr="002F033E">
        <w:rPr>
          <w:rFonts w:ascii="Arial" w:hAnsi="Arial" w:cs="Arial"/>
          <w:sz w:val="20"/>
          <w:szCs w:val="18"/>
        </w:rPr>
        <w:t xml:space="preserve">dministración </w:t>
      </w:r>
      <w:r w:rsidR="00680AC3">
        <w:rPr>
          <w:rFonts w:ascii="Arial" w:hAnsi="Arial" w:cs="Arial"/>
          <w:sz w:val="20"/>
          <w:szCs w:val="18"/>
        </w:rPr>
        <w:t>F</w:t>
      </w:r>
      <w:r w:rsidRPr="002F033E">
        <w:rPr>
          <w:rFonts w:ascii="Arial" w:hAnsi="Arial" w:cs="Arial"/>
          <w:sz w:val="20"/>
          <w:szCs w:val="18"/>
        </w:rPr>
        <w:t xml:space="preserve">inanciera es la encargada de la gestión financiera, presupuestal y contable de la universidad, depende del </w:t>
      </w:r>
      <w:r w:rsidR="00D0681F">
        <w:rPr>
          <w:rFonts w:ascii="Arial" w:hAnsi="Arial" w:cs="Arial"/>
          <w:sz w:val="20"/>
          <w:szCs w:val="18"/>
        </w:rPr>
        <w:t>Gerente General</w:t>
      </w:r>
      <w:r w:rsidRPr="002F033E">
        <w:rPr>
          <w:rFonts w:ascii="Arial" w:hAnsi="Arial" w:cs="Arial"/>
          <w:sz w:val="20"/>
          <w:szCs w:val="18"/>
        </w:rPr>
        <w:t xml:space="preserve"> quien es responsable de las funciones económicas</w:t>
      </w:r>
      <w:r>
        <w:rPr>
          <w:rFonts w:ascii="Arial" w:hAnsi="Arial" w:cs="Arial"/>
          <w:sz w:val="20"/>
          <w:szCs w:val="18"/>
        </w:rPr>
        <w:t>.</w:t>
      </w:r>
    </w:p>
    <w:p w:rsidR="002151BF" w:rsidRDefault="002151BF" w:rsidP="002F033E">
      <w:pPr>
        <w:widowControl w:val="0"/>
        <w:autoSpaceDE w:val="0"/>
        <w:autoSpaceDN w:val="0"/>
        <w:adjustRightInd w:val="0"/>
        <w:spacing w:line="360" w:lineRule="auto"/>
        <w:jc w:val="both"/>
        <w:rPr>
          <w:rFonts w:ascii="Arial" w:hAnsi="Arial" w:cs="Arial"/>
          <w:sz w:val="20"/>
          <w:szCs w:val="18"/>
          <w:lang w:val="es-ES_tradnl" w:eastAsia="ja-JP"/>
        </w:rPr>
      </w:pPr>
    </w:p>
    <w:p w:rsidR="002E568C" w:rsidRDefault="002E568C" w:rsidP="002F033E">
      <w:pPr>
        <w:widowControl w:val="0"/>
        <w:autoSpaceDE w:val="0"/>
        <w:autoSpaceDN w:val="0"/>
        <w:adjustRightInd w:val="0"/>
        <w:spacing w:line="360" w:lineRule="auto"/>
        <w:jc w:val="both"/>
        <w:rPr>
          <w:rFonts w:ascii="Arial" w:hAnsi="Arial" w:cs="Arial"/>
          <w:sz w:val="20"/>
          <w:szCs w:val="18"/>
          <w:lang w:val="es-ES_tradnl" w:eastAsia="ja-JP"/>
        </w:rPr>
      </w:pPr>
    </w:p>
    <w:p w:rsidR="002151BF" w:rsidRPr="002F033E" w:rsidRDefault="002F033E" w:rsidP="002F033E">
      <w:pPr>
        <w:widowControl w:val="0"/>
        <w:autoSpaceDE w:val="0"/>
        <w:autoSpaceDN w:val="0"/>
        <w:adjustRightInd w:val="0"/>
        <w:spacing w:line="360" w:lineRule="auto"/>
        <w:jc w:val="both"/>
        <w:rPr>
          <w:rFonts w:ascii="Arial" w:hAnsi="Arial" w:cs="Arial"/>
          <w:b/>
          <w:sz w:val="20"/>
          <w:szCs w:val="18"/>
          <w:lang w:val="es-ES_tradnl" w:eastAsia="ja-JP"/>
        </w:rPr>
      </w:pPr>
      <w:r w:rsidRPr="002F033E">
        <w:rPr>
          <w:rFonts w:ascii="Arial" w:hAnsi="Arial" w:cs="Arial"/>
          <w:b/>
          <w:sz w:val="22"/>
          <w:szCs w:val="18"/>
          <w:lang w:val="es-ES_tradnl" w:eastAsia="ja-JP"/>
        </w:rPr>
        <w:t>ARTÍCULO 15</w:t>
      </w:r>
      <w:r w:rsidR="00A41CC6">
        <w:rPr>
          <w:rFonts w:ascii="Arial" w:hAnsi="Arial" w:cs="Arial"/>
          <w:b/>
          <w:sz w:val="22"/>
          <w:szCs w:val="18"/>
          <w:lang w:val="es-ES_tradnl" w:eastAsia="ja-JP"/>
        </w:rPr>
        <w:t>7</w:t>
      </w:r>
      <w:r w:rsidRPr="002F033E">
        <w:rPr>
          <w:rFonts w:ascii="Arial" w:hAnsi="Arial" w:cs="Arial"/>
          <w:b/>
          <w:sz w:val="22"/>
          <w:szCs w:val="18"/>
          <w:lang w:val="es-ES_tradnl" w:eastAsia="ja-JP"/>
        </w:rPr>
        <w:t>º:</w:t>
      </w:r>
      <w:r w:rsidRPr="002F033E">
        <w:rPr>
          <w:rFonts w:ascii="Arial" w:hAnsi="Arial" w:cs="Arial"/>
          <w:sz w:val="22"/>
          <w:szCs w:val="18"/>
          <w:lang w:val="es-ES_tradnl" w:eastAsia="ja-JP"/>
        </w:rPr>
        <w:t xml:space="preserve"> </w:t>
      </w:r>
      <w:r>
        <w:rPr>
          <w:rFonts w:ascii="Arial" w:hAnsi="Arial" w:cs="Arial"/>
          <w:sz w:val="20"/>
          <w:szCs w:val="18"/>
          <w:lang w:val="es-ES_tradnl" w:eastAsia="ja-JP"/>
        </w:rPr>
        <w:t>S</w:t>
      </w:r>
      <w:r w:rsidRPr="002F033E">
        <w:rPr>
          <w:rFonts w:ascii="Arial" w:hAnsi="Arial" w:cs="Arial"/>
          <w:sz w:val="20"/>
          <w:szCs w:val="18"/>
          <w:lang w:val="es-ES_tradnl" w:eastAsia="ja-JP"/>
        </w:rPr>
        <w:t>on fuentes de recursos económicos financieros de la universidad</w:t>
      </w:r>
      <w:r>
        <w:rPr>
          <w:rFonts w:ascii="Arial" w:hAnsi="Arial" w:cs="Arial"/>
          <w:sz w:val="20"/>
          <w:szCs w:val="18"/>
          <w:lang w:val="es-ES_tradnl" w:eastAsia="ja-JP"/>
        </w:rPr>
        <w:t>:</w:t>
      </w:r>
    </w:p>
    <w:p w:rsidR="002151BF" w:rsidRPr="002F033E" w:rsidRDefault="002F033E" w:rsidP="00E50090">
      <w:pPr>
        <w:widowControl w:val="0"/>
        <w:numPr>
          <w:ilvl w:val="0"/>
          <w:numId w:val="15"/>
        </w:numPr>
        <w:tabs>
          <w:tab w:val="clear" w:pos="720"/>
          <w:tab w:val="num" w:pos="284"/>
        </w:tabs>
        <w:autoSpaceDE w:val="0"/>
        <w:autoSpaceDN w:val="0"/>
        <w:adjustRightInd w:val="0"/>
        <w:spacing w:line="360" w:lineRule="auto"/>
        <w:ind w:left="0" w:firstLine="0"/>
        <w:jc w:val="both"/>
        <w:rPr>
          <w:rFonts w:ascii="Arial" w:hAnsi="Arial" w:cs="Arial"/>
          <w:b/>
          <w:sz w:val="20"/>
          <w:szCs w:val="18"/>
          <w:lang w:val="es-ES_tradnl" w:eastAsia="ja-JP"/>
        </w:rPr>
      </w:pPr>
      <w:r>
        <w:rPr>
          <w:rFonts w:ascii="Arial" w:hAnsi="Arial" w:cs="Arial"/>
          <w:sz w:val="20"/>
          <w:szCs w:val="18"/>
          <w:lang w:val="es-ES_tradnl" w:eastAsia="ja-JP"/>
        </w:rPr>
        <w:t>L</w:t>
      </w:r>
      <w:r w:rsidRPr="002F033E">
        <w:rPr>
          <w:rFonts w:ascii="Arial" w:hAnsi="Arial" w:cs="Arial"/>
          <w:sz w:val="20"/>
          <w:szCs w:val="18"/>
          <w:lang w:val="es-ES_tradnl" w:eastAsia="ja-JP"/>
        </w:rPr>
        <w:t>os ingresos por recursos directamente recaudados.</w:t>
      </w:r>
    </w:p>
    <w:p w:rsidR="002151BF" w:rsidRPr="002F033E" w:rsidRDefault="002F033E" w:rsidP="00E50090">
      <w:pPr>
        <w:widowControl w:val="0"/>
        <w:numPr>
          <w:ilvl w:val="0"/>
          <w:numId w:val="15"/>
        </w:numPr>
        <w:tabs>
          <w:tab w:val="clear" w:pos="720"/>
          <w:tab w:val="num" w:pos="284"/>
        </w:tabs>
        <w:autoSpaceDE w:val="0"/>
        <w:autoSpaceDN w:val="0"/>
        <w:adjustRightInd w:val="0"/>
        <w:spacing w:line="360" w:lineRule="auto"/>
        <w:ind w:left="0" w:firstLine="0"/>
        <w:jc w:val="both"/>
        <w:rPr>
          <w:rFonts w:ascii="Arial" w:hAnsi="Arial" w:cs="Arial"/>
          <w:b/>
          <w:sz w:val="20"/>
          <w:szCs w:val="18"/>
          <w:lang w:val="es-ES_tradnl" w:eastAsia="ja-JP"/>
        </w:rPr>
      </w:pPr>
      <w:r>
        <w:rPr>
          <w:rFonts w:ascii="Arial" w:hAnsi="Arial" w:cs="Arial"/>
          <w:sz w:val="20"/>
          <w:szCs w:val="18"/>
          <w:lang w:val="es-ES_tradnl" w:eastAsia="ja-JP"/>
        </w:rPr>
        <w:t>L</w:t>
      </w:r>
      <w:r w:rsidRPr="002F033E">
        <w:rPr>
          <w:rFonts w:ascii="Arial" w:hAnsi="Arial" w:cs="Arial"/>
          <w:sz w:val="20"/>
          <w:szCs w:val="18"/>
          <w:lang w:val="es-ES_tradnl" w:eastAsia="ja-JP"/>
        </w:rPr>
        <w:t>os recursos por operaciones de fuentes de crédito: internos y externos</w:t>
      </w:r>
      <w:r>
        <w:rPr>
          <w:rFonts w:ascii="Arial" w:hAnsi="Arial" w:cs="Arial"/>
          <w:sz w:val="20"/>
          <w:szCs w:val="18"/>
          <w:lang w:val="es-ES_tradnl" w:eastAsia="ja-JP"/>
        </w:rPr>
        <w:t>.</w:t>
      </w:r>
    </w:p>
    <w:p w:rsidR="002151BF" w:rsidRPr="002F033E" w:rsidRDefault="002F033E" w:rsidP="00E50090">
      <w:pPr>
        <w:widowControl w:val="0"/>
        <w:numPr>
          <w:ilvl w:val="0"/>
          <w:numId w:val="15"/>
        </w:numPr>
        <w:tabs>
          <w:tab w:val="clear" w:pos="720"/>
          <w:tab w:val="num" w:pos="284"/>
        </w:tabs>
        <w:autoSpaceDE w:val="0"/>
        <w:autoSpaceDN w:val="0"/>
        <w:adjustRightInd w:val="0"/>
        <w:spacing w:line="360" w:lineRule="auto"/>
        <w:ind w:left="0" w:firstLine="0"/>
        <w:jc w:val="both"/>
        <w:rPr>
          <w:rFonts w:ascii="Arial" w:hAnsi="Arial" w:cs="Arial"/>
          <w:b/>
          <w:sz w:val="20"/>
          <w:szCs w:val="18"/>
          <w:lang w:val="es-ES_tradnl" w:eastAsia="ja-JP"/>
        </w:rPr>
      </w:pPr>
      <w:r>
        <w:rPr>
          <w:rFonts w:ascii="Arial" w:hAnsi="Arial" w:cs="Arial"/>
          <w:sz w:val="20"/>
          <w:szCs w:val="18"/>
          <w:lang w:val="es-ES_tradnl" w:eastAsia="ja-JP"/>
        </w:rPr>
        <w:t>A</w:t>
      </w:r>
      <w:r w:rsidRPr="002F033E">
        <w:rPr>
          <w:rFonts w:ascii="Arial" w:hAnsi="Arial" w:cs="Arial"/>
          <w:sz w:val="20"/>
          <w:szCs w:val="18"/>
          <w:lang w:val="es-ES_tradnl" w:eastAsia="ja-JP"/>
        </w:rPr>
        <w:t>portes de la promotora.</w:t>
      </w:r>
    </w:p>
    <w:p w:rsidR="002151BF" w:rsidRPr="002F033E" w:rsidRDefault="002F033E" w:rsidP="00E50090">
      <w:pPr>
        <w:widowControl w:val="0"/>
        <w:numPr>
          <w:ilvl w:val="0"/>
          <w:numId w:val="15"/>
        </w:numPr>
        <w:tabs>
          <w:tab w:val="clear" w:pos="720"/>
          <w:tab w:val="num" w:pos="284"/>
        </w:tabs>
        <w:autoSpaceDE w:val="0"/>
        <w:autoSpaceDN w:val="0"/>
        <w:adjustRightInd w:val="0"/>
        <w:spacing w:line="360" w:lineRule="auto"/>
        <w:ind w:left="0" w:firstLine="0"/>
        <w:jc w:val="both"/>
        <w:rPr>
          <w:rFonts w:ascii="Arial" w:hAnsi="Arial" w:cs="Arial"/>
          <w:b/>
          <w:sz w:val="20"/>
          <w:szCs w:val="18"/>
          <w:lang w:val="es-ES_tradnl" w:eastAsia="ja-JP"/>
        </w:rPr>
      </w:pPr>
      <w:r>
        <w:rPr>
          <w:rFonts w:ascii="Arial" w:hAnsi="Arial" w:cs="Arial"/>
          <w:sz w:val="20"/>
          <w:szCs w:val="18"/>
          <w:lang w:val="es-ES_tradnl" w:eastAsia="ja-JP"/>
        </w:rPr>
        <w:t>L</w:t>
      </w:r>
      <w:r w:rsidRPr="002F033E">
        <w:rPr>
          <w:rFonts w:ascii="Arial" w:hAnsi="Arial" w:cs="Arial"/>
          <w:sz w:val="20"/>
          <w:szCs w:val="18"/>
          <w:lang w:val="es-ES_tradnl" w:eastAsia="ja-JP"/>
        </w:rPr>
        <w:t>os fondos por concepto de donaciones, legados y transferencias.</w:t>
      </w:r>
    </w:p>
    <w:p w:rsidR="002151BF" w:rsidRPr="002F033E" w:rsidRDefault="002F033E" w:rsidP="00E50090">
      <w:pPr>
        <w:widowControl w:val="0"/>
        <w:numPr>
          <w:ilvl w:val="0"/>
          <w:numId w:val="15"/>
        </w:numPr>
        <w:tabs>
          <w:tab w:val="clear" w:pos="720"/>
          <w:tab w:val="num" w:pos="284"/>
        </w:tabs>
        <w:autoSpaceDE w:val="0"/>
        <w:autoSpaceDN w:val="0"/>
        <w:adjustRightInd w:val="0"/>
        <w:spacing w:line="360" w:lineRule="auto"/>
        <w:ind w:left="0" w:firstLine="0"/>
        <w:jc w:val="both"/>
        <w:rPr>
          <w:rFonts w:ascii="Arial" w:hAnsi="Arial" w:cs="Arial"/>
          <w:b/>
          <w:sz w:val="20"/>
          <w:szCs w:val="18"/>
          <w:lang w:val="es-ES_tradnl" w:eastAsia="ja-JP"/>
        </w:rPr>
      </w:pPr>
      <w:r>
        <w:rPr>
          <w:rFonts w:ascii="Arial" w:hAnsi="Arial" w:cs="Arial"/>
          <w:sz w:val="20"/>
          <w:szCs w:val="18"/>
          <w:lang w:val="es-ES_tradnl" w:eastAsia="ja-JP"/>
        </w:rPr>
        <w:t>I</w:t>
      </w:r>
      <w:r w:rsidRPr="002F033E">
        <w:rPr>
          <w:rFonts w:ascii="Arial" w:hAnsi="Arial" w:cs="Arial"/>
          <w:sz w:val="20"/>
          <w:szCs w:val="18"/>
          <w:lang w:val="es-ES_tradnl" w:eastAsia="ja-JP"/>
        </w:rPr>
        <w:t>ngresos que generen los centros de producción.</w:t>
      </w:r>
    </w:p>
    <w:p w:rsidR="00D23C4F" w:rsidRDefault="00D23C4F" w:rsidP="00D23C4F">
      <w:pPr>
        <w:widowControl w:val="0"/>
        <w:autoSpaceDE w:val="0"/>
        <w:autoSpaceDN w:val="0"/>
        <w:adjustRightInd w:val="0"/>
        <w:spacing w:line="360" w:lineRule="auto"/>
        <w:jc w:val="both"/>
        <w:rPr>
          <w:rFonts w:ascii="Arial" w:eastAsia="PMingLiU" w:hAnsi="Arial" w:cs="Arial"/>
          <w:sz w:val="20"/>
          <w:szCs w:val="18"/>
          <w:lang w:val="es-ES_tradnl"/>
        </w:rPr>
      </w:pPr>
    </w:p>
    <w:p w:rsidR="002151BF" w:rsidRPr="00E06591" w:rsidRDefault="002151BF" w:rsidP="00AC182C">
      <w:pPr>
        <w:widowControl w:val="0"/>
        <w:autoSpaceDE w:val="0"/>
        <w:autoSpaceDN w:val="0"/>
        <w:adjustRightInd w:val="0"/>
        <w:rPr>
          <w:rFonts w:ascii="Arial" w:hAnsi="Arial" w:cs="Arial"/>
          <w:b/>
          <w:sz w:val="18"/>
          <w:szCs w:val="18"/>
          <w:lang w:val="es-ES_tradnl" w:eastAsia="ja-JP"/>
        </w:rPr>
      </w:pPr>
    </w:p>
    <w:p w:rsidR="002151BF" w:rsidRPr="00A109E7" w:rsidRDefault="002151BF" w:rsidP="00A109E7">
      <w:pPr>
        <w:widowControl w:val="0"/>
        <w:autoSpaceDE w:val="0"/>
        <w:autoSpaceDN w:val="0"/>
        <w:adjustRightInd w:val="0"/>
        <w:spacing w:line="360" w:lineRule="auto"/>
        <w:jc w:val="center"/>
        <w:rPr>
          <w:rFonts w:ascii="Arial" w:hAnsi="Arial" w:cs="Arial"/>
          <w:b/>
          <w:sz w:val="32"/>
          <w:szCs w:val="32"/>
          <w:lang w:val="es-ES_tradnl"/>
        </w:rPr>
      </w:pPr>
      <w:r w:rsidRPr="00A109E7">
        <w:rPr>
          <w:rFonts w:ascii="Arial" w:hAnsi="Arial" w:cs="Arial"/>
          <w:b/>
          <w:sz w:val="32"/>
          <w:szCs w:val="32"/>
          <w:lang w:val="es-ES_tradnl"/>
        </w:rPr>
        <w:t>TÍTULO IX</w:t>
      </w:r>
    </w:p>
    <w:p w:rsidR="002151BF" w:rsidRPr="00A109E7" w:rsidRDefault="002151BF" w:rsidP="00A109E7">
      <w:pPr>
        <w:widowControl w:val="0"/>
        <w:autoSpaceDE w:val="0"/>
        <w:autoSpaceDN w:val="0"/>
        <w:adjustRightInd w:val="0"/>
        <w:spacing w:line="360" w:lineRule="auto"/>
        <w:jc w:val="center"/>
        <w:rPr>
          <w:rFonts w:ascii="Arial" w:hAnsi="Arial" w:cs="Arial"/>
          <w:b/>
          <w:sz w:val="32"/>
          <w:szCs w:val="32"/>
          <w:lang w:val="es-ES_tradnl"/>
        </w:rPr>
      </w:pPr>
      <w:r w:rsidRPr="00A109E7">
        <w:rPr>
          <w:rFonts w:ascii="Arial" w:hAnsi="Arial" w:cs="Arial"/>
          <w:b/>
          <w:sz w:val="32"/>
          <w:szCs w:val="32"/>
          <w:lang w:val="es-ES_tradnl"/>
        </w:rPr>
        <w:t>DEL ESTUDIANTE</w:t>
      </w:r>
    </w:p>
    <w:p w:rsidR="002151BF" w:rsidRPr="00A109E7" w:rsidRDefault="002151BF" w:rsidP="00A109E7">
      <w:pPr>
        <w:widowControl w:val="0"/>
        <w:autoSpaceDE w:val="0"/>
        <w:autoSpaceDN w:val="0"/>
        <w:adjustRightInd w:val="0"/>
        <w:spacing w:line="360" w:lineRule="auto"/>
        <w:jc w:val="center"/>
        <w:rPr>
          <w:rFonts w:ascii="Arial" w:hAnsi="Arial" w:cs="Arial"/>
          <w:b/>
          <w:sz w:val="28"/>
          <w:szCs w:val="18"/>
          <w:lang w:val="es-ES_tradnl"/>
        </w:rPr>
      </w:pPr>
    </w:p>
    <w:p w:rsidR="002151BF" w:rsidRPr="00A109E7" w:rsidRDefault="002151BF" w:rsidP="00A109E7">
      <w:pPr>
        <w:widowControl w:val="0"/>
        <w:autoSpaceDE w:val="0"/>
        <w:autoSpaceDN w:val="0"/>
        <w:adjustRightInd w:val="0"/>
        <w:spacing w:line="360" w:lineRule="auto"/>
        <w:jc w:val="center"/>
        <w:rPr>
          <w:rFonts w:ascii="Arial" w:hAnsi="Arial" w:cs="Arial"/>
          <w:b/>
          <w:sz w:val="28"/>
          <w:szCs w:val="18"/>
          <w:lang w:val="es-ES_tradnl"/>
        </w:rPr>
      </w:pPr>
      <w:r w:rsidRPr="00A109E7">
        <w:rPr>
          <w:rFonts w:ascii="Arial" w:hAnsi="Arial" w:cs="Arial"/>
          <w:b/>
          <w:sz w:val="28"/>
          <w:szCs w:val="18"/>
          <w:lang w:val="es-ES_tradnl"/>
        </w:rPr>
        <w:t>CAPÍTULO I</w:t>
      </w:r>
    </w:p>
    <w:p w:rsidR="002151BF" w:rsidRPr="00A109E7" w:rsidRDefault="002151BF" w:rsidP="00A109E7">
      <w:pPr>
        <w:widowControl w:val="0"/>
        <w:autoSpaceDE w:val="0"/>
        <w:autoSpaceDN w:val="0"/>
        <w:adjustRightInd w:val="0"/>
        <w:spacing w:line="360" w:lineRule="auto"/>
        <w:jc w:val="center"/>
        <w:rPr>
          <w:rFonts w:ascii="Arial" w:hAnsi="Arial" w:cs="Arial"/>
          <w:b/>
          <w:sz w:val="28"/>
          <w:szCs w:val="18"/>
          <w:lang w:val="es-ES_tradnl"/>
        </w:rPr>
      </w:pPr>
      <w:r w:rsidRPr="00A109E7">
        <w:rPr>
          <w:rFonts w:ascii="Arial" w:hAnsi="Arial" w:cs="Arial"/>
          <w:b/>
          <w:sz w:val="28"/>
          <w:szCs w:val="18"/>
          <w:lang w:val="es-ES_tradnl"/>
        </w:rPr>
        <w:t>DEL PROCESO DE ADMISIÓN</w:t>
      </w:r>
    </w:p>
    <w:p w:rsidR="002151BF" w:rsidRPr="00E06591" w:rsidRDefault="002151BF" w:rsidP="002151BF">
      <w:pPr>
        <w:widowControl w:val="0"/>
        <w:autoSpaceDE w:val="0"/>
        <w:autoSpaceDN w:val="0"/>
        <w:adjustRightInd w:val="0"/>
        <w:jc w:val="center"/>
        <w:rPr>
          <w:rFonts w:ascii="Arial" w:hAnsi="Arial" w:cs="Arial"/>
          <w:b/>
          <w:sz w:val="18"/>
          <w:szCs w:val="18"/>
          <w:lang w:val="es-ES_tradnl" w:eastAsia="ja-JP"/>
        </w:rPr>
      </w:pPr>
    </w:p>
    <w:p w:rsidR="002151BF" w:rsidRPr="00A109E7" w:rsidRDefault="00A109E7" w:rsidP="00A109E7">
      <w:pPr>
        <w:autoSpaceDE w:val="0"/>
        <w:autoSpaceDN w:val="0"/>
        <w:adjustRightInd w:val="0"/>
        <w:spacing w:line="360" w:lineRule="auto"/>
        <w:jc w:val="both"/>
        <w:rPr>
          <w:rFonts w:ascii="Arial" w:hAnsi="Arial" w:cs="Arial"/>
          <w:sz w:val="20"/>
          <w:szCs w:val="18"/>
          <w:lang w:val="es-ES_tradnl" w:eastAsia="ja-JP"/>
        </w:rPr>
      </w:pPr>
      <w:r w:rsidRPr="00A109E7">
        <w:rPr>
          <w:rFonts w:ascii="Arial" w:hAnsi="Arial" w:cs="Arial"/>
          <w:b/>
          <w:sz w:val="22"/>
          <w:szCs w:val="18"/>
          <w:lang w:val="es-ES_tradnl" w:eastAsia="ja-JP"/>
        </w:rPr>
        <w:t>ARTÍCULO 15</w:t>
      </w:r>
      <w:r w:rsidR="00A41CC6">
        <w:rPr>
          <w:rFonts w:ascii="Arial" w:hAnsi="Arial" w:cs="Arial"/>
          <w:b/>
          <w:sz w:val="22"/>
          <w:szCs w:val="18"/>
          <w:lang w:val="es-ES_tradnl" w:eastAsia="ja-JP"/>
        </w:rPr>
        <w:t>8</w:t>
      </w:r>
      <w:r w:rsidRPr="00A109E7">
        <w:rPr>
          <w:rFonts w:ascii="Arial" w:hAnsi="Arial" w:cs="Arial"/>
          <w:b/>
          <w:sz w:val="22"/>
          <w:szCs w:val="18"/>
          <w:lang w:val="es-ES_tradnl" w:eastAsia="ja-JP"/>
        </w:rPr>
        <w:t>º:</w:t>
      </w:r>
      <w:r w:rsidRPr="00A109E7">
        <w:rPr>
          <w:rFonts w:ascii="Arial" w:hAnsi="Arial" w:cs="Arial"/>
          <w:sz w:val="22"/>
          <w:szCs w:val="18"/>
          <w:lang w:val="es-ES_tradnl" w:eastAsia="ja-JP"/>
        </w:rPr>
        <w:t xml:space="preserve"> </w:t>
      </w:r>
      <w:r>
        <w:rPr>
          <w:rFonts w:ascii="Arial" w:hAnsi="Arial" w:cs="Arial"/>
          <w:sz w:val="20"/>
          <w:szCs w:val="18"/>
          <w:lang w:val="es-ES_tradnl" w:eastAsia="ja-JP"/>
        </w:rPr>
        <w:t>S</w:t>
      </w:r>
      <w:r w:rsidRPr="00A109E7">
        <w:rPr>
          <w:rFonts w:ascii="Arial" w:hAnsi="Arial" w:cs="Arial"/>
          <w:sz w:val="20"/>
          <w:szCs w:val="18"/>
          <w:lang w:val="es-ES_tradnl" w:eastAsia="ja-JP"/>
        </w:rPr>
        <w:t>on estudiantes universitarios de pregrado quienes, habiendo concluido los estudios de educación secundaria, han aprobado el proceso de admisión a la universidad, han alcanzado vacante y se encuentran matriculados en ella.</w:t>
      </w:r>
    </w:p>
    <w:p w:rsidR="002151BF" w:rsidRPr="00A109E7" w:rsidRDefault="00A109E7" w:rsidP="00A109E7">
      <w:pPr>
        <w:autoSpaceDE w:val="0"/>
        <w:autoSpaceDN w:val="0"/>
        <w:adjustRightInd w:val="0"/>
        <w:spacing w:line="360" w:lineRule="auto"/>
        <w:jc w:val="both"/>
        <w:rPr>
          <w:rFonts w:ascii="Arial" w:hAnsi="Arial" w:cs="Arial"/>
          <w:sz w:val="20"/>
          <w:szCs w:val="18"/>
          <w:lang w:val="es-ES_tradnl" w:eastAsia="ja-JP"/>
        </w:rPr>
      </w:pPr>
      <w:r>
        <w:rPr>
          <w:rFonts w:ascii="Arial" w:hAnsi="Arial" w:cs="Arial"/>
          <w:sz w:val="20"/>
          <w:szCs w:val="18"/>
          <w:lang w:val="es-ES_tradnl" w:eastAsia="ja-JP"/>
        </w:rPr>
        <w:t>E</w:t>
      </w:r>
      <w:r w:rsidRPr="00A109E7">
        <w:rPr>
          <w:rFonts w:ascii="Arial" w:hAnsi="Arial" w:cs="Arial"/>
          <w:sz w:val="20"/>
          <w:szCs w:val="18"/>
          <w:lang w:val="es-ES_tradnl" w:eastAsia="ja-JP"/>
        </w:rPr>
        <w:t>n caso la universidad dicte programas de posgrado, de segunda especialidad o de educación continua, serán considerado estudiantes de los programas de posgrado, de segunda especialidad, así como de los programas de educación continua, son quienes han aprobado el proceso de admisión y se encuentran matriculados.</w:t>
      </w:r>
    </w:p>
    <w:p w:rsidR="002151BF" w:rsidRPr="00A109E7" w:rsidRDefault="002151BF" w:rsidP="00A109E7">
      <w:pPr>
        <w:autoSpaceDE w:val="0"/>
        <w:autoSpaceDN w:val="0"/>
        <w:adjustRightInd w:val="0"/>
        <w:spacing w:line="360" w:lineRule="auto"/>
        <w:jc w:val="both"/>
        <w:rPr>
          <w:rFonts w:ascii="Arial" w:hAnsi="Arial" w:cs="Arial"/>
          <w:sz w:val="20"/>
          <w:szCs w:val="18"/>
          <w:lang w:val="es-ES_tradnl" w:eastAsia="ja-JP"/>
        </w:rPr>
      </w:pPr>
    </w:p>
    <w:p w:rsidR="002151BF" w:rsidRPr="00A109E7" w:rsidRDefault="00A109E7" w:rsidP="00A109E7">
      <w:pPr>
        <w:widowControl w:val="0"/>
        <w:autoSpaceDE w:val="0"/>
        <w:autoSpaceDN w:val="0"/>
        <w:adjustRightInd w:val="0"/>
        <w:spacing w:line="360" w:lineRule="auto"/>
        <w:jc w:val="both"/>
        <w:rPr>
          <w:rFonts w:ascii="Arial" w:hAnsi="Arial" w:cs="Arial"/>
          <w:sz w:val="20"/>
          <w:szCs w:val="18"/>
          <w:lang w:val="es-ES_tradnl" w:eastAsia="ja-JP"/>
        </w:rPr>
      </w:pPr>
      <w:r w:rsidRPr="00A109E7">
        <w:rPr>
          <w:rFonts w:ascii="Arial" w:hAnsi="Arial" w:cs="Arial"/>
          <w:b/>
          <w:sz w:val="22"/>
          <w:szCs w:val="18"/>
          <w:lang w:val="es-ES_tradnl" w:eastAsia="ja-JP"/>
        </w:rPr>
        <w:t>ARTÍCULO 15</w:t>
      </w:r>
      <w:r w:rsidR="00A41CC6">
        <w:rPr>
          <w:rFonts w:ascii="Arial" w:hAnsi="Arial" w:cs="Arial"/>
          <w:b/>
          <w:sz w:val="22"/>
          <w:szCs w:val="18"/>
          <w:lang w:val="es-ES_tradnl" w:eastAsia="ja-JP"/>
        </w:rPr>
        <w:t>9</w:t>
      </w:r>
      <w:r w:rsidRPr="00A109E7">
        <w:rPr>
          <w:rFonts w:ascii="Arial" w:hAnsi="Arial" w:cs="Arial"/>
          <w:b/>
          <w:sz w:val="22"/>
          <w:szCs w:val="18"/>
          <w:lang w:val="es-ES_tradnl" w:eastAsia="ja-JP"/>
        </w:rPr>
        <w:t>º:</w:t>
      </w:r>
      <w:r w:rsidRPr="00A109E7">
        <w:rPr>
          <w:rFonts w:ascii="Arial" w:hAnsi="Arial" w:cs="Arial"/>
          <w:sz w:val="22"/>
          <w:szCs w:val="18"/>
          <w:lang w:val="es-ES_tradnl" w:eastAsia="ja-JP"/>
        </w:rPr>
        <w:t xml:space="preserve"> </w:t>
      </w:r>
      <w:r>
        <w:rPr>
          <w:rFonts w:ascii="Arial" w:hAnsi="Arial" w:cs="Arial"/>
          <w:sz w:val="20"/>
          <w:szCs w:val="18"/>
          <w:lang w:val="es-ES_tradnl" w:eastAsia="ja-JP"/>
        </w:rPr>
        <w:t>L</w:t>
      </w:r>
      <w:r w:rsidRPr="00A109E7">
        <w:rPr>
          <w:rFonts w:ascii="Arial" w:hAnsi="Arial" w:cs="Arial"/>
          <w:sz w:val="20"/>
          <w:szCs w:val="18"/>
          <w:lang w:val="es-ES_tradnl" w:eastAsia="ja-JP"/>
        </w:rPr>
        <w:t xml:space="preserve">a admisión a la universidad se efecto en las modalidades de concurso ordinario y concurso extraordinario, previa definición de plazas y dos veces por año. </w:t>
      </w:r>
    </w:p>
    <w:p w:rsidR="002151BF" w:rsidRPr="00A109E7" w:rsidRDefault="002151BF" w:rsidP="00A109E7">
      <w:pPr>
        <w:widowControl w:val="0"/>
        <w:autoSpaceDE w:val="0"/>
        <w:autoSpaceDN w:val="0"/>
        <w:adjustRightInd w:val="0"/>
        <w:spacing w:line="360" w:lineRule="auto"/>
        <w:jc w:val="both"/>
        <w:rPr>
          <w:rFonts w:ascii="Arial" w:hAnsi="Arial" w:cs="Arial"/>
          <w:sz w:val="20"/>
          <w:szCs w:val="18"/>
          <w:lang w:val="es-ES_tradnl" w:eastAsia="ja-JP"/>
        </w:rPr>
      </w:pPr>
    </w:p>
    <w:p w:rsidR="002151BF" w:rsidRPr="00A109E7" w:rsidRDefault="00A109E7" w:rsidP="00A109E7">
      <w:pPr>
        <w:widowControl w:val="0"/>
        <w:autoSpaceDE w:val="0"/>
        <w:autoSpaceDN w:val="0"/>
        <w:adjustRightInd w:val="0"/>
        <w:spacing w:line="360" w:lineRule="auto"/>
        <w:jc w:val="both"/>
        <w:rPr>
          <w:rFonts w:ascii="Arial" w:hAnsi="Arial" w:cs="Arial"/>
          <w:sz w:val="20"/>
          <w:szCs w:val="18"/>
          <w:lang w:val="es-ES_tradnl" w:eastAsia="ja-JP"/>
        </w:rPr>
      </w:pPr>
      <w:r w:rsidRPr="002E568C">
        <w:rPr>
          <w:rFonts w:ascii="Arial" w:hAnsi="Arial" w:cs="Arial"/>
          <w:sz w:val="20"/>
          <w:szCs w:val="18"/>
          <w:lang w:val="es-ES_tradnl" w:eastAsia="ja-JP"/>
        </w:rPr>
        <w:t xml:space="preserve">El proceso de admisión está a cargo de la comisión de admisión, nombrado por resolución del </w:t>
      </w:r>
      <w:r w:rsidR="00680AC3" w:rsidRPr="002E568C">
        <w:rPr>
          <w:rFonts w:ascii="Arial" w:hAnsi="Arial" w:cs="Arial"/>
          <w:sz w:val="20"/>
          <w:szCs w:val="18"/>
          <w:lang w:val="es-ES_tradnl" w:eastAsia="ja-JP"/>
        </w:rPr>
        <w:t>Vicerrectorado</w:t>
      </w:r>
      <w:r w:rsidRPr="002E568C">
        <w:rPr>
          <w:rFonts w:ascii="Arial" w:hAnsi="Arial" w:cs="Arial"/>
          <w:sz w:val="20"/>
          <w:szCs w:val="18"/>
          <w:lang w:val="es-ES_tradnl" w:eastAsia="ja-JP"/>
        </w:rPr>
        <w:t xml:space="preserve"> </w:t>
      </w:r>
      <w:r w:rsidR="00680AC3" w:rsidRPr="002E568C">
        <w:rPr>
          <w:rFonts w:ascii="Arial" w:hAnsi="Arial" w:cs="Arial"/>
          <w:sz w:val="20"/>
          <w:szCs w:val="18"/>
          <w:lang w:val="es-ES_tradnl" w:eastAsia="ja-JP"/>
        </w:rPr>
        <w:t>Académico</w:t>
      </w:r>
      <w:r w:rsidRPr="002E568C">
        <w:rPr>
          <w:rFonts w:ascii="Arial" w:hAnsi="Arial" w:cs="Arial"/>
          <w:sz w:val="20"/>
          <w:szCs w:val="18"/>
          <w:lang w:val="es-ES_tradnl" w:eastAsia="ja-JP"/>
        </w:rPr>
        <w:t>.</w:t>
      </w:r>
    </w:p>
    <w:p w:rsidR="002151BF" w:rsidRPr="00A109E7" w:rsidRDefault="002151BF" w:rsidP="00A109E7">
      <w:pPr>
        <w:widowControl w:val="0"/>
        <w:autoSpaceDE w:val="0"/>
        <w:autoSpaceDN w:val="0"/>
        <w:adjustRightInd w:val="0"/>
        <w:spacing w:line="360" w:lineRule="auto"/>
        <w:jc w:val="both"/>
        <w:rPr>
          <w:rFonts w:ascii="Arial" w:hAnsi="Arial" w:cs="Arial"/>
          <w:sz w:val="20"/>
          <w:szCs w:val="18"/>
          <w:lang w:val="es-ES_tradnl" w:eastAsia="ja-JP"/>
        </w:rPr>
      </w:pPr>
    </w:p>
    <w:p w:rsidR="002151BF" w:rsidRPr="00A109E7" w:rsidRDefault="00A109E7" w:rsidP="00A109E7">
      <w:pPr>
        <w:widowControl w:val="0"/>
        <w:autoSpaceDE w:val="0"/>
        <w:autoSpaceDN w:val="0"/>
        <w:adjustRightInd w:val="0"/>
        <w:spacing w:line="360" w:lineRule="auto"/>
        <w:jc w:val="both"/>
        <w:rPr>
          <w:rFonts w:ascii="Arial" w:hAnsi="Arial" w:cs="Arial"/>
          <w:sz w:val="20"/>
          <w:szCs w:val="18"/>
          <w:lang w:val="es-ES_tradnl" w:eastAsia="ja-JP"/>
        </w:rPr>
      </w:pPr>
      <w:r>
        <w:rPr>
          <w:rFonts w:ascii="Arial" w:hAnsi="Arial" w:cs="Arial"/>
          <w:sz w:val="20"/>
          <w:szCs w:val="18"/>
          <w:lang w:val="es-ES_tradnl" w:eastAsia="ja-JP"/>
        </w:rPr>
        <w:t>E</w:t>
      </w:r>
      <w:r w:rsidRPr="00A109E7">
        <w:rPr>
          <w:rFonts w:ascii="Arial" w:hAnsi="Arial" w:cs="Arial"/>
          <w:sz w:val="20"/>
          <w:szCs w:val="18"/>
          <w:lang w:val="es-ES_tradnl" w:eastAsia="ja-JP"/>
        </w:rPr>
        <w:t>n el reglamento de admisión, se señala los procedimientos específicos para llevarse a cabo la admisión de los estudiantes.</w:t>
      </w:r>
    </w:p>
    <w:p w:rsidR="002151BF" w:rsidRPr="00E06591" w:rsidRDefault="002151BF" w:rsidP="002151BF">
      <w:pPr>
        <w:widowControl w:val="0"/>
        <w:autoSpaceDE w:val="0"/>
        <w:autoSpaceDN w:val="0"/>
        <w:adjustRightInd w:val="0"/>
        <w:jc w:val="both"/>
        <w:rPr>
          <w:rFonts w:ascii="Arial" w:hAnsi="Arial" w:cs="Arial"/>
          <w:sz w:val="18"/>
          <w:szCs w:val="18"/>
          <w:lang w:val="es-ES_tradnl" w:eastAsia="ja-JP"/>
        </w:rPr>
      </w:pPr>
    </w:p>
    <w:p w:rsidR="002151BF" w:rsidRPr="00A109E7" w:rsidRDefault="002151BF" w:rsidP="00A109E7">
      <w:pPr>
        <w:widowControl w:val="0"/>
        <w:autoSpaceDE w:val="0"/>
        <w:autoSpaceDN w:val="0"/>
        <w:adjustRightInd w:val="0"/>
        <w:spacing w:line="360" w:lineRule="auto"/>
        <w:jc w:val="center"/>
        <w:rPr>
          <w:rFonts w:ascii="Arial" w:hAnsi="Arial" w:cs="Arial"/>
          <w:b/>
          <w:sz w:val="28"/>
          <w:szCs w:val="18"/>
          <w:lang w:val="es-ES_tradnl"/>
        </w:rPr>
      </w:pPr>
      <w:r w:rsidRPr="00A109E7">
        <w:rPr>
          <w:rFonts w:ascii="Arial" w:hAnsi="Arial" w:cs="Arial"/>
          <w:b/>
          <w:sz w:val="28"/>
          <w:szCs w:val="18"/>
          <w:lang w:val="es-ES_tradnl"/>
        </w:rPr>
        <w:t>CAPÍTULO II</w:t>
      </w:r>
    </w:p>
    <w:p w:rsidR="002151BF" w:rsidRPr="00A109E7" w:rsidRDefault="002151BF" w:rsidP="00A109E7">
      <w:pPr>
        <w:widowControl w:val="0"/>
        <w:autoSpaceDE w:val="0"/>
        <w:autoSpaceDN w:val="0"/>
        <w:adjustRightInd w:val="0"/>
        <w:spacing w:line="360" w:lineRule="auto"/>
        <w:jc w:val="center"/>
        <w:rPr>
          <w:rFonts w:ascii="Arial" w:hAnsi="Arial" w:cs="Arial"/>
          <w:b/>
          <w:sz w:val="28"/>
          <w:szCs w:val="18"/>
          <w:lang w:val="es-ES_tradnl"/>
        </w:rPr>
      </w:pPr>
      <w:r w:rsidRPr="00A109E7">
        <w:rPr>
          <w:rFonts w:ascii="Arial" w:hAnsi="Arial" w:cs="Arial"/>
          <w:b/>
          <w:sz w:val="28"/>
          <w:szCs w:val="18"/>
          <w:lang w:val="es-ES_tradnl"/>
        </w:rPr>
        <w:t>DE LOS DERECHOS Y DEBERES</w:t>
      </w:r>
    </w:p>
    <w:p w:rsidR="002151BF" w:rsidRPr="00E06591" w:rsidRDefault="002151BF" w:rsidP="002151BF">
      <w:pPr>
        <w:widowControl w:val="0"/>
        <w:autoSpaceDE w:val="0"/>
        <w:autoSpaceDN w:val="0"/>
        <w:adjustRightInd w:val="0"/>
        <w:jc w:val="both"/>
        <w:rPr>
          <w:rFonts w:ascii="Arial" w:hAnsi="Arial" w:cs="Arial"/>
          <w:b/>
          <w:sz w:val="18"/>
          <w:szCs w:val="18"/>
          <w:lang w:val="es-ES_tradnl" w:eastAsia="ja-JP"/>
        </w:rPr>
      </w:pPr>
    </w:p>
    <w:p w:rsidR="002151BF" w:rsidRPr="00A109E7" w:rsidRDefault="00A109E7" w:rsidP="00A109E7">
      <w:pPr>
        <w:autoSpaceDE w:val="0"/>
        <w:autoSpaceDN w:val="0"/>
        <w:adjustRightInd w:val="0"/>
        <w:spacing w:line="360" w:lineRule="auto"/>
        <w:jc w:val="both"/>
        <w:rPr>
          <w:rFonts w:ascii="Arial" w:hAnsi="Arial" w:cs="Arial"/>
          <w:sz w:val="20"/>
          <w:szCs w:val="18"/>
        </w:rPr>
      </w:pPr>
      <w:r w:rsidRPr="00FE40D5">
        <w:rPr>
          <w:rFonts w:ascii="Arial" w:hAnsi="Arial" w:cs="Arial"/>
          <w:b/>
          <w:sz w:val="22"/>
          <w:szCs w:val="18"/>
          <w:lang w:val="es-ES_tradnl" w:eastAsia="ja-JP"/>
        </w:rPr>
        <w:t>ARTÍCULO 1</w:t>
      </w:r>
      <w:r w:rsidR="00A41CC6">
        <w:rPr>
          <w:rFonts w:ascii="Arial" w:hAnsi="Arial" w:cs="Arial"/>
          <w:b/>
          <w:sz w:val="22"/>
          <w:szCs w:val="18"/>
          <w:lang w:val="es-ES_tradnl" w:eastAsia="ja-JP"/>
        </w:rPr>
        <w:t>60</w:t>
      </w:r>
      <w:r w:rsidRPr="00FE40D5">
        <w:rPr>
          <w:rFonts w:ascii="Arial" w:hAnsi="Arial" w:cs="Arial"/>
          <w:b/>
          <w:sz w:val="22"/>
          <w:szCs w:val="18"/>
          <w:lang w:val="es-ES_tradnl" w:eastAsia="ja-JP"/>
        </w:rPr>
        <w:t>º:</w:t>
      </w:r>
      <w:r w:rsidRPr="00FE40D5">
        <w:rPr>
          <w:rFonts w:ascii="Arial" w:hAnsi="Arial" w:cs="Arial"/>
          <w:sz w:val="22"/>
          <w:szCs w:val="18"/>
          <w:lang w:val="es-ES_tradnl" w:eastAsia="ja-JP"/>
        </w:rPr>
        <w:t xml:space="preserve"> </w:t>
      </w:r>
      <w:r>
        <w:rPr>
          <w:rFonts w:ascii="Arial" w:hAnsi="Arial" w:cs="Arial"/>
          <w:sz w:val="20"/>
          <w:szCs w:val="18"/>
          <w:lang w:val="es-ES_tradnl" w:eastAsia="ja-JP"/>
        </w:rPr>
        <w:t>S</w:t>
      </w:r>
      <w:r w:rsidRPr="00A109E7">
        <w:rPr>
          <w:rFonts w:ascii="Arial" w:hAnsi="Arial" w:cs="Arial"/>
          <w:sz w:val="20"/>
          <w:szCs w:val="18"/>
          <w:lang w:val="es-ES_tradnl" w:eastAsia="ja-JP"/>
        </w:rPr>
        <w:t>on deberes de los estudiantes:</w:t>
      </w:r>
    </w:p>
    <w:p w:rsidR="002151BF" w:rsidRPr="00A109E7" w:rsidRDefault="00A109E7" w:rsidP="00E50090">
      <w:pPr>
        <w:numPr>
          <w:ilvl w:val="0"/>
          <w:numId w:val="32"/>
        </w:numPr>
        <w:autoSpaceDE w:val="0"/>
        <w:autoSpaceDN w:val="0"/>
        <w:adjustRightInd w:val="0"/>
        <w:spacing w:line="360" w:lineRule="auto"/>
        <w:ind w:left="714" w:hanging="357"/>
        <w:jc w:val="both"/>
        <w:rPr>
          <w:rFonts w:ascii="Arial" w:hAnsi="Arial" w:cs="Arial"/>
          <w:sz w:val="20"/>
          <w:szCs w:val="18"/>
          <w:lang w:val="es-ES_tradnl" w:eastAsia="ja-JP"/>
        </w:rPr>
      </w:pPr>
      <w:r>
        <w:rPr>
          <w:rFonts w:ascii="Arial" w:hAnsi="Arial" w:cs="Arial"/>
          <w:sz w:val="20"/>
          <w:szCs w:val="18"/>
          <w:lang w:val="es-ES_tradnl" w:eastAsia="ja-JP"/>
        </w:rPr>
        <w:t>R</w:t>
      </w:r>
      <w:r w:rsidRPr="00A109E7">
        <w:rPr>
          <w:rFonts w:ascii="Arial" w:hAnsi="Arial" w:cs="Arial"/>
          <w:sz w:val="20"/>
          <w:szCs w:val="18"/>
          <w:lang w:val="es-ES_tradnl" w:eastAsia="ja-JP"/>
        </w:rPr>
        <w:t>espetar la constitución política del Perú y el estado de derecho.</w:t>
      </w:r>
    </w:p>
    <w:p w:rsidR="002151BF" w:rsidRPr="00A109E7" w:rsidRDefault="00A109E7" w:rsidP="00E50090">
      <w:pPr>
        <w:numPr>
          <w:ilvl w:val="0"/>
          <w:numId w:val="32"/>
        </w:numPr>
        <w:autoSpaceDE w:val="0"/>
        <w:autoSpaceDN w:val="0"/>
        <w:adjustRightInd w:val="0"/>
        <w:spacing w:line="360" w:lineRule="auto"/>
        <w:ind w:left="714" w:hanging="357"/>
        <w:jc w:val="both"/>
        <w:rPr>
          <w:rFonts w:ascii="Arial" w:hAnsi="Arial" w:cs="Arial"/>
          <w:sz w:val="20"/>
          <w:szCs w:val="18"/>
          <w:lang w:val="es-ES_tradnl" w:eastAsia="ja-JP"/>
        </w:rPr>
      </w:pPr>
      <w:r>
        <w:rPr>
          <w:rFonts w:ascii="Arial" w:hAnsi="Arial" w:cs="Arial"/>
          <w:sz w:val="20"/>
          <w:szCs w:val="18"/>
          <w:lang w:val="es-ES_tradnl" w:eastAsia="ja-JP"/>
        </w:rPr>
        <w:t>A</w:t>
      </w:r>
      <w:r w:rsidRPr="00A109E7">
        <w:rPr>
          <w:rFonts w:ascii="Arial" w:hAnsi="Arial" w:cs="Arial"/>
          <w:sz w:val="20"/>
          <w:szCs w:val="18"/>
          <w:lang w:val="es-ES_tradnl" w:eastAsia="ja-JP"/>
        </w:rPr>
        <w:t>probar las materias correspondientes al periodo lectivo que cursan.</w:t>
      </w:r>
    </w:p>
    <w:p w:rsidR="002151BF" w:rsidRPr="00A109E7" w:rsidRDefault="00A109E7" w:rsidP="00E50090">
      <w:pPr>
        <w:numPr>
          <w:ilvl w:val="0"/>
          <w:numId w:val="32"/>
        </w:numPr>
        <w:autoSpaceDE w:val="0"/>
        <w:autoSpaceDN w:val="0"/>
        <w:adjustRightInd w:val="0"/>
        <w:spacing w:line="360" w:lineRule="auto"/>
        <w:ind w:left="714" w:hanging="357"/>
        <w:jc w:val="both"/>
        <w:rPr>
          <w:rFonts w:ascii="Arial" w:hAnsi="Arial" w:cs="Arial"/>
          <w:sz w:val="20"/>
          <w:szCs w:val="18"/>
          <w:lang w:val="es-ES_tradnl" w:eastAsia="ja-JP"/>
        </w:rPr>
      </w:pPr>
      <w:r>
        <w:rPr>
          <w:rFonts w:ascii="Arial" w:hAnsi="Arial" w:cs="Arial"/>
          <w:sz w:val="20"/>
          <w:szCs w:val="18"/>
          <w:lang w:val="es-ES_tradnl" w:eastAsia="ja-JP"/>
        </w:rPr>
        <w:t>C</w:t>
      </w:r>
      <w:r w:rsidRPr="00A109E7">
        <w:rPr>
          <w:rFonts w:ascii="Arial" w:hAnsi="Arial" w:cs="Arial"/>
          <w:sz w:val="20"/>
          <w:szCs w:val="18"/>
          <w:lang w:val="es-ES_tradnl" w:eastAsia="ja-JP"/>
        </w:rPr>
        <w:t>umplir con esta ley y con las normas internas de la universidad.</w:t>
      </w:r>
    </w:p>
    <w:p w:rsidR="002151BF" w:rsidRPr="00A109E7" w:rsidRDefault="00A109E7" w:rsidP="00E50090">
      <w:pPr>
        <w:numPr>
          <w:ilvl w:val="0"/>
          <w:numId w:val="32"/>
        </w:numPr>
        <w:autoSpaceDE w:val="0"/>
        <w:autoSpaceDN w:val="0"/>
        <w:adjustRightInd w:val="0"/>
        <w:spacing w:line="360" w:lineRule="auto"/>
        <w:ind w:left="714" w:hanging="357"/>
        <w:jc w:val="both"/>
        <w:rPr>
          <w:rFonts w:ascii="Arial" w:hAnsi="Arial" w:cs="Arial"/>
          <w:sz w:val="20"/>
          <w:szCs w:val="18"/>
          <w:lang w:val="es-ES_tradnl" w:eastAsia="ja-JP"/>
        </w:rPr>
      </w:pPr>
      <w:r>
        <w:rPr>
          <w:rFonts w:ascii="Arial" w:hAnsi="Arial" w:cs="Arial"/>
          <w:sz w:val="20"/>
          <w:szCs w:val="18"/>
          <w:lang w:val="es-ES_tradnl" w:eastAsia="ja-JP"/>
        </w:rPr>
        <w:lastRenderedPageBreak/>
        <w:t>R</w:t>
      </w:r>
      <w:r w:rsidRPr="00A109E7">
        <w:rPr>
          <w:rFonts w:ascii="Arial" w:hAnsi="Arial" w:cs="Arial"/>
          <w:sz w:val="20"/>
          <w:szCs w:val="18"/>
          <w:lang w:val="es-ES_tradnl" w:eastAsia="ja-JP"/>
        </w:rPr>
        <w:t>espetar los derechos de los miembros de la comunidad universitaria y el principio de autoridad.</w:t>
      </w:r>
    </w:p>
    <w:p w:rsidR="002151BF" w:rsidRPr="00A109E7" w:rsidRDefault="00A109E7" w:rsidP="00E50090">
      <w:pPr>
        <w:numPr>
          <w:ilvl w:val="0"/>
          <w:numId w:val="32"/>
        </w:numPr>
        <w:autoSpaceDE w:val="0"/>
        <w:autoSpaceDN w:val="0"/>
        <w:adjustRightInd w:val="0"/>
        <w:spacing w:line="360" w:lineRule="auto"/>
        <w:ind w:left="714" w:hanging="357"/>
        <w:jc w:val="both"/>
        <w:rPr>
          <w:rFonts w:ascii="Arial" w:hAnsi="Arial" w:cs="Arial"/>
          <w:sz w:val="20"/>
          <w:szCs w:val="18"/>
          <w:lang w:val="es-ES_tradnl" w:eastAsia="ja-JP"/>
        </w:rPr>
      </w:pPr>
      <w:r>
        <w:rPr>
          <w:rFonts w:ascii="Arial" w:hAnsi="Arial" w:cs="Arial"/>
          <w:sz w:val="20"/>
          <w:szCs w:val="18"/>
          <w:lang w:val="es-ES_tradnl" w:eastAsia="ja-JP"/>
        </w:rPr>
        <w:t>R</w:t>
      </w:r>
      <w:r w:rsidRPr="00A109E7">
        <w:rPr>
          <w:rFonts w:ascii="Arial" w:hAnsi="Arial" w:cs="Arial"/>
          <w:sz w:val="20"/>
          <w:szCs w:val="18"/>
          <w:lang w:val="es-ES_tradnl" w:eastAsia="ja-JP"/>
        </w:rPr>
        <w:t>espetar la autonomía universitaria y la inviolabilidad de las instalaciones universitarias.</w:t>
      </w:r>
    </w:p>
    <w:p w:rsidR="002151BF" w:rsidRPr="00A109E7" w:rsidRDefault="00A109E7" w:rsidP="00E50090">
      <w:pPr>
        <w:numPr>
          <w:ilvl w:val="0"/>
          <w:numId w:val="32"/>
        </w:numPr>
        <w:autoSpaceDE w:val="0"/>
        <w:autoSpaceDN w:val="0"/>
        <w:adjustRightInd w:val="0"/>
        <w:spacing w:line="360" w:lineRule="auto"/>
        <w:ind w:left="714" w:hanging="357"/>
        <w:jc w:val="both"/>
        <w:rPr>
          <w:rFonts w:ascii="Arial" w:hAnsi="Arial" w:cs="Arial"/>
          <w:sz w:val="20"/>
          <w:szCs w:val="18"/>
          <w:lang w:val="es-ES_tradnl" w:eastAsia="ja-JP"/>
        </w:rPr>
      </w:pPr>
      <w:r>
        <w:rPr>
          <w:rFonts w:ascii="Arial" w:hAnsi="Arial" w:cs="Arial"/>
          <w:sz w:val="20"/>
          <w:szCs w:val="18"/>
          <w:lang w:val="es-ES_tradnl" w:eastAsia="ja-JP"/>
        </w:rPr>
        <w:t>U</w:t>
      </w:r>
      <w:r w:rsidRPr="00A109E7">
        <w:rPr>
          <w:rFonts w:ascii="Arial" w:hAnsi="Arial" w:cs="Arial"/>
          <w:sz w:val="20"/>
          <w:szCs w:val="18"/>
          <w:lang w:val="es-ES_tradnl" w:eastAsia="ja-JP"/>
        </w:rPr>
        <w:t>sar las instalaciones de su centro de estudios exclusivamente para los fines universitarios.</w:t>
      </w:r>
    </w:p>
    <w:p w:rsidR="002151BF" w:rsidRPr="00A109E7" w:rsidRDefault="00A109E7" w:rsidP="00E50090">
      <w:pPr>
        <w:numPr>
          <w:ilvl w:val="0"/>
          <w:numId w:val="32"/>
        </w:numPr>
        <w:autoSpaceDE w:val="0"/>
        <w:autoSpaceDN w:val="0"/>
        <w:adjustRightInd w:val="0"/>
        <w:spacing w:line="360" w:lineRule="auto"/>
        <w:ind w:left="714" w:hanging="357"/>
        <w:jc w:val="both"/>
        <w:rPr>
          <w:rFonts w:ascii="Arial" w:hAnsi="Arial" w:cs="Arial"/>
          <w:sz w:val="20"/>
          <w:szCs w:val="18"/>
          <w:lang w:val="es-ES_tradnl" w:eastAsia="ja-JP"/>
        </w:rPr>
      </w:pPr>
      <w:r>
        <w:rPr>
          <w:rFonts w:ascii="Arial" w:hAnsi="Arial" w:cs="Arial"/>
          <w:sz w:val="20"/>
          <w:szCs w:val="18"/>
          <w:lang w:val="es-ES_tradnl" w:eastAsia="ja-JP"/>
        </w:rPr>
        <w:t>R</w:t>
      </w:r>
      <w:r w:rsidRPr="00A109E7">
        <w:rPr>
          <w:rFonts w:ascii="Arial" w:hAnsi="Arial" w:cs="Arial"/>
          <w:sz w:val="20"/>
          <w:szCs w:val="18"/>
          <w:lang w:val="es-ES_tradnl" w:eastAsia="ja-JP"/>
        </w:rPr>
        <w:t>espetar la democracia, practicar la tolerancia, cuidar los bienes de la institución y rechazar la violencia.</w:t>
      </w:r>
    </w:p>
    <w:p w:rsidR="002151BF" w:rsidRPr="00A109E7" w:rsidRDefault="00A109E7" w:rsidP="00E50090">
      <w:pPr>
        <w:numPr>
          <w:ilvl w:val="0"/>
          <w:numId w:val="32"/>
        </w:numPr>
        <w:autoSpaceDE w:val="0"/>
        <w:autoSpaceDN w:val="0"/>
        <w:adjustRightInd w:val="0"/>
        <w:spacing w:line="360" w:lineRule="auto"/>
        <w:ind w:left="714" w:hanging="357"/>
        <w:jc w:val="both"/>
        <w:rPr>
          <w:rFonts w:ascii="Arial" w:hAnsi="Arial" w:cs="Arial"/>
          <w:sz w:val="20"/>
          <w:szCs w:val="18"/>
          <w:lang w:val="es-ES_tradnl" w:eastAsia="ja-JP"/>
        </w:rPr>
      </w:pPr>
      <w:r>
        <w:rPr>
          <w:rFonts w:ascii="Arial" w:hAnsi="Arial" w:cs="Arial"/>
          <w:sz w:val="20"/>
          <w:szCs w:val="18"/>
          <w:lang w:val="es-ES_tradnl" w:eastAsia="ja-JP"/>
        </w:rPr>
        <w:t>M</w:t>
      </w:r>
      <w:r w:rsidRPr="00A109E7">
        <w:rPr>
          <w:rFonts w:ascii="Arial" w:hAnsi="Arial" w:cs="Arial"/>
          <w:sz w:val="20"/>
          <w:szCs w:val="18"/>
          <w:lang w:val="es-ES_tradnl" w:eastAsia="ja-JP"/>
        </w:rPr>
        <w:t>atricularse en una carga académica menor a doce (12) créditos por semestre, bajo matricula especial, para conservar su condición de estudiante.</w:t>
      </w:r>
    </w:p>
    <w:p w:rsidR="002151BF" w:rsidRPr="00A109E7" w:rsidRDefault="00A109E7" w:rsidP="00E50090">
      <w:pPr>
        <w:numPr>
          <w:ilvl w:val="0"/>
          <w:numId w:val="32"/>
        </w:numPr>
        <w:autoSpaceDE w:val="0"/>
        <w:autoSpaceDN w:val="0"/>
        <w:adjustRightInd w:val="0"/>
        <w:spacing w:line="360" w:lineRule="auto"/>
        <w:ind w:left="714" w:hanging="357"/>
        <w:jc w:val="both"/>
        <w:rPr>
          <w:rFonts w:ascii="Arial" w:hAnsi="Arial" w:cs="Arial"/>
          <w:sz w:val="20"/>
          <w:szCs w:val="18"/>
          <w:lang w:val="es-ES_tradnl" w:eastAsia="ja-JP"/>
        </w:rPr>
      </w:pPr>
      <w:r>
        <w:rPr>
          <w:rFonts w:ascii="Arial" w:hAnsi="Arial" w:cs="Arial"/>
          <w:sz w:val="20"/>
          <w:szCs w:val="18"/>
          <w:lang w:val="es-ES_tradnl" w:eastAsia="ja-JP"/>
        </w:rPr>
        <w:t>L</w:t>
      </w:r>
      <w:r w:rsidRPr="00A109E7">
        <w:rPr>
          <w:rFonts w:ascii="Arial" w:hAnsi="Arial" w:cs="Arial"/>
          <w:sz w:val="20"/>
          <w:szCs w:val="18"/>
          <w:lang w:val="es-ES_tradnl" w:eastAsia="ja-JP"/>
        </w:rPr>
        <w:t xml:space="preserve">os demás que disponga el </w:t>
      </w:r>
      <w:r w:rsidR="00D57AD0">
        <w:rPr>
          <w:rFonts w:ascii="Arial" w:hAnsi="Arial" w:cs="Arial"/>
          <w:sz w:val="20"/>
          <w:szCs w:val="18"/>
          <w:lang w:val="es-ES_tradnl" w:eastAsia="ja-JP"/>
        </w:rPr>
        <w:t>Estatuto</w:t>
      </w:r>
      <w:r w:rsidRPr="00A109E7">
        <w:rPr>
          <w:rFonts w:ascii="Arial" w:hAnsi="Arial" w:cs="Arial"/>
          <w:sz w:val="20"/>
          <w:szCs w:val="18"/>
          <w:lang w:val="es-ES_tradnl" w:eastAsia="ja-JP"/>
        </w:rPr>
        <w:t xml:space="preserve"> de la universidad.</w:t>
      </w:r>
    </w:p>
    <w:p w:rsidR="002151BF" w:rsidRPr="00A109E7" w:rsidRDefault="002151BF" w:rsidP="00A109E7">
      <w:pPr>
        <w:widowControl w:val="0"/>
        <w:autoSpaceDE w:val="0"/>
        <w:autoSpaceDN w:val="0"/>
        <w:adjustRightInd w:val="0"/>
        <w:spacing w:line="360" w:lineRule="auto"/>
        <w:jc w:val="center"/>
        <w:rPr>
          <w:rFonts w:ascii="Arial" w:hAnsi="Arial" w:cs="Arial"/>
          <w:b/>
          <w:sz w:val="20"/>
          <w:szCs w:val="18"/>
          <w:lang w:val="es-ES_tradnl" w:eastAsia="ja-JP"/>
        </w:rPr>
      </w:pPr>
    </w:p>
    <w:p w:rsidR="002151BF" w:rsidRPr="00A109E7" w:rsidRDefault="00FE40D5" w:rsidP="00A109E7">
      <w:pPr>
        <w:autoSpaceDE w:val="0"/>
        <w:autoSpaceDN w:val="0"/>
        <w:adjustRightInd w:val="0"/>
        <w:spacing w:line="360" w:lineRule="auto"/>
        <w:jc w:val="both"/>
        <w:rPr>
          <w:rFonts w:ascii="Arial" w:hAnsi="Arial" w:cs="Arial"/>
          <w:sz w:val="20"/>
          <w:szCs w:val="18"/>
        </w:rPr>
      </w:pPr>
      <w:r w:rsidRPr="00FE40D5">
        <w:rPr>
          <w:rFonts w:ascii="Arial" w:hAnsi="Arial" w:cs="Arial"/>
          <w:b/>
          <w:sz w:val="22"/>
          <w:szCs w:val="18"/>
          <w:lang w:val="es-ES_tradnl" w:eastAsia="ja-JP"/>
        </w:rPr>
        <w:t>ARTÍCULO 16</w:t>
      </w:r>
      <w:r w:rsidR="00A41CC6">
        <w:rPr>
          <w:rFonts w:ascii="Arial" w:hAnsi="Arial" w:cs="Arial"/>
          <w:b/>
          <w:sz w:val="22"/>
          <w:szCs w:val="18"/>
          <w:lang w:val="es-ES_tradnl" w:eastAsia="ja-JP"/>
        </w:rPr>
        <w:t>1</w:t>
      </w:r>
      <w:r w:rsidRPr="00FE40D5">
        <w:rPr>
          <w:rFonts w:ascii="Arial" w:hAnsi="Arial" w:cs="Arial"/>
          <w:b/>
          <w:sz w:val="22"/>
          <w:szCs w:val="18"/>
          <w:lang w:val="es-ES_tradnl" w:eastAsia="ja-JP"/>
        </w:rPr>
        <w:t>º:</w:t>
      </w:r>
      <w:r w:rsidRPr="00FE40D5">
        <w:rPr>
          <w:rFonts w:ascii="Arial" w:hAnsi="Arial" w:cs="Arial"/>
          <w:sz w:val="22"/>
          <w:szCs w:val="18"/>
          <w:lang w:val="es-ES_tradnl" w:eastAsia="ja-JP"/>
        </w:rPr>
        <w:t xml:space="preserve"> </w:t>
      </w:r>
      <w:r>
        <w:rPr>
          <w:rFonts w:ascii="Arial" w:hAnsi="Arial" w:cs="Arial"/>
          <w:sz w:val="20"/>
          <w:szCs w:val="18"/>
          <w:lang w:val="es-ES_tradnl" w:eastAsia="ja-JP"/>
        </w:rPr>
        <w:t>S</w:t>
      </w:r>
      <w:r w:rsidR="00A109E7" w:rsidRPr="00A109E7">
        <w:rPr>
          <w:rFonts w:ascii="Arial" w:hAnsi="Arial" w:cs="Arial"/>
          <w:sz w:val="20"/>
          <w:szCs w:val="18"/>
          <w:lang w:val="es-ES_tradnl" w:eastAsia="ja-JP"/>
        </w:rPr>
        <w:t>on derechos de los estudiantes:</w:t>
      </w:r>
    </w:p>
    <w:p w:rsidR="002151BF" w:rsidRPr="00A109E7" w:rsidRDefault="00FE40D5" w:rsidP="00E50090">
      <w:pPr>
        <w:widowControl w:val="0"/>
        <w:numPr>
          <w:ilvl w:val="0"/>
          <w:numId w:val="33"/>
        </w:numPr>
        <w:autoSpaceDE w:val="0"/>
        <w:autoSpaceDN w:val="0"/>
        <w:adjustRightInd w:val="0"/>
        <w:spacing w:line="360" w:lineRule="auto"/>
        <w:ind w:left="714" w:hanging="357"/>
        <w:jc w:val="both"/>
        <w:rPr>
          <w:rFonts w:ascii="Arial" w:hAnsi="Arial" w:cs="Arial"/>
          <w:sz w:val="20"/>
          <w:szCs w:val="18"/>
          <w:lang w:val="es-ES_tradnl" w:eastAsia="ja-JP"/>
        </w:rPr>
      </w:pPr>
      <w:r>
        <w:rPr>
          <w:rFonts w:ascii="Arial" w:hAnsi="Arial" w:cs="Arial"/>
          <w:sz w:val="20"/>
          <w:szCs w:val="18"/>
          <w:lang w:val="es-ES_tradnl" w:eastAsia="ja-JP"/>
        </w:rPr>
        <w:t>R</w:t>
      </w:r>
      <w:r w:rsidR="00A109E7" w:rsidRPr="00A109E7">
        <w:rPr>
          <w:rFonts w:ascii="Arial" w:hAnsi="Arial" w:cs="Arial"/>
          <w:sz w:val="20"/>
          <w:szCs w:val="18"/>
          <w:lang w:val="es-ES_tradnl" w:eastAsia="ja-JP"/>
        </w:rPr>
        <w:t>ecibir una formación académica de calidad que les otorgue conocimientos generales para el desempeño profesional y herramientas de investigación.</w:t>
      </w:r>
    </w:p>
    <w:p w:rsidR="002151BF" w:rsidRPr="00A109E7" w:rsidRDefault="00FE40D5" w:rsidP="00E50090">
      <w:pPr>
        <w:widowControl w:val="0"/>
        <w:numPr>
          <w:ilvl w:val="0"/>
          <w:numId w:val="33"/>
        </w:numPr>
        <w:autoSpaceDE w:val="0"/>
        <w:autoSpaceDN w:val="0"/>
        <w:adjustRightInd w:val="0"/>
        <w:spacing w:line="360" w:lineRule="auto"/>
        <w:ind w:left="714" w:hanging="357"/>
        <w:jc w:val="both"/>
        <w:rPr>
          <w:rFonts w:ascii="Arial" w:hAnsi="Arial" w:cs="Arial"/>
          <w:sz w:val="20"/>
          <w:szCs w:val="18"/>
          <w:lang w:val="es-ES_tradnl" w:eastAsia="ja-JP"/>
        </w:rPr>
      </w:pPr>
      <w:r>
        <w:rPr>
          <w:rFonts w:ascii="Arial" w:hAnsi="Arial" w:cs="Arial"/>
          <w:sz w:val="20"/>
          <w:szCs w:val="18"/>
          <w:lang w:val="es-ES_tradnl" w:eastAsia="ja-JP"/>
        </w:rPr>
        <w:t>P</w:t>
      </w:r>
      <w:r w:rsidR="00A109E7" w:rsidRPr="00A109E7">
        <w:rPr>
          <w:rFonts w:ascii="Arial" w:hAnsi="Arial" w:cs="Arial"/>
          <w:sz w:val="20"/>
          <w:szCs w:val="18"/>
          <w:lang w:val="es-ES_tradnl" w:eastAsia="ja-JP"/>
        </w:rPr>
        <w:t>articipar en el proceso de evaluación a los docentes por periodo académico con fines de permanencia, promoción o separación.</w:t>
      </w:r>
    </w:p>
    <w:p w:rsidR="002151BF" w:rsidRPr="00A109E7" w:rsidRDefault="00FE40D5" w:rsidP="00E50090">
      <w:pPr>
        <w:widowControl w:val="0"/>
        <w:numPr>
          <w:ilvl w:val="0"/>
          <w:numId w:val="33"/>
        </w:numPr>
        <w:autoSpaceDE w:val="0"/>
        <w:autoSpaceDN w:val="0"/>
        <w:adjustRightInd w:val="0"/>
        <w:spacing w:line="360" w:lineRule="auto"/>
        <w:ind w:left="714" w:hanging="357"/>
        <w:jc w:val="both"/>
        <w:rPr>
          <w:rFonts w:ascii="Arial" w:hAnsi="Arial" w:cs="Arial"/>
          <w:sz w:val="20"/>
          <w:szCs w:val="18"/>
          <w:lang w:val="es-ES_tradnl" w:eastAsia="ja-JP"/>
        </w:rPr>
      </w:pPr>
      <w:r>
        <w:rPr>
          <w:rFonts w:ascii="Arial" w:hAnsi="Arial" w:cs="Arial"/>
          <w:sz w:val="20"/>
          <w:szCs w:val="18"/>
          <w:lang w:val="es-ES_tradnl" w:eastAsia="ja-JP"/>
        </w:rPr>
        <w:t>T</w:t>
      </w:r>
      <w:r w:rsidR="00A109E7" w:rsidRPr="00A109E7">
        <w:rPr>
          <w:rFonts w:ascii="Arial" w:hAnsi="Arial" w:cs="Arial"/>
          <w:sz w:val="20"/>
          <w:szCs w:val="18"/>
          <w:lang w:val="es-ES_tradnl" w:eastAsia="ja-JP"/>
        </w:rPr>
        <w:t xml:space="preserve">ener la posibilidad de expresar libremente sus ideas, sin que pueda ser sancionado por causa de las mismas. </w:t>
      </w:r>
    </w:p>
    <w:p w:rsidR="002151BF" w:rsidRPr="00A109E7" w:rsidRDefault="00FE40D5" w:rsidP="00E50090">
      <w:pPr>
        <w:numPr>
          <w:ilvl w:val="0"/>
          <w:numId w:val="33"/>
        </w:numPr>
        <w:autoSpaceDE w:val="0"/>
        <w:autoSpaceDN w:val="0"/>
        <w:adjustRightInd w:val="0"/>
        <w:spacing w:line="360" w:lineRule="auto"/>
        <w:ind w:left="714" w:hanging="357"/>
        <w:jc w:val="both"/>
        <w:rPr>
          <w:rFonts w:ascii="Arial" w:hAnsi="Arial" w:cs="Arial"/>
          <w:sz w:val="20"/>
          <w:szCs w:val="18"/>
          <w:lang w:val="es-ES_tradnl" w:eastAsia="ja-JP"/>
        </w:rPr>
      </w:pPr>
      <w:r>
        <w:rPr>
          <w:rFonts w:ascii="Arial" w:hAnsi="Arial" w:cs="Arial"/>
          <w:sz w:val="20"/>
          <w:szCs w:val="18"/>
          <w:lang w:val="es-ES_tradnl" w:eastAsia="ja-JP"/>
        </w:rPr>
        <w:t>P</w:t>
      </w:r>
      <w:r w:rsidR="00A109E7" w:rsidRPr="00A109E7">
        <w:rPr>
          <w:rFonts w:ascii="Arial" w:hAnsi="Arial" w:cs="Arial"/>
          <w:sz w:val="20"/>
          <w:szCs w:val="18"/>
          <w:lang w:val="es-ES_tradnl" w:eastAsia="ja-JP"/>
        </w:rPr>
        <w:t>articipar en el gobierno y fiscalización de la actividad universitaria, a través de los procesos electorales internos, de acuerdo con esta ley y la regulación que establezca cada universidad.</w:t>
      </w:r>
    </w:p>
    <w:p w:rsidR="002151BF" w:rsidRPr="00A109E7" w:rsidRDefault="00FE40D5" w:rsidP="00E50090">
      <w:pPr>
        <w:numPr>
          <w:ilvl w:val="0"/>
          <w:numId w:val="33"/>
        </w:numPr>
        <w:autoSpaceDE w:val="0"/>
        <w:autoSpaceDN w:val="0"/>
        <w:adjustRightInd w:val="0"/>
        <w:spacing w:line="360" w:lineRule="auto"/>
        <w:ind w:left="714" w:hanging="357"/>
        <w:jc w:val="both"/>
        <w:rPr>
          <w:rFonts w:ascii="Arial" w:hAnsi="Arial" w:cs="Arial"/>
          <w:sz w:val="20"/>
          <w:szCs w:val="18"/>
          <w:lang w:val="es-ES_tradnl" w:eastAsia="ja-JP"/>
        </w:rPr>
      </w:pPr>
      <w:r>
        <w:rPr>
          <w:rFonts w:ascii="Arial" w:hAnsi="Arial" w:cs="Arial"/>
          <w:sz w:val="20"/>
          <w:szCs w:val="18"/>
          <w:lang w:val="es-ES_tradnl" w:eastAsia="ja-JP"/>
        </w:rPr>
        <w:t>E</w:t>
      </w:r>
      <w:r w:rsidR="00A109E7" w:rsidRPr="00A109E7">
        <w:rPr>
          <w:rFonts w:ascii="Arial" w:hAnsi="Arial" w:cs="Arial"/>
          <w:sz w:val="20"/>
          <w:szCs w:val="18"/>
          <w:lang w:val="es-ES_tradnl" w:eastAsia="ja-JP"/>
        </w:rPr>
        <w:t>jercer el derecho de asociación, para fines vinculados con los de la universidad.</w:t>
      </w:r>
    </w:p>
    <w:p w:rsidR="002151BF" w:rsidRPr="00A109E7" w:rsidRDefault="00FE40D5" w:rsidP="00E50090">
      <w:pPr>
        <w:numPr>
          <w:ilvl w:val="0"/>
          <w:numId w:val="33"/>
        </w:numPr>
        <w:autoSpaceDE w:val="0"/>
        <w:autoSpaceDN w:val="0"/>
        <w:adjustRightInd w:val="0"/>
        <w:spacing w:line="360" w:lineRule="auto"/>
        <w:ind w:left="714" w:hanging="357"/>
        <w:jc w:val="both"/>
        <w:rPr>
          <w:rFonts w:ascii="Arial" w:hAnsi="Arial" w:cs="Arial"/>
          <w:sz w:val="20"/>
          <w:szCs w:val="18"/>
          <w:lang w:val="es-ES_tradnl" w:eastAsia="ja-JP"/>
        </w:rPr>
      </w:pPr>
      <w:r>
        <w:rPr>
          <w:rFonts w:ascii="Arial" w:hAnsi="Arial" w:cs="Arial"/>
          <w:sz w:val="20"/>
          <w:szCs w:val="18"/>
          <w:lang w:val="es-ES_tradnl" w:eastAsia="ja-JP"/>
        </w:rPr>
        <w:t>T</w:t>
      </w:r>
      <w:r w:rsidR="00A109E7" w:rsidRPr="00A109E7">
        <w:rPr>
          <w:rFonts w:ascii="Arial" w:hAnsi="Arial" w:cs="Arial"/>
          <w:sz w:val="20"/>
          <w:szCs w:val="18"/>
          <w:lang w:val="es-ES_tradnl" w:eastAsia="ja-JP"/>
        </w:rPr>
        <w:t>ener la posibilidad de acceder a escalas de pago diferenciadas, previo estudio de la situación económica y del rendimiento académico del alumno.</w:t>
      </w:r>
    </w:p>
    <w:p w:rsidR="002151BF" w:rsidRPr="00A109E7" w:rsidRDefault="00FE40D5" w:rsidP="00E50090">
      <w:pPr>
        <w:numPr>
          <w:ilvl w:val="0"/>
          <w:numId w:val="33"/>
        </w:numPr>
        <w:autoSpaceDE w:val="0"/>
        <w:autoSpaceDN w:val="0"/>
        <w:adjustRightInd w:val="0"/>
        <w:spacing w:line="360" w:lineRule="auto"/>
        <w:ind w:left="714" w:hanging="357"/>
        <w:jc w:val="both"/>
        <w:rPr>
          <w:rFonts w:ascii="Arial" w:hAnsi="Arial" w:cs="Arial"/>
          <w:sz w:val="20"/>
          <w:szCs w:val="18"/>
          <w:lang w:val="es-ES_tradnl" w:eastAsia="ja-JP"/>
        </w:rPr>
      </w:pPr>
      <w:r>
        <w:rPr>
          <w:rFonts w:ascii="Arial" w:hAnsi="Arial" w:cs="Arial"/>
          <w:sz w:val="20"/>
          <w:szCs w:val="18"/>
          <w:lang w:val="es-ES_tradnl" w:eastAsia="ja-JP"/>
        </w:rPr>
        <w:t>C</w:t>
      </w:r>
      <w:r w:rsidR="00A109E7" w:rsidRPr="00A109E7">
        <w:rPr>
          <w:rFonts w:ascii="Arial" w:hAnsi="Arial" w:cs="Arial"/>
          <w:sz w:val="20"/>
          <w:szCs w:val="18"/>
          <w:lang w:val="es-ES_tradnl" w:eastAsia="ja-JP"/>
        </w:rPr>
        <w:t>ontar con ambientes, instalaciones, mobiliario y equipos que sean accesibles para las personas con discapacidad.</w:t>
      </w:r>
    </w:p>
    <w:p w:rsidR="002151BF" w:rsidRPr="00A109E7" w:rsidRDefault="00FE40D5" w:rsidP="00E50090">
      <w:pPr>
        <w:numPr>
          <w:ilvl w:val="0"/>
          <w:numId w:val="33"/>
        </w:numPr>
        <w:autoSpaceDE w:val="0"/>
        <w:autoSpaceDN w:val="0"/>
        <w:adjustRightInd w:val="0"/>
        <w:spacing w:line="360" w:lineRule="auto"/>
        <w:ind w:left="714" w:hanging="357"/>
        <w:jc w:val="both"/>
        <w:rPr>
          <w:rFonts w:ascii="Arial" w:hAnsi="Arial" w:cs="Arial"/>
          <w:sz w:val="20"/>
          <w:szCs w:val="18"/>
          <w:lang w:val="es-ES_tradnl" w:eastAsia="ja-JP"/>
        </w:rPr>
      </w:pPr>
      <w:r>
        <w:rPr>
          <w:rFonts w:ascii="Arial" w:hAnsi="Arial" w:cs="Arial"/>
          <w:sz w:val="20"/>
          <w:szCs w:val="18"/>
          <w:lang w:val="es-ES_tradnl" w:eastAsia="ja-JP"/>
        </w:rPr>
        <w:t>I</w:t>
      </w:r>
      <w:r w:rsidR="00A109E7" w:rsidRPr="00A109E7">
        <w:rPr>
          <w:rFonts w:ascii="Arial" w:hAnsi="Arial" w:cs="Arial"/>
          <w:sz w:val="20"/>
          <w:szCs w:val="18"/>
          <w:lang w:val="es-ES_tradnl" w:eastAsia="ja-JP"/>
        </w:rPr>
        <w:t>ngresar libremente a las instalaciones universitarias y a las actividades académicas y de investigación programadas.</w:t>
      </w:r>
    </w:p>
    <w:p w:rsidR="002151BF" w:rsidRPr="00A109E7" w:rsidRDefault="00FE40D5" w:rsidP="00E50090">
      <w:pPr>
        <w:numPr>
          <w:ilvl w:val="0"/>
          <w:numId w:val="33"/>
        </w:numPr>
        <w:autoSpaceDE w:val="0"/>
        <w:autoSpaceDN w:val="0"/>
        <w:adjustRightInd w:val="0"/>
        <w:spacing w:line="360" w:lineRule="auto"/>
        <w:ind w:left="714" w:hanging="357"/>
        <w:jc w:val="both"/>
        <w:rPr>
          <w:rFonts w:ascii="Arial" w:hAnsi="Arial" w:cs="Arial"/>
          <w:sz w:val="20"/>
          <w:szCs w:val="18"/>
          <w:lang w:val="es-ES_tradnl" w:eastAsia="ja-JP"/>
        </w:rPr>
      </w:pPr>
      <w:r>
        <w:rPr>
          <w:rFonts w:ascii="Arial" w:hAnsi="Arial" w:cs="Arial"/>
          <w:sz w:val="20"/>
          <w:szCs w:val="18"/>
          <w:lang w:val="es-ES_tradnl" w:eastAsia="ja-JP"/>
        </w:rPr>
        <w:t>U</w:t>
      </w:r>
      <w:r w:rsidR="00A109E7" w:rsidRPr="00A109E7">
        <w:rPr>
          <w:rFonts w:ascii="Arial" w:hAnsi="Arial" w:cs="Arial"/>
          <w:sz w:val="20"/>
          <w:szCs w:val="18"/>
          <w:lang w:val="es-ES_tradnl" w:eastAsia="ja-JP"/>
        </w:rPr>
        <w:t>tilizar los servicios académicos y de bienestar y asistencia que ofrezca la institución universitaria.</w:t>
      </w:r>
    </w:p>
    <w:p w:rsidR="002151BF" w:rsidRPr="00A109E7" w:rsidRDefault="00FE40D5" w:rsidP="00E50090">
      <w:pPr>
        <w:numPr>
          <w:ilvl w:val="0"/>
          <w:numId w:val="33"/>
        </w:numPr>
        <w:autoSpaceDE w:val="0"/>
        <w:autoSpaceDN w:val="0"/>
        <w:adjustRightInd w:val="0"/>
        <w:spacing w:line="360" w:lineRule="auto"/>
        <w:ind w:left="714" w:hanging="357"/>
        <w:jc w:val="both"/>
        <w:rPr>
          <w:rFonts w:ascii="Arial" w:hAnsi="Arial" w:cs="Arial"/>
          <w:sz w:val="20"/>
          <w:szCs w:val="18"/>
          <w:lang w:val="es-ES_tradnl" w:eastAsia="ja-JP"/>
        </w:rPr>
      </w:pPr>
      <w:r>
        <w:rPr>
          <w:rFonts w:ascii="Arial" w:hAnsi="Arial" w:cs="Arial"/>
          <w:sz w:val="20"/>
          <w:szCs w:val="18"/>
          <w:lang w:val="es-ES_tradnl" w:eastAsia="ja-JP"/>
        </w:rPr>
        <w:t>S</w:t>
      </w:r>
      <w:r w:rsidR="00A109E7" w:rsidRPr="00A109E7">
        <w:rPr>
          <w:rFonts w:ascii="Arial" w:hAnsi="Arial" w:cs="Arial"/>
          <w:sz w:val="20"/>
          <w:szCs w:val="18"/>
          <w:lang w:val="es-ES_tradnl" w:eastAsia="ja-JP"/>
        </w:rPr>
        <w:t>olicitar reserva de matrícula por razones de trabajo o de otra naturaleza debidamente sustentada. no excederá de tres (3) años consecutivos o alternos.</w:t>
      </w:r>
    </w:p>
    <w:p w:rsidR="002151BF" w:rsidRPr="00A109E7" w:rsidRDefault="00FE40D5" w:rsidP="00E50090">
      <w:pPr>
        <w:numPr>
          <w:ilvl w:val="0"/>
          <w:numId w:val="33"/>
        </w:numPr>
        <w:autoSpaceDE w:val="0"/>
        <w:autoSpaceDN w:val="0"/>
        <w:adjustRightInd w:val="0"/>
        <w:spacing w:line="360" w:lineRule="auto"/>
        <w:ind w:left="714" w:hanging="357"/>
        <w:jc w:val="both"/>
        <w:rPr>
          <w:rFonts w:ascii="Arial" w:hAnsi="Arial" w:cs="Arial"/>
          <w:sz w:val="20"/>
          <w:szCs w:val="18"/>
          <w:lang w:val="es-ES_tradnl" w:eastAsia="ja-JP"/>
        </w:rPr>
      </w:pPr>
      <w:r>
        <w:rPr>
          <w:rFonts w:ascii="Arial" w:hAnsi="Arial" w:cs="Arial"/>
          <w:sz w:val="20"/>
          <w:szCs w:val="18"/>
          <w:lang w:val="es-ES_tradnl" w:eastAsia="ja-JP"/>
        </w:rPr>
        <w:t>L</w:t>
      </w:r>
      <w:r w:rsidR="00A109E7" w:rsidRPr="00A109E7">
        <w:rPr>
          <w:rFonts w:ascii="Arial" w:hAnsi="Arial" w:cs="Arial"/>
          <w:sz w:val="20"/>
          <w:szCs w:val="18"/>
          <w:lang w:val="es-ES_tradnl" w:eastAsia="ja-JP"/>
        </w:rPr>
        <w:t xml:space="preserve">os demás que disponga el </w:t>
      </w:r>
      <w:r w:rsidR="00D57AD0">
        <w:rPr>
          <w:rFonts w:ascii="Arial" w:hAnsi="Arial" w:cs="Arial"/>
          <w:sz w:val="20"/>
          <w:szCs w:val="18"/>
          <w:lang w:val="es-ES_tradnl" w:eastAsia="ja-JP"/>
        </w:rPr>
        <w:t>Estatuto</w:t>
      </w:r>
      <w:r w:rsidR="00A109E7" w:rsidRPr="00A109E7">
        <w:rPr>
          <w:rFonts w:ascii="Arial" w:hAnsi="Arial" w:cs="Arial"/>
          <w:sz w:val="20"/>
          <w:szCs w:val="18"/>
          <w:lang w:val="es-ES_tradnl" w:eastAsia="ja-JP"/>
        </w:rPr>
        <w:t xml:space="preserve"> de la universidad.</w:t>
      </w:r>
    </w:p>
    <w:p w:rsidR="002151BF" w:rsidRPr="00A109E7" w:rsidRDefault="002151BF" w:rsidP="00A109E7">
      <w:pPr>
        <w:widowControl w:val="0"/>
        <w:autoSpaceDE w:val="0"/>
        <w:autoSpaceDN w:val="0"/>
        <w:adjustRightInd w:val="0"/>
        <w:spacing w:line="360" w:lineRule="auto"/>
        <w:jc w:val="center"/>
        <w:rPr>
          <w:rFonts w:ascii="Arial" w:hAnsi="Arial" w:cs="Arial"/>
          <w:sz w:val="20"/>
          <w:szCs w:val="18"/>
          <w:lang w:val="es-ES_tradnl" w:eastAsia="ja-JP"/>
        </w:rPr>
      </w:pPr>
    </w:p>
    <w:p w:rsidR="002151BF" w:rsidRPr="00E06591" w:rsidRDefault="00FE40D5" w:rsidP="00A109E7">
      <w:pPr>
        <w:widowControl w:val="0"/>
        <w:autoSpaceDE w:val="0"/>
        <w:autoSpaceDN w:val="0"/>
        <w:adjustRightInd w:val="0"/>
        <w:spacing w:line="360" w:lineRule="auto"/>
        <w:jc w:val="both"/>
        <w:rPr>
          <w:rFonts w:ascii="Arial" w:hAnsi="Arial" w:cs="Arial"/>
          <w:sz w:val="18"/>
          <w:szCs w:val="18"/>
          <w:lang w:val="es-ES_tradnl" w:eastAsia="ja-JP"/>
        </w:rPr>
      </w:pPr>
      <w:r w:rsidRPr="00FE40D5">
        <w:rPr>
          <w:rFonts w:ascii="Arial" w:hAnsi="Arial" w:cs="Arial"/>
          <w:b/>
          <w:sz w:val="22"/>
          <w:szCs w:val="18"/>
          <w:lang w:val="es-ES_tradnl" w:eastAsia="ja-JP"/>
        </w:rPr>
        <w:t>ARTÍCULO 16</w:t>
      </w:r>
      <w:r w:rsidR="00A41CC6">
        <w:rPr>
          <w:rFonts w:ascii="Arial" w:hAnsi="Arial" w:cs="Arial"/>
          <w:b/>
          <w:sz w:val="22"/>
          <w:szCs w:val="18"/>
          <w:lang w:val="es-ES_tradnl" w:eastAsia="ja-JP"/>
        </w:rPr>
        <w:t>2</w:t>
      </w:r>
      <w:r w:rsidRPr="00FE40D5">
        <w:rPr>
          <w:rFonts w:ascii="Arial" w:hAnsi="Arial" w:cs="Arial"/>
          <w:b/>
          <w:sz w:val="22"/>
          <w:szCs w:val="18"/>
          <w:lang w:val="es-ES_tradnl" w:eastAsia="ja-JP"/>
        </w:rPr>
        <w:t>º:</w:t>
      </w:r>
      <w:r w:rsidRPr="00FE40D5">
        <w:rPr>
          <w:rFonts w:ascii="Arial" w:hAnsi="Arial" w:cs="Arial"/>
          <w:sz w:val="22"/>
          <w:szCs w:val="18"/>
          <w:lang w:val="es-ES_tradnl" w:eastAsia="ja-JP"/>
        </w:rPr>
        <w:t xml:space="preserve"> </w:t>
      </w:r>
      <w:r>
        <w:rPr>
          <w:rFonts w:ascii="Arial" w:hAnsi="Arial" w:cs="Arial"/>
          <w:sz w:val="20"/>
          <w:szCs w:val="18"/>
          <w:lang w:val="es-ES_tradnl" w:eastAsia="ja-JP"/>
        </w:rPr>
        <w:t>L</w:t>
      </w:r>
      <w:r w:rsidR="00A109E7" w:rsidRPr="00A109E7">
        <w:rPr>
          <w:rFonts w:ascii="Arial" w:hAnsi="Arial" w:cs="Arial"/>
          <w:sz w:val="20"/>
          <w:szCs w:val="18"/>
          <w:lang w:val="es-ES_tradnl" w:eastAsia="ja-JP"/>
        </w:rPr>
        <w:t xml:space="preserve">os estudiantes que incumplan los deberes señalados en el presente reglamento, deben ser sometidos a proceso disciplinario y </w:t>
      </w:r>
      <w:r w:rsidRPr="00FE40D5">
        <w:rPr>
          <w:rFonts w:ascii="Arial" w:hAnsi="Arial" w:cs="Arial"/>
          <w:sz w:val="20"/>
          <w:szCs w:val="20"/>
          <w:lang w:val="es-ES_tradnl" w:eastAsia="ja-JP"/>
        </w:rPr>
        <w:t>son sujetos a las sanciones conforme al reglamento específico que para tal efecto se apruebe.</w:t>
      </w:r>
    </w:p>
    <w:p w:rsidR="002151BF" w:rsidRPr="00E06591" w:rsidRDefault="002151BF" w:rsidP="002151BF">
      <w:pPr>
        <w:widowControl w:val="0"/>
        <w:autoSpaceDE w:val="0"/>
        <w:autoSpaceDN w:val="0"/>
        <w:adjustRightInd w:val="0"/>
        <w:jc w:val="center"/>
        <w:rPr>
          <w:rFonts w:ascii="Arial" w:hAnsi="Arial" w:cs="Arial"/>
          <w:b/>
          <w:sz w:val="18"/>
          <w:szCs w:val="18"/>
          <w:lang w:val="es-ES_tradnl" w:eastAsia="ja-JP"/>
        </w:rPr>
      </w:pPr>
    </w:p>
    <w:p w:rsidR="002151BF" w:rsidRPr="00E06591" w:rsidRDefault="002151BF" w:rsidP="002151BF">
      <w:pPr>
        <w:widowControl w:val="0"/>
        <w:autoSpaceDE w:val="0"/>
        <w:autoSpaceDN w:val="0"/>
        <w:adjustRightInd w:val="0"/>
        <w:jc w:val="center"/>
        <w:rPr>
          <w:rFonts w:ascii="Arial" w:hAnsi="Arial" w:cs="Arial"/>
          <w:b/>
          <w:sz w:val="18"/>
          <w:szCs w:val="18"/>
          <w:lang w:val="es-ES_tradnl" w:eastAsia="ja-JP"/>
        </w:rPr>
      </w:pPr>
    </w:p>
    <w:p w:rsidR="002151BF" w:rsidRPr="00FE40D5" w:rsidRDefault="002151BF" w:rsidP="00FE40D5">
      <w:pPr>
        <w:widowControl w:val="0"/>
        <w:autoSpaceDE w:val="0"/>
        <w:autoSpaceDN w:val="0"/>
        <w:adjustRightInd w:val="0"/>
        <w:spacing w:line="360" w:lineRule="auto"/>
        <w:jc w:val="center"/>
        <w:rPr>
          <w:rFonts w:ascii="Arial" w:hAnsi="Arial" w:cs="Arial"/>
          <w:b/>
          <w:sz w:val="28"/>
          <w:szCs w:val="18"/>
          <w:lang w:val="es-ES_tradnl"/>
        </w:rPr>
      </w:pPr>
      <w:r w:rsidRPr="00FE40D5">
        <w:rPr>
          <w:rFonts w:ascii="Arial" w:hAnsi="Arial" w:cs="Arial"/>
          <w:b/>
          <w:sz w:val="28"/>
          <w:szCs w:val="18"/>
          <w:lang w:val="es-ES_tradnl"/>
        </w:rPr>
        <w:t>CAPÍTULO III</w:t>
      </w:r>
    </w:p>
    <w:p w:rsidR="002151BF" w:rsidRPr="00FE40D5" w:rsidRDefault="002151BF" w:rsidP="00FE40D5">
      <w:pPr>
        <w:widowControl w:val="0"/>
        <w:autoSpaceDE w:val="0"/>
        <w:autoSpaceDN w:val="0"/>
        <w:adjustRightInd w:val="0"/>
        <w:spacing w:line="360" w:lineRule="auto"/>
        <w:jc w:val="center"/>
        <w:rPr>
          <w:rFonts w:ascii="Arial" w:hAnsi="Arial" w:cs="Arial"/>
          <w:b/>
          <w:sz w:val="28"/>
          <w:szCs w:val="18"/>
          <w:lang w:val="es-ES_tradnl"/>
        </w:rPr>
      </w:pPr>
      <w:r w:rsidRPr="00FE40D5">
        <w:rPr>
          <w:rFonts w:ascii="Arial" w:hAnsi="Arial" w:cs="Arial"/>
          <w:b/>
          <w:sz w:val="28"/>
          <w:szCs w:val="18"/>
          <w:lang w:val="es-ES_tradnl"/>
        </w:rPr>
        <w:t>DE LOS ESTUDIOS Y REPRESENTACIÓN DE LOS ESTUDIANTES</w:t>
      </w:r>
    </w:p>
    <w:p w:rsidR="002151BF" w:rsidRPr="00E06591" w:rsidRDefault="002151BF" w:rsidP="002151BF">
      <w:pPr>
        <w:widowControl w:val="0"/>
        <w:autoSpaceDE w:val="0"/>
        <w:autoSpaceDN w:val="0"/>
        <w:adjustRightInd w:val="0"/>
        <w:jc w:val="center"/>
        <w:rPr>
          <w:rFonts w:ascii="Arial" w:hAnsi="Arial" w:cs="Arial"/>
          <w:b/>
          <w:sz w:val="18"/>
          <w:szCs w:val="18"/>
          <w:lang w:val="es-ES_tradnl" w:eastAsia="ja-JP"/>
        </w:rPr>
      </w:pPr>
    </w:p>
    <w:p w:rsidR="002151BF" w:rsidRPr="00FE40D5" w:rsidRDefault="00FE40D5" w:rsidP="00FE40D5">
      <w:pPr>
        <w:widowControl w:val="0"/>
        <w:autoSpaceDE w:val="0"/>
        <w:autoSpaceDN w:val="0"/>
        <w:adjustRightInd w:val="0"/>
        <w:spacing w:line="360" w:lineRule="auto"/>
        <w:jc w:val="both"/>
        <w:rPr>
          <w:rFonts w:ascii="Arial" w:hAnsi="Arial" w:cs="Arial"/>
          <w:sz w:val="20"/>
          <w:szCs w:val="18"/>
          <w:lang w:val="es-ES_tradnl" w:eastAsia="ja-JP"/>
        </w:rPr>
      </w:pPr>
      <w:r w:rsidRPr="00FE40D5">
        <w:rPr>
          <w:rFonts w:ascii="Arial" w:hAnsi="Arial" w:cs="Arial"/>
          <w:b/>
          <w:sz w:val="22"/>
          <w:szCs w:val="18"/>
          <w:lang w:val="es-ES_tradnl" w:eastAsia="ja-JP"/>
        </w:rPr>
        <w:t>ARTÍCULO 16</w:t>
      </w:r>
      <w:r w:rsidR="00A41CC6">
        <w:rPr>
          <w:rFonts w:ascii="Arial" w:hAnsi="Arial" w:cs="Arial"/>
          <w:b/>
          <w:sz w:val="22"/>
          <w:szCs w:val="18"/>
          <w:lang w:val="es-ES_tradnl" w:eastAsia="ja-JP"/>
        </w:rPr>
        <w:t>3</w:t>
      </w:r>
      <w:r w:rsidRPr="00FE40D5">
        <w:rPr>
          <w:rFonts w:ascii="Arial" w:hAnsi="Arial" w:cs="Arial"/>
          <w:b/>
          <w:sz w:val="22"/>
          <w:szCs w:val="18"/>
          <w:lang w:val="es-ES_tradnl" w:eastAsia="ja-JP"/>
        </w:rPr>
        <w:t>º:</w:t>
      </w:r>
      <w:r w:rsidRPr="00FE40D5">
        <w:rPr>
          <w:rFonts w:ascii="Arial" w:hAnsi="Arial" w:cs="Arial"/>
          <w:sz w:val="22"/>
          <w:szCs w:val="18"/>
          <w:lang w:val="es-ES_tradnl" w:eastAsia="ja-JP"/>
        </w:rPr>
        <w:t xml:space="preserve"> </w:t>
      </w:r>
      <w:r>
        <w:rPr>
          <w:rFonts w:ascii="Arial" w:hAnsi="Arial" w:cs="Arial"/>
          <w:sz w:val="20"/>
          <w:szCs w:val="18"/>
          <w:lang w:val="es-ES_tradnl" w:eastAsia="ja-JP"/>
        </w:rPr>
        <w:t>L</w:t>
      </w:r>
      <w:r w:rsidRPr="00FE40D5">
        <w:rPr>
          <w:rFonts w:ascii="Arial" w:hAnsi="Arial" w:cs="Arial"/>
          <w:sz w:val="20"/>
          <w:szCs w:val="18"/>
          <w:lang w:val="es-ES_tradnl" w:eastAsia="ja-JP"/>
        </w:rPr>
        <w:t xml:space="preserve">a desaprobación de una misma materia por tres veces da lugar a que el estudiante sea separado temporalmente por un año de la universidad. </w:t>
      </w:r>
      <w:r w:rsidR="00A41CC6" w:rsidRPr="00FE40D5">
        <w:rPr>
          <w:rFonts w:ascii="Arial" w:hAnsi="Arial" w:cs="Arial"/>
          <w:sz w:val="20"/>
          <w:szCs w:val="18"/>
          <w:lang w:val="es-ES_tradnl" w:eastAsia="ja-JP"/>
        </w:rPr>
        <w:t>Al</w:t>
      </w:r>
      <w:r w:rsidRPr="00FE40D5">
        <w:rPr>
          <w:rFonts w:ascii="Arial" w:hAnsi="Arial" w:cs="Arial"/>
          <w:sz w:val="20"/>
          <w:szCs w:val="18"/>
          <w:lang w:val="es-ES_tradnl" w:eastAsia="ja-JP"/>
        </w:rPr>
        <w:t xml:space="preserve"> término de este plazo, el estudiante solo se podrá matricular en la materia que desaprobó anteriormente, para retornar de manera regular a sus estudios en el ciclo siguiente. </w:t>
      </w:r>
      <w:r>
        <w:rPr>
          <w:rFonts w:ascii="Arial" w:hAnsi="Arial" w:cs="Arial"/>
          <w:sz w:val="20"/>
          <w:szCs w:val="18"/>
          <w:lang w:val="es-ES_tradnl" w:eastAsia="ja-JP"/>
        </w:rPr>
        <w:t>S</w:t>
      </w:r>
      <w:r w:rsidRPr="00FE40D5">
        <w:rPr>
          <w:rFonts w:ascii="Arial" w:hAnsi="Arial" w:cs="Arial"/>
          <w:sz w:val="20"/>
          <w:szCs w:val="18"/>
          <w:lang w:val="es-ES_tradnl" w:eastAsia="ja-JP"/>
        </w:rPr>
        <w:t>i desaprueba por cuarta vez procede su retiro definitivo.</w:t>
      </w:r>
    </w:p>
    <w:p w:rsidR="002151BF" w:rsidRPr="00FE40D5" w:rsidRDefault="002151BF" w:rsidP="00FE40D5">
      <w:pPr>
        <w:widowControl w:val="0"/>
        <w:autoSpaceDE w:val="0"/>
        <w:autoSpaceDN w:val="0"/>
        <w:adjustRightInd w:val="0"/>
        <w:spacing w:line="360" w:lineRule="auto"/>
        <w:jc w:val="both"/>
        <w:rPr>
          <w:rFonts w:ascii="Arial" w:hAnsi="Arial" w:cs="Arial"/>
          <w:sz w:val="20"/>
          <w:szCs w:val="18"/>
          <w:lang w:val="es-ES_tradnl" w:eastAsia="ja-JP"/>
        </w:rPr>
      </w:pPr>
    </w:p>
    <w:p w:rsidR="002151BF" w:rsidRPr="00FE40D5" w:rsidRDefault="00FE40D5" w:rsidP="00FE40D5">
      <w:pPr>
        <w:autoSpaceDE w:val="0"/>
        <w:autoSpaceDN w:val="0"/>
        <w:adjustRightInd w:val="0"/>
        <w:spacing w:line="360" w:lineRule="auto"/>
        <w:jc w:val="both"/>
        <w:rPr>
          <w:rFonts w:ascii="Arial" w:hAnsi="Arial" w:cs="Arial"/>
          <w:sz w:val="20"/>
          <w:szCs w:val="18"/>
          <w:lang w:val="es-ES_tradnl" w:eastAsia="ja-JP"/>
        </w:rPr>
      </w:pPr>
      <w:r w:rsidRPr="00FE40D5">
        <w:rPr>
          <w:rFonts w:ascii="Arial" w:hAnsi="Arial" w:cs="Arial"/>
          <w:b/>
          <w:sz w:val="22"/>
          <w:szCs w:val="18"/>
          <w:lang w:val="es-ES_tradnl" w:eastAsia="ja-JP"/>
        </w:rPr>
        <w:t>ARTÍCULO 16</w:t>
      </w:r>
      <w:r w:rsidR="00A41CC6">
        <w:rPr>
          <w:rFonts w:ascii="Arial" w:hAnsi="Arial" w:cs="Arial"/>
          <w:b/>
          <w:sz w:val="22"/>
          <w:szCs w:val="18"/>
          <w:lang w:val="es-ES_tradnl" w:eastAsia="ja-JP"/>
        </w:rPr>
        <w:t>4</w:t>
      </w:r>
      <w:r w:rsidRPr="00FE40D5">
        <w:rPr>
          <w:rFonts w:ascii="Arial" w:hAnsi="Arial" w:cs="Arial"/>
          <w:b/>
          <w:sz w:val="22"/>
          <w:szCs w:val="18"/>
          <w:lang w:val="es-ES_tradnl" w:eastAsia="ja-JP"/>
        </w:rPr>
        <w:t>:</w:t>
      </w:r>
      <w:r w:rsidRPr="00FE40D5">
        <w:rPr>
          <w:rFonts w:ascii="Arial" w:hAnsi="Arial" w:cs="Arial"/>
          <w:sz w:val="22"/>
          <w:szCs w:val="18"/>
          <w:lang w:val="es-ES_tradnl" w:eastAsia="ja-JP"/>
        </w:rPr>
        <w:t xml:space="preserve"> </w:t>
      </w:r>
      <w:r>
        <w:rPr>
          <w:rFonts w:ascii="Arial" w:hAnsi="Arial" w:cs="Arial"/>
          <w:sz w:val="20"/>
          <w:szCs w:val="18"/>
          <w:lang w:val="es-ES_tradnl" w:eastAsia="ja-JP"/>
        </w:rPr>
        <w:t>L</w:t>
      </w:r>
      <w:r w:rsidRPr="00FE40D5">
        <w:rPr>
          <w:rFonts w:ascii="Arial" w:hAnsi="Arial" w:cs="Arial"/>
          <w:sz w:val="20"/>
          <w:szCs w:val="18"/>
          <w:lang w:val="es-ES_tradnl" w:eastAsia="ja-JP"/>
        </w:rPr>
        <w:t>os alumnos pueden participar como representantes en los diversos órganos de gobierno de la universidad.</w:t>
      </w:r>
    </w:p>
    <w:p w:rsidR="002151BF" w:rsidRPr="00FE40D5" w:rsidRDefault="002151BF" w:rsidP="00FE40D5">
      <w:pPr>
        <w:autoSpaceDE w:val="0"/>
        <w:autoSpaceDN w:val="0"/>
        <w:adjustRightInd w:val="0"/>
        <w:spacing w:line="360" w:lineRule="auto"/>
        <w:jc w:val="both"/>
        <w:rPr>
          <w:rFonts w:ascii="Arial" w:hAnsi="Arial" w:cs="Arial"/>
          <w:sz w:val="20"/>
          <w:szCs w:val="18"/>
          <w:lang w:val="es-ES_tradnl" w:eastAsia="ja-JP"/>
        </w:rPr>
      </w:pPr>
    </w:p>
    <w:p w:rsidR="002151BF" w:rsidRPr="00FE40D5" w:rsidRDefault="00FE40D5" w:rsidP="00FE40D5">
      <w:pPr>
        <w:widowControl w:val="0"/>
        <w:autoSpaceDE w:val="0"/>
        <w:autoSpaceDN w:val="0"/>
        <w:adjustRightInd w:val="0"/>
        <w:spacing w:line="360" w:lineRule="auto"/>
        <w:jc w:val="both"/>
        <w:rPr>
          <w:rFonts w:ascii="Arial" w:hAnsi="Arial" w:cs="Arial"/>
          <w:sz w:val="20"/>
          <w:szCs w:val="18"/>
          <w:lang w:val="es-ES_tradnl" w:eastAsia="ja-JP"/>
        </w:rPr>
      </w:pPr>
      <w:r>
        <w:rPr>
          <w:rFonts w:ascii="Arial" w:hAnsi="Arial" w:cs="Arial"/>
          <w:sz w:val="20"/>
          <w:szCs w:val="18"/>
          <w:lang w:val="es-ES_tradnl" w:eastAsia="ja-JP"/>
        </w:rPr>
        <w:t>P</w:t>
      </w:r>
      <w:r w:rsidRPr="00FE40D5">
        <w:rPr>
          <w:rFonts w:ascii="Arial" w:hAnsi="Arial" w:cs="Arial"/>
          <w:sz w:val="20"/>
          <w:szCs w:val="18"/>
          <w:lang w:val="es-ES_tradnl" w:eastAsia="ja-JP"/>
        </w:rPr>
        <w:t>ara ello, deben ser estudiantes de la misma casa de estudios, pertenecer al tercio superior de rendimiento académico, contar con por lo menos treinta y seis (36) créditos aprobados y no tener una sentencia judicial condenatoria ejecutoriada.</w:t>
      </w:r>
    </w:p>
    <w:p w:rsidR="002151BF" w:rsidRPr="00FE40D5" w:rsidRDefault="00FE40D5" w:rsidP="00FE40D5">
      <w:pPr>
        <w:widowControl w:val="0"/>
        <w:autoSpaceDE w:val="0"/>
        <w:autoSpaceDN w:val="0"/>
        <w:adjustRightInd w:val="0"/>
        <w:spacing w:line="360" w:lineRule="auto"/>
        <w:jc w:val="both"/>
        <w:rPr>
          <w:rFonts w:ascii="Arial" w:hAnsi="Arial" w:cs="Arial"/>
          <w:sz w:val="20"/>
          <w:szCs w:val="18"/>
          <w:lang w:val="es-ES_tradnl" w:eastAsia="ja-JP"/>
        </w:rPr>
      </w:pPr>
      <w:r>
        <w:rPr>
          <w:rFonts w:ascii="Arial" w:hAnsi="Arial" w:cs="Arial"/>
          <w:sz w:val="20"/>
          <w:szCs w:val="18"/>
          <w:lang w:val="es-ES_tradnl" w:eastAsia="ja-JP"/>
        </w:rPr>
        <w:t>Q</w:t>
      </w:r>
      <w:r w:rsidRPr="00FE40D5">
        <w:rPr>
          <w:rFonts w:ascii="Arial" w:hAnsi="Arial" w:cs="Arial"/>
          <w:sz w:val="20"/>
          <w:szCs w:val="18"/>
          <w:lang w:val="es-ES_tradnl" w:eastAsia="ja-JP"/>
        </w:rPr>
        <w:t xml:space="preserve">uienes postulen a ser representantes estudiantiles deben haber cursado el periodo lectivo inmediato anterior a su postulación en la misma universidad. </w:t>
      </w:r>
      <w:r>
        <w:rPr>
          <w:rFonts w:ascii="Arial" w:hAnsi="Arial" w:cs="Arial"/>
          <w:sz w:val="20"/>
          <w:szCs w:val="18"/>
          <w:lang w:val="es-ES_tradnl" w:eastAsia="ja-JP"/>
        </w:rPr>
        <w:t>N</w:t>
      </w:r>
      <w:r w:rsidRPr="00FE40D5">
        <w:rPr>
          <w:rFonts w:ascii="Arial" w:hAnsi="Arial" w:cs="Arial"/>
          <w:sz w:val="20"/>
          <w:szCs w:val="18"/>
          <w:lang w:val="es-ES_tradnl" w:eastAsia="ja-JP"/>
        </w:rPr>
        <w:t>o existe reelección en ninguno de los órganos de gobierno para el periodo inmediato siguiente.</w:t>
      </w:r>
    </w:p>
    <w:p w:rsidR="002151BF" w:rsidRPr="00FE40D5" w:rsidRDefault="002151BF" w:rsidP="00FE40D5">
      <w:pPr>
        <w:widowControl w:val="0"/>
        <w:autoSpaceDE w:val="0"/>
        <w:autoSpaceDN w:val="0"/>
        <w:adjustRightInd w:val="0"/>
        <w:spacing w:line="360" w:lineRule="auto"/>
        <w:jc w:val="both"/>
        <w:rPr>
          <w:rFonts w:ascii="Arial" w:hAnsi="Arial" w:cs="Arial"/>
          <w:sz w:val="20"/>
          <w:szCs w:val="18"/>
          <w:lang w:val="es-ES_tradnl" w:eastAsia="ja-JP"/>
        </w:rPr>
      </w:pPr>
    </w:p>
    <w:p w:rsidR="002151BF" w:rsidRPr="00FE40D5" w:rsidRDefault="00FE40D5" w:rsidP="00FE40D5">
      <w:pPr>
        <w:widowControl w:val="0"/>
        <w:autoSpaceDE w:val="0"/>
        <w:autoSpaceDN w:val="0"/>
        <w:adjustRightInd w:val="0"/>
        <w:spacing w:line="360" w:lineRule="auto"/>
        <w:jc w:val="both"/>
        <w:rPr>
          <w:rFonts w:ascii="Arial" w:hAnsi="Arial" w:cs="Arial"/>
          <w:sz w:val="20"/>
          <w:szCs w:val="18"/>
          <w:lang w:val="es-ES_tradnl" w:eastAsia="ja-JP"/>
        </w:rPr>
      </w:pPr>
      <w:r>
        <w:rPr>
          <w:rFonts w:ascii="Arial" w:hAnsi="Arial" w:cs="Arial"/>
          <w:sz w:val="20"/>
          <w:szCs w:val="18"/>
          <w:lang w:val="es-ES_tradnl" w:eastAsia="ja-JP"/>
        </w:rPr>
        <w:t>L</w:t>
      </w:r>
      <w:r w:rsidRPr="00FE40D5">
        <w:rPr>
          <w:rFonts w:ascii="Arial" w:hAnsi="Arial" w:cs="Arial"/>
          <w:sz w:val="20"/>
          <w:szCs w:val="18"/>
          <w:lang w:val="es-ES_tradnl" w:eastAsia="ja-JP"/>
        </w:rPr>
        <w:t>os representantes estudiantiles no pueden exceder del tercio de número de miembros de cada uno de los órganos de gobierno.</w:t>
      </w:r>
    </w:p>
    <w:p w:rsidR="002151BF" w:rsidRPr="00FE40D5" w:rsidRDefault="002151BF" w:rsidP="00FE40D5">
      <w:pPr>
        <w:widowControl w:val="0"/>
        <w:autoSpaceDE w:val="0"/>
        <w:autoSpaceDN w:val="0"/>
        <w:adjustRightInd w:val="0"/>
        <w:spacing w:line="360" w:lineRule="auto"/>
        <w:jc w:val="both"/>
        <w:rPr>
          <w:rFonts w:ascii="Arial" w:hAnsi="Arial" w:cs="Arial"/>
          <w:sz w:val="20"/>
          <w:szCs w:val="18"/>
          <w:lang w:val="es-ES_tradnl" w:eastAsia="ja-JP"/>
        </w:rPr>
      </w:pPr>
    </w:p>
    <w:p w:rsidR="002151BF" w:rsidRPr="00FE40D5" w:rsidRDefault="00FE40D5" w:rsidP="00FE40D5">
      <w:pPr>
        <w:widowControl w:val="0"/>
        <w:autoSpaceDE w:val="0"/>
        <w:autoSpaceDN w:val="0"/>
        <w:adjustRightInd w:val="0"/>
        <w:spacing w:line="360" w:lineRule="auto"/>
        <w:jc w:val="both"/>
        <w:rPr>
          <w:rFonts w:ascii="Arial" w:hAnsi="Arial" w:cs="Arial"/>
          <w:sz w:val="20"/>
          <w:szCs w:val="18"/>
          <w:lang w:val="es-ES_tradnl" w:eastAsia="ja-JP"/>
        </w:rPr>
      </w:pPr>
      <w:r>
        <w:rPr>
          <w:rFonts w:ascii="Arial" w:hAnsi="Arial" w:cs="Arial"/>
          <w:sz w:val="20"/>
          <w:szCs w:val="18"/>
          <w:lang w:val="es-ES_tradnl" w:eastAsia="ja-JP"/>
        </w:rPr>
        <w:t>E</w:t>
      </w:r>
      <w:r w:rsidRPr="00FE40D5">
        <w:rPr>
          <w:rFonts w:ascii="Arial" w:hAnsi="Arial" w:cs="Arial"/>
          <w:sz w:val="20"/>
          <w:szCs w:val="18"/>
          <w:lang w:val="es-ES_tradnl" w:eastAsia="ja-JP"/>
        </w:rPr>
        <w:t>l cargo de representante estudiantil no implica ninguna retribución económica o de cualquier índole, bajo ningún concepto.</w:t>
      </w:r>
    </w:p>
    <w:p w:rsidR="002151BF" w:rsidRPr="00FE40D5" w:rsidRDefault="002151BF" w:rsidP="00FE40D5">
      <w:pPr>
        <w:widowControl w:val="0"/>
        <w:autoSpaceDE w:val="0"/>
        <w:autoSpaceDN w:val="0"/>
        <w:adjustRightInd w:val="0"/>
        <w:spacing w:line="360" w:lineRule="auto"/>
        <w:jc w:val="center"/>
        <w:rPr>
          <w:rFonts w:ascii="Arial" w:hAnsi="Arial" w:cs="Arial"/>
          <w:b/>
          <w:sz w:val="20"/>
          <w:szCs w:val="18"/>
          <w:lang w:val="es-ES_tradnl" w:eastAsia="ja-JP"/>
        </w:rPr>
      </w:pPr>
    </w:p>
    <w:p w:rsidR="002151BF" w:rsidRPr="00FE40D5" w:rsidRDefault="00FE40D5" w:rsidP="00FE40D5">
      <w:pPr>
        <w:widowControl w:val="0"/>
        <w:autoSpaceDE w:val="0"/>
        <w:autoSpaceDN w:val="0"/>
        <w:adjustRightInd w:val="0"/>
        <w:spacing w:line="360" w:lineRule="auto"/>
        <w:jc w:val="both"/>
        <w:rPr>
          <w:rFonts w:ascii="Arial" w:hAnsi="Arial" w:cs="Arial"/>
          <w:sz w:val="20"/>
          <w:szCs w:val="18"/>
          <w:lang w:val="es-ES_tradnl" w:eastAsia="ja-JP"/>
        </w:rPr>
      </w:pPr>
      <w:r w:rsidRPr="00FE40D5">
        <w:rPr>
          <w:rFonts w:ascii="Arial" w:hAnsi="Arial" w:cs="Arial"/>
          <w:b/>
          <w:sz w:val="22"/>
          <w:szCs w:val="18"/>
          <w:lang w:val="es-ES_tradnl" w:eastAsia="ja-JP"/>
        </w:rPr>
        <w:t>ARTÍCULO 16</w:t>
      </w:r>
      <w:r w:rsidR="00A41CC6">
        <w:rPr>
          <w:rFonts w:ascii="Arial" w:hAnsi="Arial" w:cs="Arial"/>
          <w:b/>
          <w:sz w:val="22"/>
          <w:szCs w:val="18"/>
          <w:lang w:val="es-ES_tradnl" w:eastAsia="ja-JP"/>
        </w:rPr>
        <w:t>5</w:t>
      </w:r>
      <w:r w:rsidRPr="00FE40D5">
        <w:rPr>
          <w:rFonts w:ascii="Arial" w:hAnsi="Arial" w:cs="Arial"/>
          <w:b/>
          <w:sz w:val="22"/>
          <w:szCs w:val="18"/>
          <w:lang w:val="es-ES_tradnl" w:eastAsia="ja-JP"/>
        </w:rPr>
        <w:t>º:</w:t>
      </w:r>
      <w:r w:rsidRPr="00FE40D5">
        <w:rPr>
          <w:rFonts w:ascii="Arial" w:hAnsi="Arial" w:cs="Arial"/>
          <w:sz w:val="22"/>
          <w:szCs w:val="18"/>
          <w:lang w:val="es-ES_tradnl" w:eastAsia="ja-JP"/>
        </w:rPr>
        <w:t xml:space="preserve"> </w:t>
      </w:r>
      <w:r>
        <w:rPr>
          <w:rFonts w:ascii="Arial" w:hAnsi="Arial" w:cs="Arial"/>
          <w:sz w:val="20"/>
          <w:szCs w:val="18"/>
          <w:lang w:val="es-ES_tradnl" w:eastAsia="ja-JP"/>
        </w:rPr>
        <w:t>L</w:t>
      </w:r>
      <w:r w:rsidRPr="00FE40D5">
        <w:rPr>
          <w:rFonts w:ascii="Arial" w:hAnsi="Arial" w:cs="Arial"/>
          <w:sz w:val="20"/>
          <w:szCs w:val="18"/>
          <w:lang w:val="es-ES_tradnl" w:eastAsia="ja-JP"/>
        </w:rPr>
        <w:t xml:space="preserve">os representantes de los estudiantes en los órganos de gobierno de la universidad están impedidos de tener cargo o actividad rentada en ellas durante su mandato y hasta un año después de terminado este. </w:t>
      </w:r>
      <w:r>
        <w:rPr>
          <w:rFonts w:ascii="Arial" w:hAnsi="Arial" w:cs="Arial"/>
          <w:sz w:val="20"/>
          <w:szCs w:val="18"/>
          <w:lang w:val="es-ES_tradnl" w:eastAsia="ja-JP"/>
        </w:rPr>
        <w:t>S</w:t>
      </w:r>
      <w:r w:rsidRPr="00FE40D5">
        <w:rPr>
          <w:rFonts w:ascii="Arial" w:hAnsi="Arial" w:cs="Arial"/>
          <w:sz w:val="20"/>
          <w:szCs w:val="18"/>
          <w:lang w:val="es-ES_tradnl" w:eastAsia="ja-JP"/>
        </w:rPr>
        <w:t>e efectúa una excepción en el caso de ser asistente de docencia o de investigación.</w:t>
      </w:r>
    </w:p>
    <w:p w:rsidR="002151BF" w:rsidRPr="00FE40D5" w:rsidRDefault="00FE40D5" w:rsidP="00FE40D5">
      <w:pPr>
        <w:widowControl w:val="0"/>
        <w:autoSpaceDE w:val="0"/>
        <w:autoSpaceDN w:val="0"/>
        <w:adjustRightInd w:val="0"/>
        <w:spacing w:line="360" w:lineRule="auto"/>
        <w:jc w:val="both"/>
        <w:rPr>
          <w:rFonts w:ascii="Arial" w:hAnsi="Arial" w:cs="Arial"/>
          <w:sz w:val="20"/>
          <w:szCs w:val="18"/>
          <w:lang w:val="es-ES_tradnl" w:eastAsia="ja-JP"/>
        </w:rPr>
      </w:pPr>
      <w:r>
        <w:rPr>
          <w:rFonts w:ascii="Arial" w:hAnsi="Arial" w:cs="Arial"/>
          <w:sz w:val="20"/>
          <w:szCs w:val="18"/>
          <w:lang w:val="es-ES_tradnl" w:eastAsia="ja-JP"/>
        </w:rPr>
        <w:t>N</w:t>
      </w:r>
      <w:r w:rsidRPr="00FE40D5">
        <w:rPr>
          <w:rFonts w:ascii="Arial" w:hAnsi="Arial" w:cs="Arial"/>
          <w:sz w:val="20"/>
          <w:szCs w:val="18"/>
          <w:lang w:val="es-ES_tradnl" w:eastAsia="ja-JP"/>
        </w:rPr>
        <w:t>o puede ser representante ante los órganos de gobierno de más de una universidad en el mismo año lectivo.</w:t>
      </w:r>
    </w:p>
    <w:p w:rsidR="002151BF" w:rsidRPr="00FE40D5" w:rsidRDefault="002151BF" w:rsidP="00FE40D5">
      <w:pPr>
        <w:widowControl w:val="0"/>
        <w:autoSpaceDE w:val="0"/>
        <w:autoSpaceDN w:val="0"/>
        <w:adjustRightInd w:val="0"/>
        <w:spacing w:line="360" w:lineRule="auto"/>
        <w:jc w:val="both"/>
        <w:rPr>
          <w:rFonts w:ascii="Arial" w:hAnsi="Arial" w:cs="Arial"/>
          <w:sz w:val="20"/>
          <w:szCs w:val="18"/>
          <w:lang w:val="es-ES_tradnl" w:eastAsia="ja-JP"/>
        </w:rPr>
      </w:pPr>
    </w:p>
    <w:p w:rsidR="002151BF" w:rsidRPr="00FE40D5" w:rsidRDefault="00FE40D5" w:rsidP="00FE40D5">
      <w:pPr>
        <w:widowControl w:val="0"/>
        <w:autoSpaceDE w:val="0"/>
        <w:autoSpaceDN w:val="0"/>
        <w:adjustRightInd w:val="0"/>
        <w:spacing w:line="360" w:lineRule="auto"/>
        <w:jc w:val="both"/>
        <w:rPr>
          <w:rFonts w:ascii="Arial" w:hAnsi="Arial" w:cs="Arial"/>
          <w:sz w:val="20"/>
          <w:szCs w:val="18"/>
          <w:lang w:val="es-ES_tradnl" w:eastAsia="ja-JP"/>
        </w:rPr>
      </w:pPr>
      <w:r>
        <w:rPr>
          <w:rFonts w:ascii="Arial" w:hAnsi="Arial" w:cs="Arial"/>
          <w:sz w:val="20"/>
          <w:szCs w:val="18"/>
          <w:lang w:val="es-ES_tradnl" w:eastAsia="ja-JP"/>
        </w:rPr>
        <w:t>L</w:t>
      </w:r>
      <w:r w:rsidRPr="00FE40D5">
        <w:rPr>
          <w:rFonts w:ascii="Arial" w:hAnsi="Arial" w:cs="Arial"/>
          <w:sz w:val="20"/>
          <w:szCs w:val="18"/>
          <w:lang w:val="es-ES_tradnl" w:eastAsia="ja-JP"/>
        </w:rPr>
        <w:t>os representantes de los órganos de gobierno no deben aceptar, a título personal o a favor de sus familiares, hasta el cuarto grado de consanguinidad y segundo de afinidad, subvenciones, concesiones, donaciones y otras ventajas de parte de los promotores y autoridades universitarias.</w:t>
      </w:r>
    </w:p>
    <w:p w:rsidR="002151BF" w:rsidRPr="00FE40D5" w:rsidRDefault="002151BF" w:rsidP="00FE40D5">
      <w:pPr>
        <w:widowControl w:val="0"/>
        <w:autoSpaceDE w:val="0"/>
        <w:autoSpaceDN w:val="0"/>
        <w:adjustRightInd w:val="0"/>
        <w:spacing w:line="360" w:lineRule="auto"/>
        <w:jc w:val="both"/>
        <w:rPr>
          <w:rFonts w:ascii="Arial" w:hAnsi="Arial" w:cs="Arial"/>
          <w:sz w:val="20"/>
          <w:szCs w:val="18"/>
          <w:lang w:val="es-ES_tradnl" w:eastAsia="ja-JP"/>
        </w:rPr>
      </w:pPr>
    </w:p>
    <w:p w:rsidR="002151BF" w:rsidRPr="00FE40D5" w:rsidRDefault="002151BF" w:rsidP="00FE40D5">
      <w:pPr>
        <w:widowControl w:val="0"/>
        <w:autoSpaceDE w:val="0"/>
        <w:autoSpaceDN w:val="0"/>
        <w:adjustRightInd w:val="0"/>
        <w:spacing w:line="360" w:lineRule="auto"/>
        <w:jc w:val="both"/>
        <w:rPr>
          <w:rFonts w:ascii="Arial" w:hAnsi="Arial" w:cs="Arial"/>
          <w:sz w:val="20"/>
          <w:szCs w:val="18"/>
          <w:lang w:val="es-ES_tradnl" w:eastAsia="ja-JP"/>
        </w:rPr>
      </w:pPr>
    </w:p>
    <w:p w:rsidR="002151BF" w:rsidRPr="00FE40D5" w:rsidRDefault="00680AC3" w:rsidP="00FE40D5">
      <w:pPr>
        <w:widowControl w:val="0"/>
        <w:autoSpaceDE w:val="0"/>
        <w:autoSpaceDN w:val="0"/>
        <w:adjustRightInd w:val="0"/>
        <w:spacing w:line="360" w:lineRule="auto"/>
        <w:jc w:val="center"/>
        <w:rPr>
          <w:rFonts w:ascii="Arial" w:hAnsi="Arial" w:cs="Arial"/>
          <w:b/>
          <w:sz w:val="32"/>
          <w:szCs w:val="32"/>
          <w:lang w:val="es-ES_tradnl"/>
        </w:rPr>
      </w:pPr>
      <w:r>
        <w:rPr>
          <w:rFonts w:ascii="Arial" w:hAnsi="Arial" w:cs="Arial"/>
          <w:b/>
          <w:sz w:val="32"/>
          <w:szCs w:val="32"/>
          <w:lang w:val="es-ES_tradnl"/>
        </w:rPr>
        <w:t>TÍTULO X</w:t>
      </w:r>
    </w:p>
    <w:p w:rsidR="002151BF" w:rsidRPr="00FE40D5" w:rsidRDefault="002151BF" w:rsidP="00FE40D5">
      <w:pPr>
        <w:widowControl w:val="0"/>
        <w:autoSpaceDE w:val="0"/>
        <w:autoSpaceDN w:val="0"/>
        <w:adjustRightInd w:val="0"/>
        <w:spacing w:line="360" w:lineRule="auto"/>
        <w:jc w:val="center"/>
        <w:rPr>
          <w:rFonts w:ascii="Arial" w:hAnsi="Arial" w:cs="Arial"/>
          <w:b/>
          <w:sz w:val="32"/>
          <w:szCs w:val="32"/>
          <w:lang w:val="es-ES_tradnl"/>
        </w:rPr>
      </w:pPr>
      <w:r w:rsidRPr="00FE40D5">
        <w:rPr>
          <w:rFonts w:ascii="Arial" w:hAnsi="Arial" w:cs="Arial"/>
          <w:b/>
          <w:sz w:val="32"/>
          <w:szCs w:val="32"/>
          <w:lang w:val="es-ES_tradnl"/>
        </w:rPr>
        <w:t>ORGANOS DE LÍNEA DEPENDIENTES DE LA GERENCIA GENERAL</w:t>
      </w:r>
    </w:p>
    <w:p w:rsidR="002151BF" w:rsidRPr="00FE40D5" w:rsidRDefault="002151BF" w:rsidP="00FE40D5">
      <w:pPr>
        <w:widowControl w:val="0"/>
        <w:autoSpaceDE w:val="0"/>
        <w:autoSpaceDN w:val="0"/>
        <w:adjustRightInd w:val="0"/>
        <w:spacing w:line="360" w:lineRule="auto"/>
        <w:rPr>
          <w:rFonts w:ascii="Arial" w:hAnsi="Arial" w:cs="Arial"/>
          <w:sz w:val="20"/>
          <w:szCs w:val="18"/>
          <w:lang w:val="es-ES_tradnl" w:eastAsia="ja-JP"/>
        </w:rPr>
      </w:pPr>
    </w:p>
    <w:p w:rsidR="002151BF" w:rsidRPr="00FE40D5" w:rsidRDefault="00FE40D5" w:rsidP="00FE40D5">
      <w:pPr>
        <w:widowControl w:val="0"/>
        <w:autoSpaceDE w:val="0"/>
        <w:autoSpaceDN w:val="0"/>
        <w:adjustRightInd w:val="0"/>
        <w:spacing w:line="360" w:lineRule="auto"/>
        <w:jc w:val="both"/>
        <w:rPr>
          <w:rFonts w:ascii="Arial" w:hAnsi="Arial" w:cs="Arial"/>
          <w:sz w:val="20"/>
          <w:szCs w:val="18"/>
          <w:lang w:val="es-ES_tradnl" w:eastAsia="ja-JP"/>
        </w:rPr>
      </w:pPr>
      <w:r w:rsidRPr="00FE40D5">
        <w:rPr>
          <w:rFonts w:ascii="Arial" w:hAnsi="Arial" w:cs="Arial"/>
          <w:b/>
          <w:sz w:val="22"/>
          <w:szCs w:val="18"/>
          <w:lang w:val="es-ES_tradnl" w:eastAsia="ja-JP"/>
        </w:rPr>
        <w:t>ARTÍCULO 16</w:t>
      </w:r>
      <w:r w:rsidR="00A41CC6">
        <w:rPr>
          <w:rFonts w:ascii="Arial" w:hAnsi="Arial" w:cs="Arial"/>
          <w:b/>
          <w:sz w:val="22"/>
          <w:szCs w:val="18"/>
          <w:lang w:val="es-ES_tradnl" w:eastAsia="ja-JP"/>
        </w:rPr>
        <w:t>6</w:t>
      </w:r>
      <w:r w:rsidRPr="00FE40D5">
        <w:rPr>
          <w:rFonts w:ascii="Arial" w:hAnsi="Arial" w:cs="Arial"/>
          <w:b/>
          <w:sz w:val="22"/>
          <w:szCs w:val="18"/>
          <w:lang w:val="es-ES_tradnl" w:eastAsia="ja-JP"/>
        </w:rPr>
        <w:t>º:</w:t>
      </w:r>
      <w:r w:rsidRPr="00FE40D5">
        <w:rPr>
          <w:rFonts w:ascii="Arial" w:hAnsi="Arial" w:cs="Arial"/>
          <w:sz w:val="22"/>
          <w:szCs w:val="18"/>
          <w:lang w:val="es-ES_tradnl" w:eastAsia="ja-JP"/>
        </w:rPr>
        <w:t xml:space="preserve"> </w:t>
      </w:r>
      <w:r>
        <w:rPr>
          <w:rFonts w:ascii="Arial" w:hAnsi="Arial" w:cs="Arial"/>
          <w:sz w:val="20"/>
          <w:szCs w:val="18"/>
          <w:lang w:val="es-ES_tradnl" w:eastAsia="ja-JP"/>
        </w:rPr>
        <w:t>S</w:t>
      </w:r>
      <w:r w:rsidRPr="00FE40D5">
        <w:rPr>
          <w:rFonts w:ascii="Arial" w:hAnsi="Arial" w:cs="Arial"/>
          <w:sz w:val="20"/>
          <w:szCs w:val="18"/>
          <w:lang w:val="es-ES_tradnl" w:eastAsia="ja-JP"/>
        </w:rPr>
        <w:t xml:space="preserve">on órganos de línea dependientes de la </w:t>
      </w:r>
      <w:r w:rsidR="00680AC3">
        <w:rPr>
          <w:rFonts w:ascii="Arial" w:hAnsi="Arial" w:cs="Arial"/>
          <w:sz w:val="20"/>
          <w:szCs w:val="18"/>
          <w:lang w:val="es-ES_tradnl" w:eastAsia="ja-JP"/>
        </w:rPr>
        <w:t>G</w:t>
      </w:r>
      <w:r w:rsidRPr="00FE40D5">
        <w:rPr>
          <w:rFonts w:ascii="Arial" w:hAnsi="Arial" w:cs="Arial"/>
          <w:sz w:val="20"/>
          <w:szCs w:val="18"/>
          <w:lang w:val="es-ES_tradnl" w:eastAsia="ja-JP"/>
        </w:rPr>
        <w:t xml:space="preserve">erencia </w:t>
      </w:r>
      <w:r w:rsidR="00680AC3">
        <w:rPr>
          <w:rFonts w:ascii="Arial" w:hAnsi="Arial" w:cs="Arial"/>
          <w:sz w:val="20"/>
          <w:szCs w:val="18"/>
          <w:lang w:val="es-ES_tradnl" w:eastAsia="ja-JP"/>
        </w:rPr>
        <w:t>G</w:t>
      </w:r>
      <w:r w:rsidRPr="00FE40D5">
        <w:rPr>
          <w:rFonts w:ascii="Arial" w:hAnsi="Arial" w:cs="Arial"/>
          <w:sz w:val="20"/>
          <w:szCs w:val="18"/>
          <w:lang w:val="es-ES_tradnl" w:eastAsia="ja-JP"/>
        </w:rPr>
        <w:t>eneral, los siguientes:</w:t>
      </w:r>
    </w:p>
    <w:p w:rsidR="002151BF" w:rsidRPr="00FE40D5" w:rsidRDefault="002151BF" w:rsidP="00FE40D5">
      <w:pPr>
        <w:widowControl w:val="0"/>
        <w:autoSpaceDE w:val="0"/>
        <w:autoSpaceDN w:val="0"/>
        <w:adjustRightInd w:val="0"/>
        <w:spacing w:line="360" w:lineRule="auto"/>
        <w:jc w:val="both"/>
        <w:rPr>
          <w:rFonts w:ascii="Arial" w:hAnsi="Arial" w:cs="Arial"/>
          <w:sz w:val="20"/>
          <w:szCs w:val="18"/>
          <w:lang w:val="es-ES_tradnl" w:eastAsia="ja-JP"/>
        </w:rPr>
      </w:pPr>
    </w:p>
    <w:p w:rsidR="002151BF" w:rsidRPr="00FE40D5" w:rsidRDefault="00FE40D5" w:rsidP="00E50090">
      <w:pPr>
        <w:widowControl w:val="0"/>
        <w:numPr>
          <w:ilvl w:val="0"/>
          <w:numId w:val="47"/>
        </w:numPr>
        <w:autoSpaceDE w:val="0"/>
        <w:autoSpaceDN w:val="0"/>
        <w:adjustRightInd w:val="0"/>
        <w:spacing w:line="360" w:lineRule="auto"/>
        <w:jc w:val="both"/>
        <w:rPr>
          <w:rFonts w:ascii="Arial" w:hAnsi="Arial" w:cs="Arial"/>
          <w:sz w:val="20"/>
          <w:szCs w:val="18"/>
          <w:lang w:val="es-ES_tradnl" w:eastAsia="ja-JP"/>
        </w:rPr>
      </w:pPr>
      <w:r>
        <w:rPr>
          <w:rFonts w:ascii="Arial" w:hAnsi="Arial" w:cs="Arial"/>
          <w:sz w:val="20"/>
          <w:szCs w:val="18"/>
          <w:lang w:val="es-ES_tradnl" w:eastAsia="ja-JP"/>
        </w:rPr>
        <w:t>J</w:t>
      </w:r>
      <w:r w:rsidRPr="00FE40D5">
        <w:rPr>
          <w:rFonts w:ascii="Arial" w:hAnsi="Arial" w:cs="Arial"/>
          <w:sz w:val="20"/>
          <w:szCs w:val="18"/>
          <w:lang w:val="es-ES_tradnl" w:eastAsia="ja-JP"/>
        </w:rPr>
        <w:t xml:space="preserve">efatura de </w:t>
      </w:r>
      <w:r w:rsidR="00680AC3">
        <w:rPr>
          <w:rFonts w:ascii="Arial" w:hAnsi="Arial" w:cs="Arial"/>
          <w:sz w:val="20"/>
          <w:szCs w:val="18"/>
          <w:lang w:val="es-ES_tradnl" w:eastAsia="ja-JP"/>
        </w:rPr>
        <w:t>A</w:t>
      </w:r>
      <w:r w:rsidRPr="00FE40D5">
        <w:rPr>
          <w:rFonts w:ascii="Arial" w:hAnsi="Arial" w:cs="Arial"/>
          <w:sz w:val="20"/>
          <w:szCs w:val="18"/>
          <w:lang w:val="es-ES_tradnl" w:eastAsia="ja-JP"/>
        </w:rPr>
        <w:t xml:space="preserve">dministración y </w:t>
      </w:r>
      <w:r w:rsidR="00680AC3">
        <w:rPr>
          <w:rFonts w:ascii="Arial" w:hAnsi="Arial" w:cs="Arial"/>
          <w:sz w:val="20"/>
          <w:szCs w:val="18"/>
          <w:lang w:val="es-ES_tradnl" w:eastAsia="ja-JP"/>
        </w:rPr>
        <w:t>T</w:t>
      </w:r>
      <w:r w:rsidRPr="00FE40D5">
        <w:rPr>
          <w:rFonts w:ascii="Arial" w:hAnsi="Arial" w:cs="Arial"/>
          <w:sz w:val="20"/>
          <w:szCs w:val="18"/>
          <w:lang w:val="es-ES_tradnl" w:eastAsia="ja-JP"/>
        </w:rPr>
        <w:t xml:space="preserve">alento </w:t>
      </w:r>
      <w:r w:rsidR="00680AC3">
        <w:rPr>
          <w:rFonts w:ascii="Arial" w:hAnsi="Arial" w:cs="Arial"/>
          <w:sz w:val="20"/>
          <w:szCs w:val="18"/>
          <w:lang w:val="es-ES_tradnl" w:eastAsia="ja-JP"/>
        </w:rPr>
        <w:t>H</w:t>
      </w:r>
      <w:r w:rsidRPr="00FE40D5">
        <w:rPr>
          <w:rFonts w:ascii="Arial" w:hAnsi="Arial" w:cs="Arial"/>
          <w:sz w:val="20"/>
          <w:szCs w:val="18"/>
          <w:lang w:val="es-ES_tradnl" w:eastAsia="ja-JP"/>
        </w:rPr>
        <w:t>umano</w:t>
      </w:r>
    </w:p>
    <w:p w:rsidR="002151BF" w:rsidRPr="00FE40D5" w:rsidRDefault="00FE40D5" w:rsidP="00E50090">
      <w:pPr>
        <w:widowControl w:val="0"/>
        <w:numPr>
          <w:ilvl w:val="0"/>
          <w:numId w:val="47"/>
        </w:numPr>
        <w:autoSpaceDE w:val="0"/>
        <w:autoSpaceDN w:val="0"/>
        <w:adjustRightInd w:val="0"/>
        <w:spacing w:line="360" w:lineRule="auto"/>
        <w:jc w:val="both"/>
        <w:rPr>
          <w:rFonts w:ascii="Arial" w:hAnsi="Arial" w:cs="Arial"/>
          <w:sz w:val="20"/>
          <w:szCs w:val="18"/>
          <w:lang w:val="es-ES_tradnl" w:eastAsia="ja-JP"/>
        </w:rPr>
      </w:pPr>
      <w:r>
        <w:rPr>
          <w:rFonts w:ascii="Arial" w:hAnsi="Arial" w:cs="Arial"/>
          <w:sz w:val="20"/>
          <w:szCs w:val="18"/>
          <w:lang w:val="es-ES_tradnl" w:eastAsia="ja-JP"/>
        </w:rPr>
        <w:t>J</w:t>
      </w:r>
      <w:r w:rsidRPr="00FE40D5">
        <w:rPr>
          <w:rFonts w:ascii="Arial" w:hAnsi="Arial" w:cs="Arial"/>
          <w:sz w:val="20"/>
          <w:szCs w:val="18"/>
          <w:lang w:val="es-ES_tradnl" w:eastAsia="ja-JP"/>
        </w:rPr>
        <w:t xml:space="preserve">efatura de </w:t>
      </w:r>
      <w:r w:rsidR="00680AC3">
        <w:rPr>
          <w:rFonts w:ascii="Arial" w:hAnsi="Arial" w:cs="Arial"/>
          <w:sz w:val="20"/>
          <w:szCs w:val="18"/>
          <w:lang w:val="es-ES_tradnl" w:eastAsia="ja-JP"/>
        </w:rPr>
        <w:t>I</w:t>
      </w:r>
      <w:r w:rsidR="00621841">
        <w:rPr>
          <w:rFonts w:ascii="Arial" w:hAnsi="Arial" w:cs="Arial"/>
          <w:sz w:val="20"/>
          <w:szCs w:val="18"/>
          <w:lang w:val="es-ES_tradnl" w:eastAsia="ja-JP"/>
        </w:rPr>
        <w:t xml:space="preserve">nfraestructura, </w:t>
      </w:r>
      <w:r w:rsidR="00680AC3">
        <w:rPr>
          <w:rFonts w:ascii="Arial" w:hAnsi="Arial" w:cs="Arial"/>
          <w:sz w:val="20"/>
          <w:szCs w:val="18"/>
          <w:lang w:val="es-ES_tradnl" w:eastAsia="ja-JP"/>
        </w:rPr>
        <w:t>M</w:t>
      </w:r>
      <w:r w:rsidRPr="00FE40D5">
        <w:rPr>
          <w:rFonts w:ascii="Arial" w:hAnsi="Arial" w:cs="Arial"/>
          <w:sz w:val="20"/>
          <w:szCs w:val="18"/>
          <w:lang w:val="es-ES_tradnl" w:eastAsia="ja-JP"/>
        </w:rPr>
        <w:t>antenimiento</w:t>
      </w:r>
      <w:r w:rsidR="00621841">
        <w:rPr>
          <w:rFonts w:ascii="Arial" w:hAnsi="Arial" w:cs="Arial"/>
          <w:sz w:val="20"/>
          <w:szCs w:val="18"/>
          <w:lang w:val="es-ES_tradnl" w:eastAsia="ja-JP"/>
        </w:rPr>
        <w:t xml:space="preserve"> y Vigilancia </w:t>
      </w:r>
    </w:p>
    <w:p w:rsidR="002151BF" w:rsidRPr="00FE40D5" w:rsidRDefault="00FE40D5" w:rsidP="00E50090">
      <w:pPr>
        <w:widowControl w:val="0"/>
        <w:numPr>
          <w:ilvl w:val="0"/>
          <w:numId w:val="47"/>
        </w:numPr>
        <w:autoSpaceDE w:val="0"/>
        <w:autoSpaceDN w:val="0"/>
        <w:adjustRightInd w:val="0"/>
        <w:spacing w:line="360" w:lineRule="auto"/>
        <w:jc w:val="both"/>
        <w:rPr>
          <w:rFonts w:ascii="Arial" w:hAnsi="Arial" w:cs="Arial"/>
          <w:sz w:val="20"/>
          <w:szCs w:val="18"/>
          <w:lang w:val="es-ES_tradnl" w:eastAsia="ja-JP"/>
        </w:rPr>
      </w:pPr>
      <w:r>
        <w:rPr>
          <w:rFonts w:ascii="Arial" w:hAnsi="Arial" w:cs="Arial"/>
          <w:sz w:val="20"/>
          <w:szCs w:val="18"/>
          <w:lang w:val="es-ES_tradnl" w:eastAsia="ja-JP"/>
        </w:rPr>
        <w:t>J</w:t>
      </w:r>
      <w:r w:rsidRPr="00FE40D5">
        <w:rPr>
          <w:rFonts w:ascii="Arial" w:hAnsi="Arial" w:cs="Arial"/>
          <w:sz w:val="20"/>
          <w:szCs w:val="18"/>
          <w:lang w:val="es-ES_tradnl" w:eastAsia="ja-JP"/>
        </w:rPr>
        <w:t xml:space="preserve">efatura de </w:t>
      </w:r>
      <w:r w:rsidR="00680AC3">
        <w:rPr>
          <w:rFonts w:ascii="Arial" w:hAnsi="Arial" w:cs="Arial"/>
          <w:sz w:val="20"/>
          <w:szCs w:val="18"/>
          <w:lang w:val="es-ES_tradnl" w:eastAsia="ja-JP"/>
        </w:rPr>
        <w:t>A</w:t>
      </w:r>
      <w:r w:rsidRPr="00FE40D5">
        <w:rPr>
          <w:rFonts w:ascii="Arial" w:hAnsi="Arial" w:cs="Arial"/>
          <w:sz w:val="20"/>
          <w:szCs w:val="18"/>
          <w:lang w:val="es-ES_tradnl" w:eastAsia="ja-JP"/>
        </w:rPr>
        <w:t xml:space="preserve">dministración </w:t>
      </w:r>
      <w:r w:rsidR="00680AC3">
        <w:rPr>
          <w:rFonts w:ascii="Arial" w:hAnsi="Arial" w:cs="Arial"/>
          <w:sz w:val="20"/>
          <w:szCs w:val="18"/>
          <w:lang w:val="es-ES_tradnl" w:eastAsia="ja-JP"/>
        </w:rPr>
        <w:t>F</w:t>
      </w:r>
      <w:r w:rsidRPr="00FE40D5">
        <w:rPr>
          <w:rFonts w:ascii="Arial" w:hAnsi="Arial" w:cs="Arial"/>
          <w:sz w:val="20"/>
          <w:szCs w:val="18"/>
          <w:lang w:val="es-ES_tradnl" w:eastAsia="ja-JP"/>
        </w:rPr>
        <w:t>inanciera</w:t>
      </w:r>
    </w:p>
    <w:p w:rsidR="002151BF" w:rsidRPr="00FE40D5" w:rsidRDefault="00FE40D5" w:rsidP="00E50090">
      <w:pPr>
        <w:widowControl w:val="0"/>
        <w:numPr>
          <w:ilvl w:val="0"/>
          <w:numId w:val="47"/>
        </w:numPr>
        <w:autoSpaceDE w:val="0"/>
        <w:autoSpaceDN w:val="0"/>
        <w:adjustRightInd w:val="0"/>
        <w:spacing w:line="360" w:lineRule="auto"/>
        <w:jc w:val="both"/>
        <w:rPr>
          <w:rFonts w:ascii="Arial" w:hAnsi="Arial" w:cs="Arial"/>
          <w:sz w:val="20"/>
          <w:szCs w:val="18"/>
          <w:lang w:val="es-ES_tradnl" w:eastAsia="ja-JP"/>
        </w:rPr>
      </w:pPr>
      <w:r>
        <w:rPr>
          <w:rFonts w:ascii="Arial" w:hAnsi="Arial" w:cs="Arial"/>
          <w:sz w:val="20"/>
          <w:szCs w:val="18"/>
          <w:lang w:val="es-ES_tradnl" w:eastAsia="ja-JP"/>
        </w:rPr>
        <w:t>J</w:t>
      </w:r>
      <w:r w:rsidRPr="00FE40D5">
        <w:rPr>
          <w:rFonts w:ascii="Arial" w:hAnsi="Arial" w:cs="Arial"/>
          <w:sz w:val="20"/>
          <w:szCs w:val="18"/>
          <w:lang w:val="es-ES_tradnl" w:eastAsia="ja-JP"/>
        </w:rPr>
        <w:t xml:space="preserve">efatura de </w:t>
      </w:r>
      <w:r w:rsidR="00680AC3">
        <w:rPr>
          <w:rFonts w:ascii="Arial" w:hAnsi="Arial" w:cs="Arial"/>
          <w:sz w:val="20"/>
          <w:szCs w:val="18"/>
          <w:lang w:val="es-ES_tradnl" w:eastAsia="ja-JP"/>
        </w:rPr>
        <w:t>M</w:t>
      </w:r>
      <w:r w:rsidRPr="00FE40D5">
        <w:rPr>
          <w:rFonts w:ascii="Arial" w:hAnsi="Arial" w:cs="Arial"/>
          <w:sz w:val="20"/>
          <w:szCs w:val="18"/>
          <w:lang w:val="es-ES_tradnl" w:eastAsia="ja-JP"/>
        </w:rPr>
        <w:t>arketing</w:t>
      </w:r>
    </w:p>
    <w:p w:rsidR="002151BF" w:rsidRPr="00FE40D5" w:rsidRDefault="00FE40D5" w:rsidP="00E50090">
      <w:pPr>
        <w:widowControl w:val="0"/>
        <w:numPr>
          <w:ilvl w:val="0"/>
          <w:numId w:val="47"/>
        </w:numPr>
        <w:autoSpaceDE w:val="0"/>
        <w:autoSpaceDN w:val="0"/>
        <w:adjustRightInd w:val="0"/>
        <w:spacing w:line="360" w:lineRule="auto"/>
        <w:jc w:val="both"/>
        <w:rPr>
          <w:rFonts w:ascii="Arial" w:hAnsi="Arial" w:cs="Arial"/>
          <w:sz w:val="20"/>
          <w:szCs w:val="18"/>
          <w:lang w:val="es-ES_tradnl" w:eastAsia="ja-JP"/>
        </w:rPr>
      </w:pPr>
      <w:r>
        <w:rPr>
          <w:rFonts w:ascii="Arial" w:hAnsi="Arial" w:cs="Arial"/>
          <w:sz w:val="20"/>
          <w:szCs w:val="18"/>
          <w:lang w:val="es-ES_tradnl" w:eastAsia="ja-JP"/>
        </w:rPr>
        <w:t>J</w:t>
      </w:r>
      <w:r w:rsidRPr="00FE40D5">
        <w:rPr>
          <w:rFonts w:ascii="Arial" w:hAnsi="Arial" w:cs="Arial"/>
          <w:sz w:val="20"/>
          <w:szCs w:val="18"/>
          <w:lang w:val="es-ES_tradnl" w:eastAsia="ja-JP"/>
        </w:rPr>
        <w:t xml:space="preserve">efatura de </w:t>
      </w:r>
      <w:r w:rsidR="00680AC3">
        <w:rPr>
          <w:rFonts w:ascii="Arial" w:hAnsi="Arial" w:cs="Arial"/>
          <w:sz w:val="20"/>
          <w:szCs w:val="18"/>
          <w:lang w:val="es-ES_tradnl" w:eastAsia="ja-JP"/>
        </w:rPr>
        <w:t>A</w:t>
      </w:r>
      <w:r w:rsidRPr="00FE40D5">
        <w:rPr>
          <w:rFonts w:ascii="Arial" w:hAnsi="Arial" w:cs="Arial"/>
          <w:sz w:val="20"/>
          <w:szCs w:val="18"/>
          <w:lang w:val="es-ES_tradnl" w:eastAsia="ja-JP"/>
        </w:rPr>
        <w:t>dmisión</w:t>
      </w:r>
    </w:p>
    <w:p w:rsidR="002151BF" w:rsidRPr="00FE40D5" w:rsidRDefault="00FE40D5" w:rsidP="00E50090">
      <w:pPr>
        <w:widowControl w:val="0"/>
        <w:numPr>
          <w:ilvl w:val="0"/>
          <w:numId w:val="47"/>
        </w:numPr>
        <w:autoSpaceDE w:val="0"/>
        <w:autoSpaceDN w:val="0"/>
        <w:adjustRightInd w:val="0"/>
        <w:spacing w:line="360" w:lineRule="auto"/>
        <w:jc w:val="both"/>
        <w:rPr>
          <w:rFonts w:ascii="Arial" w:hAnsi="Arial" w:cs="Arial"/>
          <w:sz w:val="20"/>
          <w:szCs w:val="18"/>
          <w:lang w:val="es-ES_tradnl" w:eastAsia="ja-JP"/>
        </w:rPr>
      </w:pPr>
      <w:r>
        <w:rPr>
          <w:rFonts w:ascii="Arial" w:hAnsi="Arial" w:cs="Arial"/>
          <w:sz w:val="20"/>
          <w:szCs w:val="18"/>
          <w:lang w:val="es-ES_tradnl" w:eastAsia="ja-JP"/>
        </w:rPr>
        <w:t>J</w:t>
      </w:r>
      <w:r w:rsidRPr="00FE40D5">
        <w:rPr>
          <w:rFonts w:ascii="Arial" w:hAnsi="Arial" w:cs="Arial"/>
          <w:sz w:val="20"/>
          <w:szCs w:val="18"/>
          <w:lang w:val="es-ES_tradnl" w:eastAsia="ja-JP"/>
        </w:rPr>
        <w:t xml:space="preserve">efatura de </w:t>
      </w:r>
      <w:r w:rsidR="00680AC3">
        <w:rPr>
          <w:rFonts w:ascii="Arial" w:hAnsi="Arial" w:cs="Arial"/>
          <w:sz w:val="20"/>
          <w:szCs w:val="18"/>
          <w:lang w:val="es-ES_tradnl" w:eastAsia="ja-JP"/>
        </w:rPr>
        <w:t>T</w:t>
      </w:r>
      <w:r w:rsidRPr="00FE40D5">
        <w:rPr>
          <w:rFonts w:ascii="Arial" w:hAnsi="Arial" w:cs="Arial"/>
          <w:sz w:val="20"/>
          <w:szCs w:val="18"/>
          <w:lang w:val="es-ES_tradnl" w:eastAsia="ja-JP"/>
        </w:rPr>
        <w:t xml:space="preserve">ecnología de </w:t>
      </w:r>
      <w:r w:rsidR="00680AC3">
        <w:rPr>
          <w:rFonts w:ascii="Arial" w:hAnsi="Arial" w:cs="Arial"/>
          <w:sz w:val="20"/>
          <w:szCs w:val="18"/>
          <w:lang w:val="es-ES_tradnl" w:eastAsia="ja-JP"/>
        </w:rPr>
        <w:t>I</w:t>
      </w:r>
      <w:r w:rsidRPr="00FE40D5">
        <w:rPr>
          <w:rFonts w:ascii="Arial" w:hAnsi="Arial" w:cs="Arial"/>
          <w:sz w:val="20"/>
          <w:szCs w:val="18"/>
          <w:lang w:val="es-ES_tradnl" w:eastAsia="ja-JP"/>
        </w:rPr>
        <w:t>nformación</w:t>
      </w:r>
    </w:p>
    <w:p w:rsidR="002151BF" w:rsidRPr="00FE40D5" w:rsidRDefault="00FE40D5" w:rsidP="00E50090">
      <w:pPr>
        <w:widowControl w:val="0"/>
        <w:numPr>
          <w:ilvl w:val="0"/>
          <w:numId w:val="47"/>
        </w:numPr>
        <w:autoSpaceDE w:val="0"/>
        <w:autoSpaceDN w:val="0"/>
        <w:adjustRightInd w:val="0"/>
        <w:spacing w:line="360" w:lineRule="auto"/>
        <w:jc w:val="both"/>
        <w:rPr>
          <w:rFonts w:ascii="Arial" w:hAnsi="Arial" w:cs="Arial"/>
          <w:sz w:val="20"/>
          <w:szCs w:val="18"/>
          <w:lang w:val="es-ES_tradnl" w:eastAsia="ja-JP"/>
        </w:rPr>
      </w:pPr>
      <w:r>
        <w:rPr>
          <w:rFonts w:ascii="Arial" w:hAnsi="Arial" w:cs="Arial"/>
          <w:sz w:val="20"/>
          <w:szCs w:val="18"/>
          <w:lang w:val="es-ES_tradnl" w:eastAsia="ja-JP"/>
        </w:rPr>
        <w:t>C</w:t>
      </w:r>
      <w:r w:rsidRPr="00FE40D5">
        <w:rPr>
          <w:rFonts w:ascii="Arial" w:hAnsi="Arial" w:cs="Arial"/>
          <w:sz w:val="20"/>
          <w:szCs w:val="18"/>
          <w:lang w:val="es-ES_tradnl" w:eastAsia="ja-JP"/>
        </w:rPr>
        <w:t xml:space="preserve">omité de </w:t>
      </w:r>
      <w:r w:rsidR="00680AC3">
        <w:rPr>
          <w:rFonts w:ascii="Arial" w:hAnsi="Arial" w:cs="Arial"/>
          <w:sz w:val="20"/>
          <w:szCs w:val="18"/>
          <w:lang w:val="es-ES_tradnl" w:eastAsia="ja-JP"/>
        </w:rPr>
        <w:t>S</w:t>
      </w:r>
      <w:r w:rsidRPr="00FE40D5">
        <w:rPr>
          <w:rFonts w:ascii="Arial" w:hAnsi="Arial" w:cs="Arial"/>
          <w:sz w:val="20"/>
          <w:szCs w:val="18"/>
          <w:lang w:val="es-ES_tradnl" w:eastAsia="ja-JP"/>
        </w:rPr>
        <w:t xml:space="preserve">eguridad y </w:t>
      </w:r>
      <w:r w:rsidR="00680AC3">
        <w:rPr>
          <w:rFonts w:ascii="Arial" w:hAnsi="Arial" w:cs="Arial"/>
          <w:sz w:val="20"/>
          <w:szCs w:val="18"/>
          <w:lang w:val="es-ES_tradnl" w:eastAsia="ja-JP"/>
        </w:rPr>
        <w:t>S</w:t>
      </w:r>
      <w:r w:rsidRPr="00FE40D5">
        <w:rPr>
          <w:rFonts w:ascii="Arial" w:hAnsi="Arial" w:cs="Arial"/>
          <w:sz w:val="20"/>
          <w:szCs w:val="18"/>
          <w:lang w:val="es-ES_tradnl" w:eastAsia="ja-JP"/>
        </w:rPr>
        <w:t xml:space="preserve">alud en el </w:t>
      </w:r>
      <w:r w:rsidR="00680AC3">
        <w:rPr>
          <w:rFonts w:ascii="Arial" w:hAnsi="Arial" w:cs="Arial"/>
          <w:sz w:val="20"/>
          <w:szCs w:val="18"/>
          <w:lang w:val="es-ES_tradnl" w:eastAsia="ja-JP"/>
        </w:rPr>
        <w:t>T</w:t>
      </w:r>
      <w:r w:rsidRPr="00FE40D5">
        <w:rPr>
          <w:rFonts w:ascii="Arial" w:hAnsi="Arial" w:cs="Arial"/>
          <w:sz w:val="20"/>
          <w:szCs w:val="18"/>
          <w:lang w:val="es-ES_tradnl" w:eastAsia="ja-JP"/>
        </w:rPr>
        <w:t>rabajo</w:t>
      </w:r>
    </w:p>
    <w:p w:rsidR="002151BF" w:rsidRPr="00FE40D5" w:rsidRDefault="00FE40D5" w:rsidP="00E50090">
      <w:pPr>
        <w:widowControl w:val="0"/>
        <w:numPr>
          <w:ilvl w:val="0"/>
          <w:numId w:val="47"/>
        </w:numPr>
        <w:autoSpaceDE w:val="0"/>
        <w:autoSpaceDN w:val="0"/>
        <w:adjustRightInd w:val="0"/>
        <w:spacing w:line="360" w:lineRule="auto"/>
        <w:jc w:val="both"/>
        <w:rPr>
          <w:rFonts w:ascii="Arial" w:hAnsi="Arial" w:cs="Arial"/>
          <w:sz w:val="20"/>
          <w:szCs w:val="18"/>
          <w:lang w:val="es-ES_tradnl" w:eastAsia="ja-JP"/>
        </w:rPr>
      </w:pPr>
      <w:r>
        <w:rPr>
          <w:rFonts w:ascii="Arial" w:hAnsi="Arial" w:cs="Arial"/>
          <w:sz w:val="20"/>
          <w:szCs w:val="18"/>
          <w:lang w:val="es-ES_tradnl" w:eastAsia="ja-JP"/>
        </w:rPr>
        <w:t>C</w:t>
      </w:r>
      <w:r w:rsidRPr="00FE40D5">
        <w:rPr>
          <w:rFonts w:ascii="Arial" w:hAnsi="Arial" w:cs="Arial"/>
          <w:sz w:val="20"/>
          <w:szCs w:val="18"/>
          <w:lang w:val="es-ES_tradnl" w:eastAsia="ja-JP"/>
        </w:rPr>
        <w:t xml:space="preserve">omité de </w:t>
      </w:r>
      <w:r w:rsidR="00680AC3">
        <w:rPr>
          <w:rFonts w:ascii="Arial" w:hAnsi="Arial" w:cs="Arial"/>
          <w:sz w:val="20"/>
          <w:szCs w:val="18"/>
          <w:lang w:val="es-ES_tradnl" w:eastAsia="ja-JP"/>
        </w:rPr>
        <w:t>G</w:t>
      </w:r>
      <w:r w:rsidRPr="00FE40D5">
        <w:rPr>
          <w:rFonts w:ascii="Arial" w:hAnsi="Arial" w:cs="Arial"/>
          <w:sz w:val="20"/>
          <w:szCs w:val="18"/>
          <w:lang w:val="es-ES_tradnl" w:eastAsia="ja-JP"/>
        </w:rPr>
        <w:t xml:space="preserve">estión </w:t>
      </w:r>
      <w:r w:rsidR="00680AC3">
        <w:rPr>
          <w:rFonts w:ascii="Arial" w:hAnsi="Arial" w:cs="Arial"/>
          <w:sz w:val="20"/>
          <w:szCs w:val="18"/>
          <w:lang w:val="es-ES_tradnl" w:eastAsia="ja-JP"/>
        </w:rPr>
        <w:t>A</w:t>
      </w:r>
      <w:r w:rsidRPr="00FE40D5">
        <w:rPr>
          <w:rFonts w:ascii="Arial" w:hAnsi="Arial" w:cs="Arial"/>
          <w:sz w:val="20"/>
          <w:szCs w:val="18"/>
          <w:lang w:val="es-ES_tradnl" w:eastAsia="ja-JP"/>
        </w:rPr>
        <w:t>mbiental</w:t>
      </w:r>
    </w:p>
    <w:p w:rsidR="002151BF" w:rsidRPr="00FE40D5" w:rsidRDefault="00FE40D5" w:rsidP="00E50090">
      <w:pPr>
        <w:widowControl w:val="0"/>
        <w:numPr>
          <w:ilvl w:val="0"/>
          <w:numId w:val="47"/>
        </w:numPr>
        <w:autoSpaceDE w:val="0"/>
        <w:autoSpaceDN w:val="0"/>
        <w:adjustRightInd w:val="0"/>
        <w:spacing w:line="360" w:lineRule="auto"/>
        <w:jc w:val="both"/>
        <w:rPr>
          <w:rFonts w:ascii="Arial" w:hAnsi="Arial" w:cs="Arial"/>
          <w:sz w:val="20"/>
          <w:szCs w:val="18"/>
          <w:lang w:val="es-ES_tradnl" w:eastAsia="ja-JP"/>
        </w:rPr>
      </w:pPr>
      <w:r>
        <w:rPr>
          <w:rFonts w:ascii="Arial" w:hAnsi="Arial" w:cs="Arial"/>
          <w:sz w:val="20"/>
          <w:szCs w:val="18"/>
          <w:lang w:val="es-ES_tradnl" w:eastAsia="ja-JP"/>
        </w:rPr>
        <w:t>C</w:t>
      </w:r>
      <w:r w:rsidRPr="00FE40D5">
        <w:rPr>
          <w:rFonts w:ascii="Arial" w:hAnsi="Arial" w:cs="Arial"/>
          <w:sz w:val="20"/>
          <w:szCs w:val="18"/>
          <w:lang w:val="es-ES_tradnl" w:eastAsia="ja-JP"/>
        </w:rPr>
        <w:t xml:space="preserve">omité de </w:t>
      </w:r>
      <w:r w:rsidR="00680AC3">
        <w:rPr>
          <w:rFonts w:ascii="Arial" w:hAnsi="Arial" w:cs="Arial"/>
          <w:sz w:val="20"/>
          <w:szCs w:val="18"/>
          <w:lang w:val="es-ES_tradnl" w:eastAsia="ja-JP"/>
        </w:rPr>
        <w:t>S</w:t>
      </w:r>
      <w:r w:rsidRPr="00FE40D5">
        <w:rPr>
          <w:rFonts w:ascii="Arial" w:hAnsi="Arial" w:cs="Arial"/>
          <w:sz w:val="20"/>
          <w:szCs w:val="18"/>
          <w:lang w:val="es-ES_tradnl" w:eastAsia="ja-JP"/>
        </w:rPr>
        <w:t>eguridad</w:t>
      </w:r>
    </w:p>
    <w:p w:rsidR="002151BF" w:rsidRPr="00FE40D5" w:rsidRDefault="00FE40D5" w:rsidP="00E50090">
      <w:pPr>
        <w:widowControl w:val="0"/>
        <w:numPr>
          <w:ilvl w:val="0"/>
          <w:numId w:val="47"/>
        </w:numPr>
        <w:autoSpaceDE w:val="0"/>
        <w:autoSpaceDN w:val="0"/>
        <w:adjustRightInd w:val="0"/>
        <w:spacing w:line="360" w:lineRule="auto"/>
        <w:jc w:val="both"/>
        <w:rPr>
          <w:rFonts w:ascii="Arial" w:hAnsi="Arial" w:cs="Arial"/>
          <w:sz w:val="20"/>
          <w:szCs w:val="18"/>
          <w:lang w:val="es-ES_tradnl" w:eastAsia="ja-JP"/>
        </w:rPr>
      </w:pPr>
      <w:r>
        <w:rPr>
          <w:rFonts w:ascii="Arial" w:hAnsi="Arial" w:cs="Arial"/>
          <w:sz w:val="20"/>
          <w:szCs w:val="18"/>
          <w:lang w:val="es-ES_tradnl" w:eastAsia="ja-JP"/>
        </w:rPr>
        <w:t>C</w:t>
      </w:r>
      <w:r w:rsidRPr="00FE40D5">
        <w:rPr>
          <w:rFonts w:ascii="Arial" w:hAnsi="Arial" w:cs="Arial"/>
          <w:sz w:val="20"/>
          <w:szCs w:val="18"/>
          <w:lang w:val="es-ES_tradnl" w:eastAsia="ja-JP"/>
        </w:rPr>
        <w:t xml:space="preserve">omité de </w:t>
      </w:r>
      <w:r w:rsidR="00680AC3">
        <w:rPr>
          <w:rFonts w:ascii="Arial" w:hAnsi="Arial" w:cs="Arial"/>
          <w:sz w:val="20"/>
          <w:szCs w:val="18"/>
          <w:lang w:val="es-ES_tradnl" w:eastAsia="ja-JP"/>
        </w:rPr>
        <w:t>S</w:t>
      </w:r>
      <w:r w:rsidRPr="00FE40D5">
        <w:rPr>
          <w:rFonts w:ascii="Arial" w:hAnsi="Arial" w:cs="Arial"/>
          <w:sz w:val="20"/>
          <w:szCs w:val="18"/>
          <w:lang w:val="es-ES_tradnl" w:eastAsia="ja-JP"/>
        </w:rPr>
        <w:t xml:space="preserve">eguridad </w:t>
      </w:r>
      <w:r w:rsidR="00680AC3">
        <w:rPr>
          <w:rFonts w:ascii="Arial" w:hAnsi="Arial" w:cs="Arial"/>
          <w:sz w:val="20"/>
          <w:szCs w:val="18"/>
          <w:lang w:val="es-ES_tradnl" w:eastAsia="ja-JP"/>
        </w:rPr>
        <w:t>B</w:t>
      </w:r>
      <w:r w:rsidRPr="00FE40D5">
        <w:rPr>
          <w:rFonts w:ascii="Arial" w:hAnsi="Arial" w:cs="Arial"/>
          <w:sz w:val="20"/>
          <w:szCs w:val="18"/>
          <w:lang w:val="es-ES_tradnl" w:eastAsia="ja-JP"/>
        </w:rPr>
        <w:t xml:space="preserve">iológica y </w:t>
      </w:r>
      <w:r w:rsidR="00680AC3">
        <w:rPr>
          <w:rFonts w:ascii="Arial" w:hAnsi="Arial" w:cs="Arial"/>
          <w:sz w:val="20"/>
          <w:szCs w:val="18"/>
          <w:lang w:val="es-ES_tradnl" w:eastAsia="ja-JP"/>
        </w:rPr>
        <w:t>Q</w:t>
      </w:r>
      <w:r w:rsidRPr="00FE40D5">
        <w:rPr>
          <w:rFonts w:ascii="Arial" w:hAnsi="Arial" w:cs="Arial"/>
          <w:sz w:val="20"/>
          <w:szCs w:val="18"/>
          <w:lang w:val="es-ES_tradnl" w:eastAsia="ja-JP"/>
        </w:rPr>
        <w:t>uímica</w:t>
      </w:r>
    </w:p>
    <w:p w:rsidR="002151BF" w:rsidRPr="00FE40D5" w:rsidRDefault="002151BF" w:rsidP="00FE40D5">
      <w:pPr>
        <w:widowControl w:val="0"/>
        <w:autoSpaceDE w:val="0"/>
        <w:autoSpaceDN w:val="0"/>
        <w:adjustRightInd w:val="0"/>
        <w:spacing w:line="360" w:lineRule="auto"/>
        <w:rPr>
          <w:rFonts w:ascii="Arial" w:hAnsi="Arial" w:cs="Arial"/>
          <w:sz w:val="20"/>
          <w:szCs w:val="18"/>
          <w:lang w:val="es-ES_tradnl" w:eastAsia="ja-JP"/>
        </w:rPr>
      </w:pPr>
    </w:p>
    <w:p w:rsidR="002151BF" w:rsidRPr="00FE40D5" w:rsidRDefault="00FE40D5" w:rsidP="00FE40D5">
      <w:pPr>
        <w:widowControl w:val="0"/>
        <w:autoSpaceDE w:val="0"/>
        <w:autoSpaceDN w:val="0"/>
        <w:adjustRightInd w:val="0"/>
        <w:spacing w:line="360" w:lineRule="auto"/>
        <w:jc w:val="both"/>
        <w:rPr>
          <w:rFonts w:ascii="Arial" w:hAnsi="Arial" w:cs="Arial"/>
          <w:sz w:val="20"/>
          <w:szCs w:val="18"/>
          <w:lang w:val="es-ES_tradnl" w:eastAsia="ja-JP"/>
        </w:rPr>
      </w:pPr>
      <w:r>
        <w:rPr>
          <w:rFonts w:ascii="Arial" w:hAnsi="Arial" w:cs="Arial"/>
          <w:sz w:val="20"/>
          <w:szCs w:val="18"/>
          <w:lang w:val="es-ES_tradnl" w:eastAsia="ja-JP"/>
        </w:rPr>
        <w:t>C</w:t>
      </w:r>
      <w:r w:rsidRPr="00FE40D5">
        <w:rPr>
          <w:rFonts w:ascii="Arial" w:hAnsi="Arial" w:cs="Arial"/>
          <w:sz w:val="20"/>
          <w:szCs w:val="18"/>
          <w:lang w:val="es-ES_tradnl" w:eastAsia="ja-JP"/>
        </w:rPr>
        <w:t xml:space="preserve">ada órgano tiene funciones específicas que se encontrarán señaladas en el reglamento específico que para tal efecto se apruebe por la universidad. </w:t>
      </w:r>
    </w:p>
    <w:p w:rsidR="002151BF" w:rsidRPr="00FE40D5" w:rsidRDefault="002151BF" w:rsidP="00FE40D5">
      <w:pPr>
        <w:spacing w:line="360" w:lineRule="auto"/>
        <w:jc w:val="both"/>
        <w:rPr>
          <w:rFonts w:ascii="Arial" w:hAnsi="Arial" w:cs="Arial"/>
          <w:b/>
          <w:sz w:val="20"/>
          <w:szCs w:val="18"/>
          <w:lang w:val="es-ES_tradnl" w:eastAsia="ja-JP"/>
        </w:rPr>
      </w:pPr>
    </w:p>
    <w:p w:rsidR="002151BF" w:rsidRPr="00FE40D5" w:rsidRDefault="00FE40D5" w:rsidP="00E50090">
      <w:pPr>
        <w:numPr>
          <w:ilvl w:val="0"/>
          <w:numId w:val="48"/>
        </w:numPr>
        <w:spacing w:after="200" w:line="360" w:lineRule="auto"/>
        <w:jc w:val="both"/>
        <w:rPr>
          <w:rFonts w:ascii="Arial" w:hAnsi="Arial" w:cs="Arial"/>
          <w:b/>
          <w:sz w:val="20"/>
          <w:szCs w:val="18"/>
          <w:lang w:val="es-ES_tradnl" w:eastAsia="ja-JP"/>
        </w:rPr>
      </w:pPr>
      <w:r>
        <w:rPr>
          <w:rFonts w:ascii="Arial" w:hAnsi="Arial" w:cs="Arial"/>
          <w:b/>
          <w:sz w:val="20"/>
          <w:szCs w:val="18"/>
          <w:lang w:val="es-ES_tradnl" w:eastAsia="ja-JP"/>
        </w:rPr>
        <w:t>L</w:t>
      </w:r>
      <w:r w:rsidRPr="00FE40D5">
        <w:rPr>
          <w:rFonts w:ascii="Arial" w:hAnsi="Arial" w:cs="Arial"/>
          <w:b/>
          <w:sz w:val="20"/>
          <w:szCs w:val="18"/>
          <w:lang w:val="es-ES_tradnl" w:eastAsia="ja-JP"/>
        </w:rPr>
        <w:t xml:space="preserve">a </w:t>
      </w:r>
      <w:r w:rsidR="00680AC3">
        <w:rPr>
          <w:rFonts w:ascii="Arial" w:hAnsi="Arial" w:cs="Arial"/>
          <w:b/>
          <w:sz w:val="20"/>
          <w:szCs w:val="18"/>
          <w:lang w:val="es-ES_tradnl" w:eastAsia="ja-JP"/>
        </w:rPr>
        <w:t>J</w:t>
      </w:r>
      <w:r w:rsidRPr="00FE40D5">
        <w:rPr>
          <w:rFonts w:ascii="Arial" w:hAnsi="Arial" w:cs="Arial"/>
          <w:b/>
          <w:sz w:val="20"/>
          <w:szCs w:val="18"/>
          <w:lang w:val="es-ES_tradnl" w:eastAsia="ja-JP"/>
        </w:rPr>
        <w:t xml:space="preserve">efatura de </w:t>
      </w:r>
      <w:r w:rsidR="00680AC3">
        <w:rPr>
          <w:rFonts w:ascii="Arial" w:hAnsi="Arial" w:cs="Arial"/>
          <w:b/>
          <w:sz w:val="20"/>
          <w:szCs w:val="18"/>
          <w:lang w:val="es-ES_tradnl" w:eastAsia="ja-JP"/>
        </w:rPr>
        <w:t>A</w:t>
      </w:r>
      <w:r w:rsidRPr="00FE40D5">
        <w:rPr>
          <w:rFonts w:ascii="Arial" w:hAnsi="Arial" w:cs="Arial"/>
          <w:b/>
          <w:sz w:val="20"/>
          <w:szCs w:val="18"/>
          <w:lang w:val="es-ES_tradnl" w:eastAsia="ja-JP"/>
        </w:rPr>
        <w:t xml:space="preserve">dministración y </w:t>
      </w:r>
      <w:r w:rsidR="00680AC3">
        <w:rPr>
          <w:rFonts w:ascii="Arial" w:hAnsi="Arial" w:cs="Arial"/>
          <w:b/>
          <w:sz w:val="20"/>
          <w:szCs w:val="18"/>
          <w:lang w:val="es-ES_tradnl" w:eastAsia="ja-JP"/>
        </w:rPr>
        <w:t>T</w:t>
      </w:r>
      <w:r w:rsidRPr="00FE40D5">
        <w:rPr>
          <w:rFonts w:ascii="Arial" w:hAnsi="Arial" w:cs="Arial"/>
          <w:b/>
          <w:sz w:val="20"/>
          <w:szCs w:val="18"/>
          <w:lang w:val="es-ES_tradnl" w:eastAsia="ja-JP"/>
        </w:rPr>
        <w:t xml:space="preserve">alento </w:t>
      </w:r>
      <w:r w:rsidR="00680AC3">
        <w:rPr>
          <w:rFonts w:ascii="Arial" w:hAnsi="Arial" w:cs="Arial"/>
          <w:b/>
          <w:sz w:val="20"/>
          <w:szCs w:val="18"/>
          <w:lang w:val="es-ES_tradnl" w:eastAsia="ja-JP"/>
        </w:rPr>
        <w:t>H</w:t>
      </w:r>
      <w:r w:rsidRPr="00FE40D5">
        <w:rPr>
          <w:rFonts w:ascii="Arial" w:hAnsi="Arial" w:cs="Arial"/>
          <w:b/>
          <w:sz w:val="20"/>
          <w:szCs w:val="18"/>
          <w:lang w:val="es-ES_tradnl" w:eastAsia="ja-JP"/>
        </w:rPr>
        <w:t>umano</w:t>
      </w:r>
    </w:p>
    <w:p w:rsidR="002151BF" w:rsidRDefault="00FE40D5" w:rsidP="00FE40D5">
      <w:pPr>
        <w:spacing w:line="360" w:lineRule="auto"/>
        <w:jc w:val="both"/>
        <w:rPr>
          <w:rFonts w:ascii="Arial" w:hAnsi="Arial" w:cs="Arial"/>
          <w:sz w:val="20"/>
          <w:szCs w:val="18"/>
          <w:lang w:val="es-ES_tradnl" w:eastAsia="ja-JP"/>
        </w:rPr>
      </w:pPr>
      <w:r>
        <w:rPr>
          <w:rFonts w:ascii="Arial" w:hAnsi="Arial" w:cs="Arial"/>
          <w:sz w:val="20"/>
          <w:szCs w:val="18"/>
          <w:lang w:val="es-ES_tradnl" w:eastAsia="ja-JP"/>
        </w:rPr>
        <w:t>L</w:t>
      </w:r>
      <w:r w:rsidRPr="00FE40D5">
        <w:rPr>
          <w:rFonts w:ascii="Arial" w:hAnsi="Arial" w:cs="Arial"/>
          <w:sz w:val="20"/>
          <w:szCs w:val="18"/>
          <w:lang w:val="es-ES_tradnl" w:eastAsia="ja-JP"/>
        </w:rPr>
        <w:t xml:space="preserve">a </w:t>
      </w:r>
      <w:r w:rsidR="00680AC3">
        <w:rPr>
          <w:rFonts w:ascii="Arial" w:hAnsi="Arial" w:cs="Arial"/>
          <w:sz w:val="20"/>
          <w:szCs w:val="18"/>
          <w:lang w:val="es-ES_tradnl" w:eastAsia="ja-JP"/>
        </w:rPr>
        <w:t>J</w:t>
      </w:r>
      <w:r w:rsidRPr="00FE40D5">
        <w:rPr>
          <w:rFonts w:ascii="Arial" w:hAnsi="Arial" w:cs="Arial"/>
          <w:sz w:val="20"/>
          <w:szCs w:val="18"/>
          <w:lang w:val="es-ES_tradnl" w:eastAsia="ja-JP"/>
        </w:rPr>
        <w:t xml:space="preserve">efatura de </w:t>
      </w:r>
      <w:r w:rsidR="00680AC3">
        <w:rPr>
          <w:rFonts w:ascii="Arial" w:hAnsi="Arial" w:cs="Arial"/>
          <w:sz w:val="20"/>
          <w:szCs w:val="18"/>
          <w:lang w:val="es-ES_tradnl" w:eastAsia="ja-JP"/>
        </w:rPr>
        <w:t>A</w:t>
      </w:r>
      <w:r w:rsidRPr="00FE40D5">
        <w:rPr>
          <w:rFonts w:ascii="Arial" w:hAnsi="Arial" w:cs="Arial"/>
          <w:sz w:val="20"/>
          <w:szCs w:val="18"/>
          <w:lang w:val="es-ES_tradnl" w:eastAsia="ja-JP"/>
        </w:rPr>
        <w:t xml:space="preserve">dministración y </w:t>
      </w:r>
      <w:r w:rsidR="00680AC3">
        <w:rPr>
          <w:rFonts w:ascii="Arial" w:hAnsi="Arial" w:cs="Arial"/>
          <w:sz w:val="20"/>
          <w:szCs w:val="18"/>
          <w:lang w:val="es-ES_tradnl" w:eastAsia="ja-JP"/>
        </w:rPr>
        <w:t>T</w:t>
      </w:r>
      <w:r w:rsidRPr="00FE40D5">
        <w:rPr>
          <w:rFonts w:ascii="Arial" w:hAnsi="Arial" w:cs="Arial"/>
          <w:sz w:val="20"/>
          <w:szCs w:val="18"/>
          <w:lang w:val="es-ES_tradnl" w:eastAsia="ja-JP"/>
        </w:rPr>
        <w:t xml:space="preserve">alento </w:t>
      </w:r>
      <w:r w:rsidR="00680AC3">
        <w:rPr>
          <w:rFonts w:ascii="Arial" w:hAnsi="Arial" w:cs="Arial"/>
          <w:sz w:val="20"/>
          <w:szCs w:val="18"/>
          <w:lang w:val="es-ES_tradnl" w:eastAsia="ja-JP"/>
        </w:rPr>
        <w:t>H</w:t>
      </w:r>
      <w:r w:rsidRPr="00FE40D5">
        <w:rPr>
          <w:rFonts w:ascii="Arial" w:hAnsi="Arial" w:cs="Arial"/>
          <w:sz w:val="20"/>
          <w:szCs w:val="18"/>
          <w:lang w:val="es-ES_tradnl" w:eastAsia="ja-JP"/>
        </w:rPr>
        <w:t xml:space="preserve">umano </w:t>
      </w:r>
      <w:bookmarkStart w:id="6" w:name="_Hlk527709268"/>
      <w:r w:rsidRPr="00FE40D5">
        <w:rPr>
          <w:rFonts w:ascii="Arial" w:hAnsi="Arial" w:cs="Arial"/>
          <w:sz w:val="20"/>
          <w:szCs w:val="18"/>
          <w:lang w:val="es-ES_tradnl" w:eastAsia="ja-JP"/>
        </w:rPr>
        <w:t xml:space="preserve">es el órgano de línea que depende de la </w:t>
      </w:r>
      <w:r w:rsidR="00621841">
        <w:rPr>
          <w:rFonts w:ascii="Arial" w:hAnsi="Arial" w:cs="Arial"/>
          <w:sz w:val="20"/>
          <w:szCs w:val="18"/>
          <w:lang w:val="es-ES_tradnl" w:eastAsia="ja-JP"/>
        </w:rPr>
        <w:t>Ge</w:t>
      </w:r>
      <w:r w:rsidRPr="00FE40D5">
        <w:rPr>
          <w:rFonts w:ascii="Arial" w:hAnsi="Arial" w:cs="Arial"/>
          <w:sz w:val="20"/>
          <w:szCs w:val="18"/>
          <w:lang w:val="es-ES_tradnl" w:eastAsia="ja-JP"/>
        </w:rPr>
        <w:t xml:space="preserve">rencia </w:t>
      </w:r>
      <w:r w:rsidR="00621841">
        <w:rPr>
          <w:rFonts w:ascii="Arial" w:hAnsi="Arial" w:cs="Arial"/>
          <w:sz w:val="20"/>
          <w:szCs w:val="18"/>
          <w:lang w:val="es-ES_tradnl" w:eastAsia="ja-JP"/>
        </w:rPr>
        <w:t>g</w:t>
      </w:r>
      <w:r w:rsidRPr="00FE40D5">
        <w:rPr>
          <w:rFonts w:ascii="Arial" w:hAnsi="Arial" w:cs="Arial"/>
          <w:sz w:val="20"/>
          <w:szCs w:val="18"/>
          <w:lang w:val="es-ES_tradnl" w:eastAsia="ja-JP"/>
        </w:rPr>
        <w:t xml:space="preserve">eneral y tiene por finalidad, conducir la gestión administrativa, incluyendo el recurso humano, así como la gestión económica de la universidad. </w:t>
      </w:r>
    </w:p>
    <w:p w:rsidR="00680AC3" w:rsidRPr="00FE40D5" w:rsidRDefault="00680AC3" w:rsidP="00FE40D5">
      <w:pPr>
        <w:spacing w:line="360" w:lineRule="auto"/>
        <w:jc w:val="both"/>
        <w:rPr>
          <w:rFonts w:ascii="Arial" w:hAnsi="Arial" w:cs="Arial"/>
          <w:sz w:val="20"/>
          <w:szCs w:val="18"/>
          <w:lang w:val="es-ES_tradnl" w:eastAsia="ja-JP"/>
        </w:rPr>
      </w:pPr>
    </w:p>
    <w:bookmarkEnd w:id="6"/>
    <w:p w:rsidR="002151BF" w:rsidRPr="00FE40D5" w:rsidRDefault="00FE40D5" w:rsidP="00E50090">
      <w:pPr>
        <w:numPr>
          <w:ilvl w:val="0"/>
          <w:numId w:val="48"/>
        </w:numPr>
        <w:spacing w:after="200" w:line="360" w:lineRule="auto"/>
        <w:jc w:val="both"/>
        <w:rPr>
          <w:rFonts w:ascii="Arial" w:hAnsi="Arial" w:cs="Arial"/>
          <w:b/>
          <w:sz w:val="20"/>
          <w:szCs w:val="18"/>
          <w:lang w:val="es-ES_tradnl" w:eastAsia="ja-JP"/>
        </w:rPr>
      </w:pPr>
      <w:r>
        <w:rPr>
          <w:rFonts w:ascii="Arial" w:hAnsi="Arial" w:cs="Arial"/>
          <w:b/>
          <w:sz w:val="20"/>
          <w:szCs w:val="18"/>
          <w:lang w:val="es-ES_tradnl" w:eastAsia="ja-JP"/>
        </w:rPr>
        <w:t>L</w:t>
      </w:r>
      <w:r w:rsidRPr="00FE40D5">
        <w:rPr>
          <w:rFonts w:ascii="Arial" w:hAnsi="Arial" w:cs="Arial"/>
          <w:b/>
          <w:sz w:val="20"/>
          <w:szCs w:val="18"/>
          <w:lang w:val="es-ES_tradnl" w:eastAsia="ja-JP"/>
        </w:rPr>
        <w:t xml:space="preserve">a </w:t>
      </w:r>
      <w:r w:rsidR="00680AC3">
        <w:rPr>
          <w:rFonts w:ascii="Arial" w:hAnsi="Arial" w:cs="Arial"/>
          <w:b/>
          <w:sz w:val="20"/>
          <w:szCs w:val="18"/>
          <w:lang w:val="es-ES_tradnl" w:eastAsia="ja-JP"/>
        </w:rPr>
        <w:t>J</w:t>
      </w:r>
      <w:r w:rsidRPr="00FE40D5">
        <w:rPr>
          <w:rFonts w:ascii="Arial" w:hAnsi="Arial" w:cs="Arial"/>
          <w:b/>
          <w:sz w:val="20"/>
          <w:szCs w:val="18"/>
          <w:lang w:val="es-ES_tradnl" w:eastAsia="ja-JP"/>
        </w:rPr>
        <w:t xml:space="preserve">efatura de </w:t>
      </w:r>
      <w:r w:rsidR="00680AC3">
        <w:rPr>
          <w:rFonts w:ascii="Arial" w:hAnsi="Arial" w:cs="Arial"/>
          <w:b/>
          <w:sz w:val="20"/>
          <w:szCs w:val="18"/>
          <w:lang w:val="es-ES_tradnl" w:eastAsia="ja-JP"/>
        </w:rPr>
        <w:t>I</w:t>
      </w:r>
      <w:r w:rsidRPr="00FE40D5">
        <w:rPr>
          <w:rFonts w:ascii="Arial" w:hAnsi="Arial" w:cs="Arial"/>
          <w:b/>
          <w:sz w:val="20"/>
          <w:szCs w:val="18"/>
          <w:lang w:val="es-ES_tradnl" w:eastAsia="ja-JP"/>
        </w:rPr>
        <w:t>nfraestructura</w:t>
      </w:r>
      <w:r w:rsidR="00680AC3">
        <w:rPr>
          <w:rFonts w:ascii="Arial" w:hAnsi="Arial" w:cs="Arial"/>
          <w:b/>
          <w:sz w:val="20"/>
          <w:szCs w:val="18"/>
          <w:lang w:val="es-ES_tradnl" w:eastAsia="ja-JP"/>
        </w:rPr>
        <w:t>,</w:t>
      </w:r>
      <w:r w:rsidRPr="00FE40D5">
        <w:rPr>
          <w:rFonts w:ascii="Arial" w:hAnsi="Arial" w:cs="Arial"/>
          <w:b/>
          <w:sz w:val="20"/>
          <w:szCs w:val="18"/>
          <w:lang w:val="es-ES_tradnl" w:eastAsia="ja-JP"/>
        </w:rPr>
        <w:t xml:space="preserve"> </w:t>
      </w:r>
      <w:r w:rsidR="00680AC3">
        <w:rPr>
          <w:rFonts w:ascii="Arial" w:hAnsi="Arial" w:cs="Arial"/>
          <w:b/>
          <w:sz w:val="20"/>
          <w:szCs w:val="18"/>
          <w:lang w:val="es-ES_tradnl" w:eastAsia="ja-JP"/>
        </w:rPr>
        <w:t>M</w:t>
      </w:r>
      <w:r w:rsidRPr="00FE40D5">
        <w:rPr>
          <w:rFonts w:ascii="Arial" w:hAnsi="Arial" w:cs="Arial"/>
          <w:b/>
          <w:sz w:val="20"/>
          <w:szCs w:val="18"/>
          <w:lang w:val="es-ES_tradnl" w:eastAsia="ja-JP"/>
        </w:rPr>
        <w:t>antenimiento</w:t>
      </w:r>
      <w:r w:rsidR="00680AC3">
        <w:rPr>
          <w:rFonts w:ascii="Arial" w:hAnsi="Arial" w:cs="Arial"/>
          <w:b/>
          <w:sz w:val="20"/>
          <w:szCs w:val="18"/>
          <w:lang w:val="es-ES_tradnl" w:eastAsia="ja-JP"/>
        </w:rPr>
        <w:t xml:space="preserve"> y Vigilancia</w:t>
      </w:r>
    </w:p>
    <w:p w:rsidR="002151BF" w:rsidRDefault="00680AC3" w:rsidP="00FE40D5">
      <w:pPr>
        <w:spacing w:line="360" w:lineRule="auto"/>
        <w:jc w:val="both"/>
        <w:rPr>
          <w:rFonts w:ascii="Arial" w:hAnsi="Arial" w:cs="Arial"/>
          <w:sz w:val="20"/>
          <w:szCs w:val="18"/>
          <w:lang w:val="es-ES_tradnl" w:eastAsia="ja-JP"/>
        </w:rPr>
      </w:pPr>
      <w:r w:rsidRPr="00FE40D5">
        <w:rPr>
          <w:rFonts w:ascii="Arial" w:hAnsi="Arial" w:cs="Arial"/>
          <w:sz w:val="20"/>
          <w:szCs w:val="18"/>
          <w:lang w:val="es-ES_tradnl" w:eastAsia="ja-JP"/>
        </w:rPr>
        <w:t>La</w:t>
      </w:r>
      <w:r w:rsidR="00FE40D5" w:rsidRPr="00FE40D5">
        <w:rPr>
          <w:rFonts w:ascii="Arial" w:hAnsi="Arial" w:cs="Arial"/>
          <w:sz w:val="20"/>
          <w:szCs w:val="18"/>
          <w:lang w:val="es-ES_tradnl" w:eastAsia="ja-JP"/>
        </w:rPr>
        <w:t xml:space="preserve"> </w:t>
      </w:r>
      <w:r w:rsidRPr="00680AC3">
        <w:rPr>
          <w:rFonts w:ascii="Arial" w:hAnsi="Arial" w:cs="Arial"/>
          <w:sz w:val="20"/>
          <w:szCs w:val="18"/>
          <w:lang w:val="es-ES_tradnl" w:eastAsia="ja-JP"/>
        </w:rPr>
        <w:t xml:space="preserve">Jefatura de Infraestructura, Mantenimiento y Vigilancia </w:t>
      </w:r>
      <w:r w:rsidR="00FE40D5" w:rsidRPr="00FE40D5">
        <w:rPr>
          <w:rFonts w:ascii="Arial" w:hAnsi="Arial" w:cs="Arial"/>
          <w:sz w:val="20"/>
          <w:szCs w:val="18"/>
          <w:lang w:val="es-ES_tradnl" w:eastAsia="ja-JP"/>
        </w:rPr>
        <w:t>es el órgano encargado de conducir la gestión de la infraestructura de la universidad.</w:t>
      </w:r>
    </w:p>
    <w:p w:rsidR="00680AC3" w:rsidRDefault="00680AC3" w:rsidP="00FE40D5">
      <w:pPr>
        <w:spacing w:line="360" w:lineRule="auto"/>
        <w:jc w:val="both"/>
        <w:rPr>
          <w:rFonts w:ascii="Arial" w:hAnsi="Arial" w:cs="Arial"/>
          <w:sz w:val="20"/>
          <w:szCs w:val="18"/>
          <w:lang w:val="es-ES_tradnl" w:eastAsia="ja-JP"/>
        </w:rPr>
      </w:pPr>
    </w:p>
    <w:p w:rsidR="00AC182C" w:rsidRPr="00FE40D5" w:rsidRDefault="00AC182C" w:rsidP="00FE40D5">
      <w:pPr>
        <w:spacing w:line="360" w:lineRule="auto"/>
        <w:jc w:val="both"/>
        <w:rPr>
          <w:rFonts w:ascii="Arial" w:hAnsi="Arial" w:cs="Arial"/>
          <w:sz w:val="20"/>
          <w:szCs w:val="18"/>
          <w:lang w:val="es-ES_tradnl" w:eastAsia="ja-JP"/>
        </w:rPr>
      </w:pPr>
    </w:p>
    <w:p w:rsidR="002151BF" w:rsidRPr="00FE40D5" w:rsidRDefault="002F02A8" w:rsidP="00E50090">
      <w:pPr>
        <w:numPr>
          <w:ilvl w:val="0"/>
          <w:numId w:val="48"/>
        </w:numPr>
        <w:spacing w:after="200" w:line="360" w:lineRule="auto"/>
        <w:jc w:val="both"/>
        <w:rPr>
          <w:rFonts w:ascii="Arial" w:hAnsi="Arial" w:cs="Arial"/>
          <w:b/>
          <w:sz w:val="20"/>
          <w:szCs w:val="18"/>
          <w:lang w:val="es-ES_tradnl" w:eastAsia="ja-JP"/>
        </w:rPr>
      </w:pPr>
      <w:r>
        <w:rPr>
          <w:rFonts w:ascii="Arial" w:hAnsi="Arial" w:cs="Arial"/>
          <w:b/>
          <w:sz w:val="20"/>
          <w:szCs w:val="18"/>
          <w:lang w:val="es-ES_tradnl" w:eastAsia="ja-JP"/>
        </w:rPr>
        <w:lastRenderedPageBreak/>
        <w:t>L</w:t>
      </w:r>
      <w:r w:rsidR="00FE40D5" w:rsidRPr="00FE40D5">
        <w:rPr>
          <w:rFonts w:ascii="Arial" w:hAnsi="Arial" w:cs="Arial"/>
          <w:b/>
          <w:sz w:val="20"/>
          <w:szCs w:val="18"/>
          <w:lang w:val="es-ES_tradnl" w:eastAsia="ja-JP"/>
        </w:rPr>
        <w:t xml:space="preserve">a </w:t>
      </w:r>
      <w:r w:rsidR="00680AC3">
        <w:rPr>
          <w:rFonts w:ascii="Arial" w:hAnsi="Arial" w:cs="Arial"/>
          <w:b/>
          <w:sz w:val="20"/>
          <w:szCs w:val="18"/>
          <w:lang w:val="es-ES_tradnl" w:eastAsia="ja-JP"/>
        </w:rPr>
        <w:t>J</w:t>
      </w:r>
      <w:r w:rsidR="00FE40D5" w:rsidRPr="00FE40D5">
        <w:rPr>
          <w:rFonts w:ascii="Arial" w:hAnsi="Arial" w:cs="Arial"/>
          <w:b/>
          <w:sz w:val="20"/>
          <w:szCs w:val="18"/>
          <w:lang w:val="es-ES_tradnl" w:eastAsia="ja-JP"/>
        </w:rPr>
        <w:t xml:space="preserve">efatura de </w:t>
      </w:r>
      <w:r w:rsidR="00680AC3">
        <w:rPr>
          <w:rFonts w:ascii="Arial" w:hAnsi="Arial" w:cs="Arial"/>
          <w:b/>
          <w:sz w:val="20"/>
          <w:szCs w:val="18"/>
          <w:lang w:val="es-ES_tradnl" w:eastAsia="ja-JP"/>
        </w:rPr>
        <w:t>A</w:t>
      </w:r>
      <w:r w:rsidR="00FE40D5" w:rsidRPr="00FE40D5">
        <w:rPr>
          <w:rFonts w:ascii="Arial" w:hAnsi="Arial" w:cs="Arial"/>
          <w:b/>
          <w:sz w:val="20"/>
          <w:szCs w:val="18"/>
          <w:lang w:val="es-ES_tradnl" w:eastAsia="ja-JP"/>
        </w:rPr>
        <w:t xml:space="preserve">dministración </w:t>
      </w:r>
      <w:r w:rsidR="00680AC3">
        <w:rPr>
          <w:rFonts w:ascii="Arial" w:hAnsi="Arial" w:cs="Arial"/>
          <w:b/>
          <w:sz w:val="20"/>
          <w:szCs w:val="18"/>
          <w:lang w:val="es-ES_tradnl" w:eastAsia="ja-JP"/>
        </w:rPr>
        <w:t>F</w:t>
      </w:r>
      <w:r w:rsidR="00FE40D5" w:rsidRPr="00FE40D5">
        <w:rPr>
          <w:rFonts w:ascii="Arial" w:hAnsi="Arial" w:cs="Arial"/>
          <w:b/>
          <w:sz w:val="20"/>
          <w:szCs w:val="18"/>
          <w:lang w:val="es-ES_tradnl" w:eastAsia="ja-JP"/>
        </w:rPr>
        <w:t>inanciera</w:t>
      </w:r>
    </w:p>
    <w:p w:rsidR="002151BF" w:rsidRDefault="002F02A8" w:rsidP="00FE40D5">
      <w:pPr>
        <w:spacing w:line="360" w:lineRule="auto"/>
        <w:jc w:val="both"/>
        <w:rPr>
          <w:rFonts w:ascii="Arial" w:hAnsi="Arial" w:cs="Arial"/>
          <w:sz w:val="20"/>
          <w:szCs w:val="18"/>
          <w:lang w:val="es-ES_tradnl" w:eastAsia="ja-JP"/>
        </w:rPr>
      </w:pPr>
      <w:r>
        <w:rPr>
          <w:rFonts w:ascii="Arial" w:hAnsi="Arial" w:cs="Arial"/>
          <w:sz w:val="20"/>
          <w:szCs w:val="18"/>
          <w:lang w:val="es-ES_tradnl" w:eastAsia="ja-JP"/>
        </w:rPr>
        <w:t>L</w:t>
      </w:r>
      <w:r w:rsidR="00FE40D5" w:rsidRPr="00FE40D5">
        <w:rPr>
          <w:rFonts w:ascii="Arial" w:hAnsi="Arial" w:cs="Arial"/>
          <w:sz w:val="20"/>
          <w:szCs w:val="18"/>
          <w:lang w:val="es-ES_tradnl" w:eastAsia="ja-JP"/>
        </w:rPr>
        <w:t xml:space="preserve">a </w:t>
      </w:r>
      <w:r w:rsidR="00680AC3">
        <w:rPr>
          <w:rFonts w:ascii="Arial" w:hAnsi="Arial" w:cs="Arial"/>
          <w:sz w:val="20"/>
          <w:szCs w:val="18"/>
          <w:lang w:val="es-ES_tradnl" w:eastAsia="ja-JP"/>
        </w:rPr>
        <w:t>J</w:t>
      </w:r>
      <w:r w:rsidR="00FE40D5" w:rsidRPr="00FE40D5">
        <w:rPr>
          <w:rFonts w:ascii="Arial" w:hAnsi="Arial" w:cs="Arial"/>
          <w:sz w:val="20"/>
          <w:szCs w:val="18"/>
          <w:lang w:val="es-ES_tradnl" w:eastAsia="ja-JP"/>
        </w:rPr>
        <w:t xml:space="preserve">efatura de </w:t>
      </w:r>
      <w:r w:rsidR="00680AC3">
        <w:rPr>
          <w:rFonts w:ascii="Arial" w:hAnsi="Arial" w:cs="Arial"/>
          <w:sz w:val="20"/>
          <w:szCs w:val="18"/>
          <w:lang w:val="es-ES_tradnl" w:eastAsia="ja-JP"/>
        </w:rPr>
        <w:t>A</w:t>
      </w:r>
      <w:r w:rsidR="00FE40D5" w:rsidRPr="00FE40D5">
        <w:rPr>
          <w:rFonts w:ascii="Arial" w:hAnsi="Arial" w:cs="Arial"/>
          <w:sz w:val="20"/>
          <w:szCs w:val="18"/>
          <w:lang w:val="es-ES_tradnl" w:eastAsia="ja-JP"/>
        </w:rPr>
        <w:t xml:space="preserve">dministración </w:t>
      </w:r>
      <w:r w:rsidR="00680AC3">
        <w:rPr>
          <w:rFonts w:ascii="Arial" w:hAnsi="Arial" w:cs="Arial"/>
          <w:sz w:val="20"/>
          <w:szCs w:val="18"/>
          <w:lang w:val="es-ES_tradnl" w:eastAsia="ja-JP"/>
        </w:rPr>
        <w:t>F</w:t>
      </w:r>
      <w:r w:rsidR="00FE40D5" w:rsidRPr="00FE40D5">
        <w:rPr>
          <w:rFonts w:ascii="Arial" w:hAnsi="Arial" w:cs="Arial"/>
          <w:sz w:val="20"/>
          <w:szCs w:val="18"/>
          <w:lang w:val="es-ES_tradnl" w:eastAsia="ja-JP"/>
        </w:rPr>
        <w:t xml:space="preserve">inanciera es el órgano que tiene la finalidad de conducir la gestión </w:t>
      </w:r>
      <w:r w:rsidRPr="00FE40D5">
        <w:rPr>
          <w:rFonts w:ascii="Arial" w:hAnsi="Arial" w:cs="Arial"/>
          <w:sz w:val="20"/>
          <w:szCs w:val="18"/>
          <w:lang w:val="es-ES_tradnl" w:eastAsia="ja-JP"/>
        </w:rPr>
        <w:t>financiera</w:t>
      </w:r>
      <w:r w:rsidR="00FE40D5" w:rsidRPr="00FE40D5">
        <w:rPr>
          <w:rFonts w:ascii="Arial" w:hAnsi="Arial" w:cs="Arial"/>
          <w:sz w:val="20"/>
          <w:szCs w:val="18"/>
          <w:lang w:val="es-ES_tradnl" w:eastAsia="ja-JP"/>
        </w:rPr>
        <w:t xml:space="preserve"> de la universidad.</w:t>
      </w:r>
    </w:p>
    <w:p w:rsidR="002F02A8" w:rsidRDefault="002F02A8" w:rsidP="00FE40D5">
      <w:pPr>
        <w:spacing w:line="360" w:lineRule="auto"/>
        <w:jc w:val="both"/>
        <w:rPr>
          <w:rFonts w:ascii="Arial" w:hAnsi="Arial" w:cs="Arial"/>
          <w:sz w:val="20"/>
          <w:szCs w:val="18"/>
          <w:lang w:val="es-ES_tradnl" w:eastAsia="ja-JP"/>
        </w:rPr>
      </w:pPr>
    </w:p>
    <w:p w:rsidR="002151BF" w:rsidRPr="00FE40D5" w:rsidRDefault="00680AC3" w:rsidP="00E50090">
      <w:pPr>
        <w:numPr>
          <w:ilvl w:val="0"/>
          <w:numId w:val="48"/>
        </w:numPr>
        <w:spacing w:after="200" w:line="360" w:lineRule="auto"/>
        <w:jc w:val="both"/>
        <w:rPr>
          <w:rFonts w:ascii="Arial" w:hAnsi="Arial" w:cs="Arial"/>
          <w:b/>
          <w:sz w:val="20"/>
          <w:szCs w:val="18"/>
          <w:lang w:val="es-ES_tradnl" w:eastAsia="ja-JP"/>
        </w:rPr>
      </w:pPr>
      <w:r>
        <w:rPr>
          <w:rFonts w:ascii="Arial" w:hAnsi="Arial" w:cs="Arial"/>
          <w:b/>
          <w:sz w:val="20"/>
          <w:szCs w:val="18"/>
          <w:lang w:val="es-ES_tradnl" w:eastAsia="ja-JP"/>
        </w:rPr>
        <w:t>J</w:t>
      </w:r>
      <w:r w:rsidR="00FE40D5" w:rsidRPr="00FE40D5">
        <w:rPr>
          <w:rFonts w:ascii="Arial" w:hAnsi="Arial" w:cs="Arial"/>
          <w:b/>
          <w:sz w:val="20"/>
          <w:szCs w:val="18"/>
          <w:lang w:val="es-ES_tradnl" w:eastAsia="ja-JP"/>
        </w:rPr>
        <w:t xml:space="preserve">efatura de </w:t>
      </w:r>
      <w:r>
        <w:rPr>
          <w:rFonts w:ascii="Arial" w:hAnsi="Arial" w:cs="Arial"/>
          <w:b/>
          <w:sz w:val="20"/>
          <w:szCs w:val="18"/>
          <w:lang w:val="es-ES_tradnl" w:eastAsia="ja-JP"/>
        </w:rPr>
        <w:t>M</w:t>
      </w:r>
      <w:r w:rsidR="00FE40D5" w:rsidRPr="00FE40D5">
        <w:rPr>
          <w:rFonts w:ascii="Arial" w:hAnsi="Arial" w:cs="Arial"/>
          <w:b/>
          <w:sz w:val="20"/>
          <w:szCs w:val="18"/>
          <w:lang w:val="es-ES_tradnl" w:eastAsia="ja-JP"/>
        </w:rPr>
        <w:t>arketing</w:t>
      </w:r>
    </w:p>
    <w:p w:rsidR="002151BF" w:rsidRDefault="002F02A8" w:rsidP="00FE40D5">
      <w:pPr>
        <w:spacing w:line="360" w:lineRule="auto"/>
        <w:jc w:val="both"/>
        <w:rPr>
          <w:rFonts w:ascii="Arial" w:hAnsi="Arial" w:cs="Arial"/>
          <w:sz w:val="20"/>
          <w:szCs w:val="18"/>
          <w:lang w:val="es-ES_tradnl" w:eastAsia="ja-JP"/>
        </w:rPr>
      </w:pPr>
      <w:r>
        <w:rPr>
          <w:rFonts w:ascii="Arial" w:hAnsi="Arial" w:cs="Arial"/>
          <w:sz w:val="20"/>
          <w:szCs w:val="18"/>
          <w:lang w:val="es-ES_tradnl" w:eastAsia="ja-JP"/>
        </w:rPr>
        <w:t>L</w:t>
      </w:r>
      <w:r w:rsidR="00FE40D5" w:rsidRPr="00FE40D5">
        <w:rPr>
          <w:rFonts w:ascii="Arial" w:hAnsi="Arial" w:cs="Arial"/>
          <w:sz w:val="20"/>
          <w:szCs w:val="18"/>
          <w:lang w:val="es-ES_tradnl" w:eastAsia="ja-JP"/>
        </w:rPr>
        <w:t xml:space="preserve">a </w:t>
      </w:r>
      <w:r w:rsidR="00680AC3">
        <w:rPr>
          <w:rFonts w:ascii="Arial" w:hAnsi="Arial" w:cs="Arial"/>
          <w:sz w:val="20"/>
          <w:szCs w:val="18"/>
          <w:lang w:val="es-ES_tradnl" w:eastAsia="ja-JP"/>
        </w:rPr>
        <w:t>J</w:t>
      </w:r>
      <w:r w:rsidR="00FE40D5" w:rsidRPr="00FE40D5">
        <w:rPr>
          <w:rFonts w:ascii="Arial" w:hAnsi="Arial" w:cs="Arial"/>
          <w:sz w:val="20"/>
          <w:szCs w:val="18"/>
          <w:lang w:val="es-ES_tradnl" w:eastAsia="ja-JP"/>
        </w:rPr>
        <w:t xml:space="preserve">efatura de </w:t>
      </w:r>
      <w:r w:rsidR="00680AC3">
        <w:rPr>
          <w:rFonts w:ascii="Arial" w:hAnsi="Arial" w:cs="Arial"/>
          <w:sz w:val="20"/>
          <w:szCs w:val="18"/>
          <w:lang w:val="es-ES_tradnl" w:eastAsia="ja-JP"/>
        </w:rPr>
        <w:t>M</w:t>
      </w:r>
      <w:r w:rsidR="00FE40D5" w:rsidRPr="00FE40D5">
        <w:rPr>
          <w:rFonts w:ascii="Arial" w:hAnsi="Arial" w:cs="Arial"/>
          <w:sz w:val="20"/>
          <w:szCs w:val="18"/>
          <w:lang w:val="es-ES_tradnl" w:eastAsia="ja-JP"/>
        </w:rPr>
        <w:t>arketing tiene por finalidad de posicionar la imagen institucional de la universidad</w:t>
      </w:r>
      <w:r w:rsidR="00680AC3">
        <w:rPr>
          <w:rFonts w:ascii="Arial" w:hAnsi="Arial" w:cs="Arial"/>
          <w:sz w:val="20"/>
          <w:szCs w:val="18"/>
          <w:lang w:val="es-ES_tradnl" w:eastAsia="ja-JP"/>
        </w:rPr>
        <w:t>.</w:t>
      </w:r>
    </w:p>
    <w:p w:rsidR="00680AC3" w:rsidRPr="00FE40D5" w:rsidRDefault="00680AC3" w:rsidP="00FE40D5">
      <w:pPr>
        <w:spacing w:line="360" w:lineRule="auto"/>
        <w:jc w:val="both"/>
        <w:rPr>
          <w:rFonts w:ascii="Arial" w:hAnsi="Arial" w:cs="Arial"/>
          <w:sz w:val="20"/>
          <w:szCs w:val="18"/>
          <w:lang w:val="es-ES_tradnl" w:eastAsia="ja-JP"/>
        </w:rPr>
      </w:pPr>
    </w:p>
    <w:p w:rsidR="002151BF" w:rsidRPr="00FE40D5" w:rsidRDefault="00680AC3" w:rsidP="00E50090">
      <w:pPr>
        <w:numPr>
          <w:ilvl w:val="0"/>
          <w:numId w:val="48"/>
        </w:numPr>
        <w:spacing w:after="200" w:line="360" w:lineRule="auto"/>
        <w:jc w:val="both"/>
        <w:rPr>
          <w:rFonts w:ascii="Arial" w:hAnsi="Arial" w:cs="Arial"/>
          <w:b/>
          <w:sz w:val="20"/>
          <w:szCs w:val="18"/>
          <w:lang w:val="es-ES_tradnl" w:eastAsia="ja-JP"/>
        </w:rPr>
      </w:pPr>
      <w:r>
        <w:rPr>
          <w:rFonts w:ascii="Arial" w:hAnsi="Arial" w:cs="Arial"/>
          <w:b/>
          <w:sz w:val="20"/>
          <w:szCs w:val="18"/>
          <w:lang w:val="es-ES_tradnl" w:eastAsia="ja-JP"/>
        </w:rPr>
        <w:t>J</w:t>
      </w:r>
      <w:r w:rsidR="00FE40D5" w:rsidRPr="00FE40D5">
        <w:rPr>
          <w:rFonts w:ascii="Arial" w:hAnsi="Arial" w:cs="Arial"/>
          <w:b/>
          <w:sz w:val="20"/>
          <w:szCs w:val="18"/>
          <w:lang w:val="es-ES_tradnl" w:eastAsia="ja-JP"/>
        </w:rPr>
        <w:t xml:space="preserve">efatura de </w:t>
      </w:r>
      <w:r>
        <w:rPr>
          <w:rFonts w:ascii="Arial" w:hAnsi="Arial" w:cs="Arial"/>
          <w:b/>
          <w:sz w:val="20"/>
          <w:szCs w:val="18"/>
          <w:lang w:val="es-ES_tradnl" w:eastAsia="ja-JP"/>
        </w:rPr>
        <w:t>A</w:t>
      </w:r>
      <w:r w:rsidR="00FE40D5" w:rsidRPr="00FE40D5">
        <w:rPr>
          <w:rFonts w:ascii="Arial" w:hAnsi="Arial" w:cs="Arial"/>
          <w:b/>
          <w:sz w:val="20"/>
          <w:szCs w:val="18"/>
          <w:lang w:val="es-ES_tradnl" w:eastAsia="ja-JP"/>
        </w:rPr>
        <w:t>dmisión</w:t>
      </w:r>
    </w:p>
    <w:p w:rsidR="002151BF" w:rsidRDefault="002F02A8" w:rsidP="00FE40D5">
      <w:pPr>
        <w:spacing w:line="360" w:lineRule="auto"/>
        <w:jc w:val="both"/>
        <w:rPr>
          <w:rFonts w:ascii="Arial" w:hAnsi="Arial" w:cs="Arial"/>
          <w:sz w:val="20"/>
          <w:szCs w:val="18"/>
          <w:lang w:val="es-ES_tradnl" w:eastAsia="ja-JP"/>
        </w:rPr>
      </w:pPr>
      <w:r>
        <w:rPr>
          <w:rFonts w:ascii="Arial" w:hAnsi="Arial" w:cs="Arial"/>
          <w:sz w:val="20"/>
          <w:szCs w:val="18"/>
          <w:lang w:val="es-ES_tradnl" w:eastAsia="ja-JP"/>
        </w:rPr>
        <w:t>L</w:t>
      </w:r>
      <w:r w:rsidR="00FE40D5" w:rsidRPr="00FE40D5">
        <w:rPr>
          <w:rFonts w:ascii="Arial" w:hAnsi="Arial" w:cs="Arial"/>
          <w:sz w:val="20"/>
          <w:szCs w:val="18"/>
          <w:lang w:val="es-ES_tradnl" w:eastAsia="ja-JP"/>
        </w:rPr>
        <w:t xml:space="preserve">a </w:t>
      </w:r>
      <w:r w:rsidR="00680AC3">
        <w:rPr>
          <w:rFonts w:ascii="Arial" w:hAnsi="Arial" w:cs="Arial"/>
          <w:sz w:val="20"/>
          <w:szCs w:val="18"/>
          <w:lang w:val="es-ES_tradnl" w:eastAsia="ja-JP"/>
        </w:rPr>
        <w:t>J</w:t>
      </w:r>
      <w:r w:rsidR="00FE40D5" w:rsidRPr="00FE40D5">
        <w:rPr>
          <w:rFonts w:ascii="Arial" w:hAnsi="Arial" w:cs="Arial"/>
          <w:sz w:val="20"/>
          <w:szCs w:val="18"/>
          <w:lang w:val="es-ES_tradnl" w:eastAsia="ja-JP"/>
        </w:rPr>
        <w:t xml:space="preserve">efatura de </w:t>
      </w:r>
      <w:r w:rsidR="00680AC3">
        <w:rPr>
          <w:rFonts w:ascii="Arial" w:hAnsi="Arial" w:cs="Arial"/>
          <w:sz w:val="20"/>
          <w:szCs w:val="18"/>
          <w:lang w:val="es-ES_tradnl" w:eastAsia="ja-JP"/>
        </w:rPr>
        <w:t>A</w:t>
      </w:r>
      <w:r w:rsidR="00FE40D5" w:rsidRPr="00FE40D5">
        <w:rPr>
          <w:rFonts w:ascii="Arial" w:hAnsi="Arial" w:cs="Arial"/>
          <w:sz w:val="20"/>
          <w:szCs w:val="18"/>
          <w:lang w:val="es-ES_tradnl" w:eastAsia="ja-JP"/>
        </w:rPr>
        <w:t xml:space="preserve">dmisión tiene por la finalidad de conducir los procesos de admisión de la universidad. </w:t>
      </w:r>
    </w:p>
    <w:p w:rsidR="00680AC3" w:rsidRPr="00FE40D5" w:rsidRDefault="00680AC3" w:rsidP="00FE40D5">
      <w:pPr>
        <w:spacing w:line="360" w:lineRule="auto"/>
        <w:jc w:val="both"/>
        <w:rPr>
          <w:rFonts w:ascii="Arial" w:hAnsi="Arial" w:cs="Arial"/>
          <w:sz w:val="20"/>
          <w:szCs w:val="18"/>
          <w:lang w:val="es-ES_tradnl" w:eastAsia="ja-JP"/>
        </w:rPr>
      </w:pPr>
    </w:p>
    <w:p w:rsidR="002151BF" w:rsidRPr="00FE40D5" w:rsidRDefault="00680AC3" w:rsidP="00E50090">
      <w:pPr>
        <w:numPr>
          <w:ilvl w:val="0"/>
          <w:numId w:val="48"/>
        </w:numPr>
        <w:spacing w:after="200" w:line="360" w:lineRule="auto"/>
        <w:jc w:val="both"/>
        <w:rPr>
          <w:rFonts w:ascii="Arial" w:hAnsi="Arial" w:cs="Arial"/>
          <w:sz w:val="20"/>
          <w:szCs w:val="18"/>
          <w:lang w:val="es-ES_tradnl" w:eastAsia="ja-JP"/>
        </w:rPr>
      </w:pPr>
      <w:r>
        <w:rPr>
          <w:rFonts w:ascii="Arial" w:hAnsi="Arial" w:cs="Arial"/>
          <w:b/>
          <w:sz w:val="20"/>
          <w:szCs w:val="18"/>
          <w:lang w:val="es-ES_tradnl" w:eastAsia="ja-JP"/>
        </w:rPr>
        <w:t>J</w:t>
      </w:r>
      <w:r w:rsidR="00FE40D5" w:rsidRPr="00FE40D5">
        <w:rPr>
          <w:rFonts w:ascii="Arial" w:hAnsi="Arial" w:cs="Arial"/>
          <w:b/>
          <w:sz w:val="20"/>
          <w:szCs w:val="18"/>
          <w:lang w:val="es-ES_tradnl" w:eastAsia="ja-JP"/>
        </w:rPr>
        <w:t xml:space="preserve">efatura de </w:t>
      </w:r>
      <w:r>
        <w:rPr>
          <w:rFonts w:ascii="Arial" w:hAnsi="Arial" w:cs="Arial"/>
          <w:b/>
          <w:sz w:val="20"/>
          <w:szCs w:val="18"/>
          <w:lang w:val="es-ES_tradnl" w:eastAsia="ja-JP"/>
        </w:rPr>
        <w:t>T</w:t>
      </w:r>
      <w:r w:rsidR="00FE40D5" w:rsidRPr="00FE40D5">
        <w:rPr>
          <w:rFonts w:ascii="Arial" w:hAnsi="Arial" w:cs="Arial"/>
          <w:b/>
          <w:sz w:val="20"/>
          <w:szCs w:val="18"/>
          <w:lang w:val="es-ES_tradnl" w:eastAsia="ja-JP"/>
        </w:rPr>
        <w:t xml:space="preserve">ecnología de </w:t>
      </w:r>
      <w:r>
        <w:rPr>
          <w:rFonts w:ascii="Arial" w:hAnsi="Arial" w:cs="Arial"/>
          <w:b/>
          <w:sz w:val="20"/>
          <w:szCs w:val="18"/>
          <w:lang w:val="es-ES_tradnl" w:eastAsia="ja-JP"/>
        </w:rPr>
        <w:t>I</w:t>
      </w:r>
      <w:r w:rsidR="00FE40D5" w:rsidRPr="00FE40D5">
        <w:rPr>
          <w:rFonts w:ascii="Arial" w:hAnsi="Arial" w:cs="Arial"/>
          <w:b/>
          <w:sz w:val="20"/>
          <w:szCs w:val="18"/>
          <w:lang w:val="es-ES_tradnl" w:eastAsia="ja-JP"/>
        </w:rPr>
        <w:t xml:space="preserve">nformación </w:t>
      </w:r>
    </w:p>
    <w:p w:rsidR="002151BF" w:rsidRDefault="002F02A8" w:rsidP="00FE40D5">
      <w:pPr>
        <w:spacing w:line="360" w:lineRule="auto"/>
        <w:jc w:val="both"/>
        <w:rPr>
          <w:rFonts w:ascii="Arial" w:hAnsi="Arial" w:cs="Arial"/>
          <w:sz w:val="20"/>
          <w:szCs w:val="18"/>
          <w:lang w:val="es-ES_tradnl" w:eastAsia="ja-JP"/>
        </w:rPr>
      </w:pPr>
      <w:r>
        <w:rPr>
          <w:rFonts w:ascii="Arial" w:hAnsi="Arial" w:cs="Arial"/>
          <w:sz w:val="20"/>
          <w:szCs w:val="18"/>
          <w:lang w:val="es-ES_tradnl" w:eastAsia="ja-JP"/>
        </w:rPr>
        <w:t>T</w:t>
      </w:r>
      <w:r w:rsidR="00FE40D5" w:rsidRPr="00FE40D5">
        <w:rPr>
          <w:rFonts w:ascii="Arial" w:hAnsi="Arial" w:cs="Arial"/>
          <w:sz w:val="20"/>
          <w:szCs w:val="18"/>
          <w:lang w:val="es-ES_tradnl" w:eastAsia="ja-JP"/>
        </w:rPr>
        <w:t xml:space="preserve">iene a su cargo 04 </w:t>
      </w:r>
      <w:r w:rsidRPr="00FE40D5">
        <w:rPr>
          <w:rFonts w:ascii="Arial" w:hAnsi="Arial" w:cs="Arial"/>
          <w:sz w:val="20"/>
          <w:szCs w:val="18"/>
          <w:lang w:val="es-ES_tradnl" w:eastAsia="ja-JP"/>
        </w:rPr>
        <w:t>áreas</w:t>
      </w:r>
      <w:r w:rsidR="00FE40D5" w:rsidRPr="00FE40D5">
        <w:rPr>
          <w:rFonts w:ascii="Arial" w:hAnsi="Arial" w:cs="Arial"/>
          <w:sz w:val="20"/>
          <w:szCs w:val="18"/>
          <w:lang w:val="es-ES_tradnl" w:eastAsia="ja-JP"/>
        </w:rPr>
        <w:t xml:space="preserve">: </w:t>
      </w:r>
      <w:r w:rsidRPr="00FE40D5">
        <w:rPr>
          <w:rFonts w:ascii="Arial" w:hAnsi="Arial" w:cs="Arial"/>
          <w:sz w:val="20"/>
          <w:szCs w:val="18"/>
          <w:lang w:val="es-ES_tradnl" w:eastAsia="ja-JP"/>
        </w:rPr>
        <w:t>área</w:t>
      </w:r>
      <w:r w:rsidR="00FE40D5" w:rsidRPr="00FE40D5">
        <w:rPr>
          <w:rFonts w:ascii="Arial" w:hAnsi="Arial" w:cs="Arial"/>
          <w:sz w:val="20"/>
          <w:szCs w:val="18"/>
          <w:lang w:val="es-ES_tradnl" w:eastAsia="ja-JP"/>
        </w:rPr>
        <w:t xml:space="preserve"> de desarrollo de sistemas y administración de base de datos, área d</w:t>
      </w:r>
      <w:r w:rsidR="00621841">
        <w:rPr>
          <w:rFonts w:ascii="Arial" w:hAnsi="Arial" w:cs="Arial"/>
          <w:sz w:val="20"/>
          <w:szCs w:val="18"/>
          <w:lang w:val="es-ES_tradnl" w:eastAsia="ja-JP"/>
        </w:rPr>
        <w:t xml:space="preserve">e </w:t>
      </w:r>
      <w:proofErr w:type="spellStart"/>
      <w:r w:rsidR="00621841">
        <w:rPr>
          <w:rFonts w:ascii="Arial" w:hAnsi="Arial" w:cs="Arial"/>
          <w:sz w:val="20"/>
          <w:szCs w:val="18"/>
          <w:lang w:val="es-ES_tradnl" w:eastAsia="ja-JP"/>
        </w:rPr>
        <w:t>help</w:t>
      </w:r>
      <w:proofErr w:type="spellEnd"/>
      <w:r w:rsidR="00621841">
        <w:rPr>
          <w:rFonts w:ascii="Arial" w:hAnsi="Arial" w:cs="Arial"/>
          <w:sz w:val="20"/>
          <w:szCs w:val="18"/>
          <w:lang w:val="es-ES_tradnl" w:eastAsia="ja-JP"/>
        </w:rPr>
        <w:t xml:space="preserve"> </w:t>
      </w:r>
      <w:proofErr w:type="spellStart"/>
      <w:r w:rsidR="00621841">
        <w:rPr>
          <w:rFonts w:ascii="Arial" w:hAnsi="Arial" w:cs="Arial"/>
          <w:sz w:val="20"/>
          <w:szCs w:val="18"/>
          <w:lang w:val="es-ES_tradnl" w:eastAsia="ja-JP"/>
        </w:rPr>
        <w:t>desk</w:t>
      </w:r>
      <w:proofErr w:type="spellEnd"/>
      <w:r w:rsidR="00621841">
        <w:rPr>
          <w:rFonts w:ascii="Arial" w:hAnsi="Arial" w:cs="Arial"/>
          <w:sz w:val="20"/>
          <w:szCs w:val="18"/>
          <w:lang w:val="es-ES_tradnl" w:eastAsia="ja-JP"/>
        </w:rPr>
        <w:t>, área de servidores y</w:t>
      </w:r>
      <w:r w:rsidR="00FE40D5" w:rsidRPr="00FE40D5">
        <w:rPr>
          <w:rFonts w:ascii="Arial" w:hAnsi="Arial" w:cs="Arial"/>
          <w:sz w:val="20"/>
          <w:szCs w:val="18"/>
          <w:lang w:val="es-ES_tradnl" w:eastAsia="ja-JP"/>
        </w:rPr>
        <w:t xml:space="preserve"> área de redes</w:t>
      </w:r>
      <w:r w:rsidR="00621841">
        <w:rPr>
          <w:rFonts w:ascii="Arial" w:hAnsi="Arial" w:cs="Arial"/>
          <w:sz w:val="20"/>
          <w:szCs w:val="18"/>
          <w:lang w:val="es-ES_tradnl" w:eastAsia="ja-JP"/>
        </w:rPr>
        <w:t>.</w:t>
      </w:r>
    </w:p>
    <w:p w:rsidR="00680AC3" w:rsidRPr="00FE40D5" w:rsidRDefault="00680AC3" w:rsidP="00FE40D5">
      <w:pPr>
        <w:spacing w:line="360" w:lineRule="auto"/>
        <w:jc w:val="both"/>
        <w:rPr>
          <w:rFonts w:ascii="Arial" w:hAnsi="Arial" w:cs="Arial"/>
          <w:sz w:val="20"/>
          <w:szCs w:val="18"/>
          <w:lang w:val="es-ES_tradnl" w:eastAsia="ja-JP"/>
        </w:rPr>
      </w:pPr>
    </w:p>
    <w:p w:rsidR="002151BF" w:rsidRPr="00FE40D5" w:rsidRDefault="002F02A8" w:rsidP="00E50090">
      <w:pPr>
        <w:numPr>
          <w:ilvl w:val="0"/>
          <w:numId w:val="48"/>
        </w:numPr>
        <w:spacing w:after="200" w:line="360" w:lineRule="auto"/>
        <w:jc w:val="both"/>
        <w:rPr>
          <w:rFonts w:ascii="Arial" w:hAnsi="Arial" w:cs="Arial"/>
          <w:b/>
          <w:sz w:val="20"/>
          <w:szCs w:val="18"/>
          <w:lang w:val="es-ES_tradnl" w:eastAsia="ja-JP"/>
        </w:rPr>
      </w:pPr>
      <w:r>
        <w:rPr>
          <w:rFonts w:ascii="Arial" w:hAnsi="Arial" w:cs="Arial"/>
          <w:b/>
          <w:sz w:val="20"/>
          <w:szCs w:val="18"/>
          <w:lang w:val="es-ES_tradnl" w:eastAsia="ja-JP"/>
        </w:rPr>
        <w:t>C</w:t>
      </w:r>
      <w:r w:rsidR="00FE40D5" w:rsidRPr="00FE40D5">
        <w:rPr>
          <w:rFonts w:ascii="Arial" w:hAnsi="Arial" w:cs="Arial"/>
          <w:b/>
          <w:sz w:val="20"/>
          <w:szCs w:val="18"/>
          <w:lang w:val="es-ES_tradnl" w:eastAsia="ja-JP"/>
        </w:rPr>
        <w:t xml:space="preserve">omité de </w:t>
      </w:r>
      <w:r w:rsidR="00680AC3">
        <w:rPr>
          <w:rFonts w:ascii="Arial" w:hAnsi="Arial" w:cs="Arial"/>
          <w:b/>
          <w:sz w:val="20"/>
          <w:szCs w:val="18"/>
          <w:lang w:val="es-ES_tradnl" w:eastAsia="ja-JP"/>
        </w:rPr>
        <w:t>S</w:t>
      </w:r>
      <w:r w:rsidR="00FE40D5" w:rsidRPr="00FE40D5">
        <w:rPr>
          <w:rFonts w:ascii="Arial" w:hAnsi="Arial" w:cs="Arial"/>
          <w:b/>
          <w:sz w:val="20"/>
          <w:szCs w:val="18"/>
          <w:lang w:val="es-ES_tradnl" w:eastAsia="ja-JP"/>
        </w:rPr>
        <w:t xml:space="preserve">eguridad y </w:t>
      </w:r>
      <w:r w:rsidR="00680AC3">
        <w:rPr>
          <w:rFonts w:ascii="Arial" w:hAnsi="Arial" w:cs="Arial"/>
          <w:b/>
          <w:sz w:val="20"/>
          <w:szCs w:val="18"/>
          <w:lang w:val="es-ES_tradnl" w:eastAsia="ja-JP"/>
        </w:rPr>
        <w:t>S</w:t>
      </w:r>
      <w:r w:rsidR="00FE40D5" w:rsidRPr="00FE40D5">
        <w:rPr>
          <w:rFonts w:ascii="Arial" w:hAnsi="Arial" w:cs="Arial"/>
          <w:b/>
          <w:sz w:val="20"/>
          <w:szCs w:val="18"/>
          <w:lang w:val="es-ES_tradnl" w:eastAsia="ja-JP"/>
        </w:rPr>
        <w:t xml:space="preserve">alud en el </w:t>
      </w:r>
      <w:r w:rsidR="00680AC3">
        <w:rPr>
          <w:rFonts w:ascii="Arial" w:hAnsi="Arial" w:cs="Arial"/>
          <w:b/>
          <w:sz w:val="20"/>
          <w:szCs w:val="18"/>
          <w:lang w:val="es-ES_tradnl" w:eastAsia="ja-JP"/>
        </w:rPr>
        <w:t>T</w:t>
      </w:r>
      <w:r w:rsidR="00FE40D5" w:rsidRPr="00FE40D5">
        <w:rPr>
          <w:rFonts w:ascii="Arial" w:hAnsi="Arial" w:cs="Arial"/>
          <w:b/>
          <w:sz w:val="20"/>
          <w:szCs w:val="18"/>
          <w:lang w:val="es-ES_tradnl" w:eastAsia="ja-JP"/>
        </w:rPr>
        <w:t>rabajo</w:t>
      </w:r>
    </w:p>
    <w:p w:rsidR="00F011D3" w:rsidRDefault="002F02A8" w:rsidP="00FE40D5">
      <w:pPr>
        <w:spacing w:line="360" w:lineRule="auto"/>
        <w:jc w:val="both"/>
        <w:rPr>
          <w:rFonts w:ascii="Arial" w:hAnsi="Arial" w:cs="Arial"/>
          <w:sz w:val="20"/>
          <w:szCs w:val="18"/>
          <w:lang w:val="es-ES_tradnl" w:eastAsia="ja-JP"/>
        </w:rPr>
      </w:pPr>
      <w:r>
        <w:rPr>
          <w:rFonts w:ascii="Arial" w:hAnsi="Arial" w:cs="Arial"/>
          <w:sz w:val="20"/>
          <w:szCs w:val="18"/>
          <w:lang w:val="es-ES_tradnl" w:eastAsia="ja-JP"/>
        </w:rPr>
        <w:t>E</w:t>
      </w:r>
      <w:r w:rsidR="00FE40D5" w:rsidRPr="00FE40D5">
        <w:rPr>
          <w:rFonts w:ascii="Arial" w:hAnsi="Arial" w:cs="Arial"/>
          <w:sz w:val="20"/>
          <w:szCs w:val="18"/>
          <w:lang w:val="es-ES_tradnl" w:eastAsia="ja-JP"/>
        </w:rPr>
        <w:t xml:space="preserve">l </w:t>
      </w:r>
      <w:r w:rsidR="00680AC3">
        <w:rPr>
          <w:rFonts w:ascii="Arial" w:hAnsi="Arial" w:cs="Arial"/>
          <w:sz w:val="20"/>
          <w:szCs w:val="18"/>
          <w:lang w:val="es-ES_tradnl" w:eastAsia="ja-JP"/>
        </w:rPr>
        <w:t>C</w:t>
      </w:r>
      <w:r w:rsidR="00FE40D5" w:rsidRPr="00FE40D5">
        <w:rPr>
          <w:rFonts w:ascii="Arial" w:hAnsi="Arial" w:cs="Arial"/>
          <w:sz w:val="20"/>
          <w:szCs w:val="18"/>
          <w:lang w:val="es-ES_tradnl" w:eastAsia="ja-JP"/>
        </w:rPr>
        <w:t xml:space="preserve">omité de </w:t>
      </w:r>
      <w:r w:rsidR="00680AC3">
        <w:rPr>
          <w:rFonts w:ascii="Arial" w:hAnsi="Arial" w:cs="Arial"/>
          <w:sz w:val="20"/>
          <w:szCs w:val="18"/>
          <w:lang w:val="es-ES_tradnl" w:eastAsia="ja-JP"/>
        </w:rPr>
        <w:t>S</w:t>
      </w:r>
      <w:r w:rsidR="00FE40D5" w:rsidRPr="00FE40D5">
        <w:rPr>
          <w:rFonts w:ascii="Arial" w:hAnsi="Arial" w:cs="Arial"/>
          <w:sz w:val="20"/>
          <w:szCs w:val="18"/>
          <w:lang w:val="es-ES_tradnl" w:eastAsia="ja-JP"/>
        </w:rPr>
        <w:t xml:space="preserve">eguridad y </w:t>
      </w:r>
      <w:r w:rsidR="00680AC3">
        <w:rPr>
          <w:rFonts w:ascii="Arial" w:hAnsi="Arial" w:cs="Arial"/>
          <w:sz w:val="20"/>
          <w:szCs w:val="18"/>
          <w:lang w:val="es-ES_tradnl" w:eastAsia="ja-JP"/>
        </w:rPr>
        <w:t>S</w:t>
      </w:r>
      <w:r w:rsidR="00FE40D5" w:rsidRPr="00FE40D5">
        <w:rPr>
          <w:rFonts w:ascii="Arial" w:hAnsi="Arial" w:cs="Arial"/>
          <w:sz w:val="20"/>
          <w:szCs w:val="18"/>
          <w:lang w:val="es-ES_tradnl" w:eastAsia="ja-JP"/>
        </w:rPr>
        <w:t xml:space="preserve">alud en el </w:t>
      </w:r>
      <w:r w:rsidR="00680AC3">
        <w:rPr>
          <w:rFonts w:ascii="Arial" w:hAnsi="Arial" w:cs="Arial"/>
          <w:sz w:val="20"/>
          <w:szCs w:val="18"/>
          <w:lang w:val="es-ES_tradnl" w:eastAsia="ja-JP"/>
        </w:rPr>
        <w:t>T</w:t>
      </w:r>
      <w:r w:rsidR="00FE40D5" w:rsidRPr="00FE40D5">
        <w:rPr>
          <w:rFonts w:ascii="Arial" w:hAnsi="Arial" w:cs="Arial"/>
          <w:sz w:val="20"/>
          <w:szCs w:val="18"/>
          <w:lang w:val="es-ES_tradnl" w:eastAsia="ja-JP"/>
        </w:rPr>
        <w:t xml:space="preserve">rabajo es un comité constituido </w:t>
      </w:r>
      <w:r w:rsidR="00DD5B75">
        <w:rPr>
          <w:rFonts w:ascii="Arial" w:hAnsi="Arial" w:cs="Arial"/>
          <w:sz w:val="20"/>
          <w:szCs w:val="18"/>
          <w:lang w:val="es-ES_tradnl" w:eastAsia="ja-JP"/>
        </w:rPr>
        <w:t xml:space="preserve">por </w:t>
      </w:r>
      <w:r w:rsidR="00FE40D5" w:rsidRPr="00FE40D5">
        <w:rPr>
          <w:rFonts w:ascii="Arial" w:hAnsi="Arial" w:cs="Arial"/>
          <w:sz w:val="20"/>
          <w:szCs w:val="18"/>
          <w:lang w:val="es-ES_tradnl" w:eastAsia="ja-JP"/>
        </w:rPr>
        <w:t>ma</w:t>
      </w:r>
      <w:r w:rsidR="00621841">
        <w:rPr>
          <w:rFonts w:ascii="Arial" w:hAnsi="Arial" w:cs="Arial"/>
          <w:sz w:val="20"/>
          <w:szCs w:val="18"/>
          <w:lang w:val="es-ES_tradnl" w:eastAsia="ja-JP"/>
        </w:rPr>
        <w:t>ndato legal, que depende de la G</w:t>
      </w:r>
      <w:r w:rsidR="00FE40D5" w:rsidRPr="00FE40D5">
        <w:rPr>
          <w:rFonts w:ascii="Arial" w:hAnsi="Arial" w:cs="Arial"/>
          <w:sz w:val="20"/>
          <w:szCs w:val="18"/>
          <w:lang w:val="es-ES_tradnl" w:eastAsia="ja-JP"/>
        </w:rPr>
        <w:t xml:space="preserve">erencia </w:t>
      </w:r>
      <w:r w:rsidR="00621841">
        <w:rPr>
          <w:rFonts w:ascii="Arial" w:hAnsi="Arial" w:cs="Arial"/>
          <w:sz w:val="20"/>
          <w:szCs w:val="18"/>
          <w:lang w:val="es-ES_tradnl" w:eastAsia="ja-JP"/>
        </w:rPr>
        <w:t>G</w:t>
      </w:r>
      <w:r w:rsidR="00F011D3">
        <w:rPr>
          <w:rFonts w:ascii="Arial" w:hAnsi="Arial" w:cs="Arial"/>
          <w:sz w:val="20"/>
          <w:szCs w:val="18"/>
          <w:lang w:val="es-ES_tradnl" w:eastAsia="ja-JP"/>
        </w:rPr>
        <w:t>eneral.</w:t>
      </w:r>
    </w:p>
    <w:p w:rsidR="00680AC3" w:rsidRPr="00FE40D5" w:rsidRDefault="00680AC3" w:rsidP="00FE40D5">
      <w:pPr>
        <w:spacing w:line="360" w:lineRule="auto"/>
        <w:jc w:val="both"/>
        <w:rPr>
          <w:rFonts w:ascii="Arial" w:hAnsi="Arial" w:cs="Arial"/>
          <w:sz w:val="20"/>
          <w:szCs w:val="18"/>
          <w:lang w:val="es-ES_tradnl" w:eastAsia="ja-JP"/>
        </w:rPr>
      </w:pPr>
    </w:p>
    <w:p w:rsidR="002151BF" w:rsidRPr="00FE40D5" w:rsidRDefault="002F02A8" w:rsidP="00E50090">
      <w:pPr>
        <w:numPr>
          <w:ilvl w:val="0"/>
          <w:numId w:val="48"/>
        </w:numPr>
        <w:spacing w:after="200" w:line="360" w:lineRule="auto"/>
        <w:jc w:val="both"/>
        <w:rPr>
          <w:rFonts w:ascii="Arial" w:hAnsi="Arial" w:cs="Arial"/>
          <w:b/>
          <w:sz w:val="20"/>
          <w:szCs w:val="18"/>
          <w:lang w:val="es-ES_tradnl" w:eastAsia="ja-JP"/>
        </w:rPr>
      </w:pPr>
      <w:r>
        <w:rPr>
          <w:rFonts w:ascii="Arial" w:hAnsi="Arial" w:cs="Arial"/>
          <w:b/>
          <w:sz w:val="20"/>
          <w:szCs w:val="18"/>
          <w:lang w:val="es-ES_tradnl" w:eastAsia="ja-JP"/>
        </w:rPr>
        <w:t>C</w:t>
      </w:r>
      <w:r w:rsidR="00FE40D5" w:rsidRPr="00FE40D5">
        <w:rPr>
          <w:rFonts w:ascii="Arial" w:hAnsi="Arial" w:cs="Arial"/>
          <w:b/>
          <w:sz w:val="20"/>
          <w:szCs w:val="18"/>
          <w:lang w:val="es-ES_tradnl" w:eastAsia="ja-JP"/>
        </w:rPr>
        <w:t xml:space="preserve">omité de </w:t>
      </w:r>
      <w:r w:rsidR="00680AC3">
        <w:rPr>
          <w:rFonts w:ascii="Arial" w:hAnsi="Arial" w:cs="Arial"/>
          <w:b/>
          <w:sz w:val="20"/>
          <w:szCs w:val="18"/>
          <w:lang w:val="es-ES_tradnl" w:eastAsia="ja-JP"/>
        </w:rPr>
        <w:t>G</w:t>
      </w:r>
      <w:r w:rsidRPr="00FE40D5">
        <w:rPr>
          <w:rFonts w:ascii="Arial" w:hAnsi="Arial" w:cs="Arial"/>
          <w:b/>
          <w:sz w:val="20"/>
          <w:szCs w:val="18"/>
          <w:lang w:val="es-ES_tradnl" w:eastAsia="ja-JP"/>
        </w:rPr>
        <w:t>estión</w:t>
      </w:r>
      <w:r w:rsidR="00FE40D5" w:rsidRPr="00FE40D5">
        <w:rPr>
          <w:rFonts w:ascii="Arial" w:hAnsi="Arial" w:cs="Arial"/>
          <w:b/>
          <w:sz w:val="20"/>
          <w:szCs w:val="18"/>
          <w:lang w:val="es-ES_tradnl" w:eastAsia="ja-JP"/>
        </w:rPr>
        <w:t xml:space="preserve"> </w:t>
      </w:r>
      <w:r w:rsidR="00680AC3">
        <w:rPr>
          <w:rFonts w:ascii="Arial" w:hAnsi="Arial" w:cs="Arial"/>
          <w:b/>
          <w:sz w:val="20"/>
          <w:szCs w:val="18"/>
          <w:lang w:val="es-ES_tradnl" w:eastAsia="ja-JP"/>
        </w:rPr>
        <w:t>A</w:t>
      </w:r>
      <w:r w:rsidR="00FE40D5" w:rsidRPr="00FE40D5">
        <w:rPr>
          <w:rFonts w:ascii="Arial" w:hAnsi="Arial" w:cs="Arial"/>
          <w:b/>
          <w:sz w:val="20"/>
          <w:szCs w:val="18"/>
          <w:lang w:val="es-ES_tradnl" w:eastAsia="ja-JP"/>
        </w:rPr>
        <w:t>mbiental</w:t>
      </w:r>
    </w:p>
    <w:p w:rsidR="002151BF" w:rsidRDefault="002F02A8" w:rsidP="00FE40D5">
      <w:pPr>
        <w:spacing w:line="360" w:lineRule="auto"/>
        <w:jc w:val="both"/>
        <w:rPr>
          <w:rFonts w:ascii="Arial" w:hAnsi="Arial" w:cs="Arial"/>
          <w:sz w:val="20"/>
          <w:szCs w:val="18"/>
          <w:lang w:val="es-ES_tradnl" w:eastAsia="ja-JP"/>
        </w:rPr>
      </w:pPr>
      <w:r>
        <w:rPr>
          <w:rFonts w:ascii="Arial" w:hAnsi="Arial" w:cs="Arial"/>
          <w:sz w:val="20"/>
          <w:szCs w:val="18"/>
          <w:lang w:val="es-ES_tradnl" w:eastAsia="ja-JP"/>
        </w:rPr>
        <w:t>E</w:t>
      </w:r>
      <w:r w:rsidR="00FE40D5" w:rsidRPr="00FE40D5">
        <w:rPr>
          <w:rFonts w:ascii="Arial" w:hAnsi="Arial" w:cs="Arial"/>
          <w:sz w:val="20"/>
          <w:szCs w:val="18"/>
          <w:lang w:val="es-ES_tradnl" w:eastAsia="ja-JP"/>
        </w:rPr>
        <w:t xml:space="preserve">l </w:t>
      </w:r>
      <w:r w:rsidR="00680AC3">
        <w:rPr>
          <w:rFonts w:ascii="Arial" w:hAnsi="Arial" w:cs="Arial"/>
          <w:sz w:val="20"/>
          <w:szCs w:val="18"/>
          <w:lang w:val="es-ES_tradnl" w:eastAsia="ja-JP"/>
        </w:rPr>
        <w:t>C</w:t>
      </w:r>
      <w:r w:rsidR="00FE40D5" w:rsidRPr="00FE40D5">
        <w:rPr>
          <w:rFonts w:ascii="Arial" w:hAnsi="Arial" w:cs="Arial"/>
          <w:sz w:val="20"/>
          <w:szCs w:val="18"/>
          <w:lang w:val="es-ES_tradnl" w:eastAsia="ja-JP"/>
        </w:rPr>
        <w:t xml:space="preserve">omité de </w:t>
      </w:r>
      <w:r w:rsidR="00680AC3">
        <w:rPr>
          <w:rFonts w:ascii="Arial" w:hAnsi="Arial" w:cs="Arial"/>
          <w:sz w:val="20"/>
          <w:szCs w:val="18"/>
          <w:lang w:val="es-ES_tradnl" w:eastAsia="ja-JP"/>
        </w:rPr>
        <w:t>G</w:t>
      </w:r>
      <w:r w:rsidR="00FE40D5" w:rsidRPr="00FE40D5">
        <w:rPr>
          <w:rFonts w:ascii="Arial" w:hAnsi="Arial" w:cs="Arial"/>
          <w:sz w:val="20"/>
          <w:szCs w:val="18"/>
          <w:lang w:val="es-ES_tradnl" w:eastAsia="ja-JP"/>
        </w:rPr>
        <w:t xml:space="preserve">estión </w:t>
      </w:r>
      <w:r w:rsidR="00680AC3">
        <w:rPr>
          <w:rFonts w:ascii="Arial" w:hAnsi="Arial" w:cs="Arial"/>
          <w:sz w:val="20"/>
          <w:szCs w:val="18"/>
          <w:lang w:val="es-ES_tradnl" w:eastAsia="ja-JP"/>
        </w:rPr>
        <w:t>A</w:t>
      </w:r>
      <w:r w:rsidR="00FE40D5" w:rsidRPr="00FE40D5">
        <w:rPr>
          <w:rFonts w:ascii="Arial" w:hAnsi="Arial" w:cs="Arial"/>
          <w:sz w:val="20"/>
          <w:szCs w:val="18"/>
          <w:lang w:val="es-ES_tradnl" w:eastAsia="ja-JP"/>
        </w:rPr>
        <w:t xml:space="preserve">mbiental de la universidad es un comité que depende de la </w:t>
      </w:r>
      <w:r w:rsidR="00680AC3">
        <w:rPr>
          <w:rFonts w:ascii="Arial" w:hAnsi="Arial" w:cs="Arial"/>
          <w:sz w:val="20"/>
          <w:szCs w:val="18"/>
          <w:lang w:val="es-ES_tradnl" w:eastAsia="ja-JP"/>
        </w:rPr>
        <w:t>G</w:t>
      </w:r>
      <w:r w:rsidR="00FE40D5" w:rsidRPr="00FE40D5">
        <w:rPr>
          <w:rFonts w:ascii="Arial" w:hAnsi="Arial" w:cs="Arial"/>
          <w:sz w:val="20"/>
          <w:szCs w:val="18"/>
          <w:lang w:val="es-ES_tradnl" w:eastAsia="ja-JP"/>
        </w:rPr>
        <w:t xml:space="preserve">erencia </w:t>
      </w:r>
      <w:r w:rsidR="00680AC3">
        <w:rPr>
          <w:rFonts w:ascii="Arial" w:hAnsi="Arial" w:cs="Arial"/>
          <w:sz w:val="20"/>
          <w:szCs w:val="18"/>
          <w:lang w:val="es-ES_tradnl" w:eastAsia="ja-JP"/>
        </w:rPr>
        <w:t>G</w:t>
      </w:r>
      <w:r w:rsidR="00FE40D5" w:rsidRPr="00FE40D5">
        <w:rPr>
          <w:rFonts w:ascii="Arial" w:hAnsi="Arial" w:cs="Arial"/>
          <w:sz w:val="20"/>
          <w:szCs w:val="18"/>
          <w:lang w:val="es-ES_tradnl" w:eastAsia="ja-JP"/>
        </w:rPr>
        <w:t>eneral</w:t>
      </w:r>
      <w:r w:rsidR="001E453B">
        <w:rPr>
          <w:rFonts w:ascii="Arial" w:hAnsi="Arial" w:cs="Arial"/>
          <w:sz w:val="20"/>
          <w:szCs w:val="18"/>
          <w:lang w:val="es-ES_tradnl" w:eastAsia="ja-JP"/>
        </w:rPr>
        <w:t xml:space="preserve"> </w:t>
      </w:r>
    </w:p>
    <w:p w:rsidR="00680AC3" w:rsidRPr="00FE40D5" w:rsidRDefault="00680AC3" w:rsidP="00FE40D5">
      <w:pPr>
        <w:spacing w:line="360" w:lineRule="auto"/>
        <w:jc w:val="both"/>
        <w:rPr>
          <w:rFonts w:ascii="Arial" w:hAnsi="Arial" w:cs="Arial"/>
          <w:sz w:val="20"/>
          <w:szCs w:val="18"/>
          <w:lang w:val="es-ES_tradnl" w:eastAsia="ja-JP"/>
        </w:rPr>
      </w:pPr>
    </w:p>
    <w:p w:rsidR="002151BF" w:rsidRPr="00FE40D5" w:rsidRDefault="002F02A8" w:rsidP="00E50090">
      <w:pPr>
        <w:numPr>
          <w:ilvl w:val="0"/>
          <w:numId w:val="48"/>
        </w:numPr>
        <w:spacing w:after="200" w:line="360" w:lineRule="auto"/>
        <w:jc w:val="both"/>
        <w:rPr>
          <w:rFonts w:ascii="Arial" w:hAnsi="Arial" w:cs="Arial"/>
          <w:b/>
          <w:sz w:val="20"/>
          <w:szCs w:val="18"/>
          <w:lang w:val="es-ES_tradnl" w:eastAsia="ja-JP"/>
        </w:rPr>
      </w:pPr>
      <w:r>
        <w:rPr>
          <w:rFonts w:ascii="Arial" w:hAnsi="Arial" w:cs="Arial"/>
          <w:b/>
          <w:sz w:val="20"/>
          <w:szCs w:val="18"/>
          <w:lang w:val="es-ES_tradnl" w:eastAsia="ja-JP"/>
        </w:rPr>
        <w:t>C</w:t>
      </w:r>
      <w:r w:rsidR="00FE40D5" w:rsidRPr="00FE40D5">
        <w:rPr>
          <w:rFonts w:ascii="Arial" w:hAnsi="Arial" w:cs="Arial"/>
          <w:b/>
          <w:sz w:val="20"/>
          <w:szCs w:val="18"/>
          <w:lang w:val="es-ES_tradnl" w:eastAsia="ja-JP"/>
        </w:rPr>
        <w:t xml:space="preserve">omité de </w:t>
      </w:r>
      <w:r w:rsidR="00680AC3">
        <w:rPr>
          <w:rFonts w:ascii="Arial" w:hAnsi="Arial" w:cs="Arial"/>
          <w:b/>
          <w:sz w:val="20"/>
          <w:szCs w:val="18"/>
          <w:lang w:val="es-ES_tradnl" w:eastAsia="ja-JP"/>
        </w:rPr>
        <w:t>S</w:t>
      </w:r>
      <w:r w:rsidR="00FE40D5" w:rsidRPr="00FE40D5">
        <w:rPr>
          <w:rFonts w:ascii="Arial" w:hAnsi="Arial" w:cs="Arial"/>
          <w:b/>
          <w:sz w:val="20"/>
          <w:szCs w:val="18"/>
          <w:lang w:val="es-ES_tradnl" w:eastAsia="ja-JP"/>
        </w:rPr>
        <w:t>eguridad</w:t>
      </w:r>
    </w:p>
    <w:p w:rsidR="00680AC3" w:rsidRDefault="002F02A8" w:rsidP="00FE40D5">
      <w:pPr>
        <w:spacing w:line="360" w:lineRule="auto"/>
        <w:jc w:val="both"/>
        <w:rPr>
          <w:rFonts w:ascii="Arial" w:hAnsi="Arial" w:cs="Arial"/>
          <w:sz w:val="20"/>
          <w:szCs w:val="18"/>
          <w:lang w:val="es-ES_tradnl" w:eastAsia="ja-JP"/>
        </w:rPr>
      </w:pPr>
      <w:r>
        <w:rPr>
          <w:rFonts w:ascii="Arial" w:hAnsi="Arial" w:cs="Arial"/>
          <w:sz w:val="20"/>
          <w:szCs w:val="18"/>
          <w:lang w:val="es-ES_tradnl" w:eastAsia="ja-JP"/>
        </w:rPr>
        <w:t>E</w:t>
      </w:r>
      <w:r w:rsidR="00FE40D5" w:rsidRPr="00FE40D5">
        <w:rPr>
          <w:rFonts w:ascii="Arial" w:hAnsi="Arial" w:cs="Arial"/>
          <w:sz w:val="20"/>
          <w:szCs w:val="18"/>
          <w:lang w:val="es-ES_tradnl" w:eastAsia="ja-JP"/>
        </w:rPr>
        <w:t xml:space="preserve">l </w:t>
      </w:r>
      <w:r w:rsidR="00680AC3">
        <w:rPr>
          <w:rFonts w:ascii="Arial" w:hAnsi="Arial" w:cs="Arial"/>
          <w:sz w:val="20"/>
          <w:szCs w:val="18"/>
          <w:lang w:val="es-ES_tradnl" w:eastAsia="ja-JP"/>
        </w:rPr>
        <w:t>C</w:t>
      </w:r>
      <w:r w:rsidR="00FE40D5" w:rsidRPr="00FE40D5">
        <w:rPr>
          <w:rFonts w:ascii="Arial" w:hAnsi="Arial" w:cs="Arial"/>
          <w:sz w:val="20"/>
          <w:szCs w:val="18"/>
          <w:lang w:val="es-ES_tradnl" w:eastAsia="ja-JP"/>
        </w:rPr>
        <w:t xml:space="preserve">omité de </w:t>
      </w:r>
      <w:r w:rsidR="00680AC3">
        <w:rPr>
          <w:rFonts w:ascii="Arial" w:hAnsi="Arial" w:cs="Arial"/>
          <w:sz w:val="20"/>
          <w:szCs w:val="18"/>
          <w:lang w:val="es-ES_tradnl" w:eastAsia="ja-JP"/>
        </w:rPr>
        <w:t>S</w:t>
      </w:r>
      <w:r w:rsidR="00FE40D5" w:rsidRPr="00FE40D5">
        <w:rPr>
          <w:rFonts w:ascii="Arial" w:hAnsi="Arial" w:cs="Arial"/>
          <w:sz w:val="20"/>
          <w:szCs w:val="18"/>
          <w:lang w:val="es-ES_tradnl" w:eastAsia="ja-JP"/>
        </w:rPr>
        <w:t xml:space="preserve">eguridad depende de la </w:t>
      </w:r>
      <w:r w:rsidR="00680AC3">
        <w:rPr>
          <w:rFonts w:ascii="Arial" w:hAnsi="Arial" w:cs="Arial"/>
          <w:sz w:val="20"/>
          <w:szCs w:val="18"/>
          <w:lang w:val="es-ES_tradnl" w:eastAsia="ja-JP"/>
        </w:rPr>
        <w:t>G</w:t>
      </w:r>
      <w:r w:rsidR="00FE40D5" w:rsidRPr="00FE40D5">
        <w:rPr>
          <w:rFonts w:ascii="Arial" w:hAnsi="Arial" w:cs="Arial"/>
          <w:sz w:val="20"/>
          <w:szCs w:val="18"/>
          <w:lang w:val="es-ES_tradnl" w:eastAsia="ja-JP"/>
        </w:rPr>
        <w:t xml:space="preserve">erencia </w:t>
      </w:r>
      <w:r w:rsidR="00680AC3">
        <w:rPr>
          <w:rFonts w:ascii="Arial" w:hAnsi="Arial" w:cs="Arial"/>
          <w:sz w:val="20"/>
          <w:szCs w:val="18"/>
          <w:lang w:val="es-ES_tradnl" w:eastAsia="ja-JP"/>
        </w:rPr>
        <w:t>G</w:t>
      </w:r>
      <w:r w:rsidR="00DD5B75">
        <w:rPr>
          <w:rFonts w:ascii="Arial" w:hAnsi="Arial" w:cs="Arial"/>
          <w:sz w:val="20"/>
          <w:szCs w:val="18"/>
          <w:lang w:val="es-ES_tradnl" w:eastAsia="ja-JP"/>
        </w:rPr>
        <w:t>eneral.</w:t>
      </w:r>
    </w:p>
    <w:p w:rsidR="00DD5B75" w:rsidRPr="00FE40D5" w:rsidRDefault="00DD5B75" w:rsidP="00FE40D5">
      <w:pPr>
        <w:spacing w:line="360" w:lineRule="auto"/>
        <w:jc w:val="both"/>
        <w:rPr>
          <w:rFonts w:ascii="Arial" w:hAnsi="Arial" w:cs="Arial"/>
          <w:sz w:val="20"/>
          <w:szCs w:val="18"/>
          <w:lang w:val="es-ES_tradnl" w:eastAsia="ja-JP"/>
        </w:rPr>
      </w:pPr>
    </w:p>
    <w:p w:rsidR="002151BF" w:rsidRPr="00FE40D5" w:rsidRDefault="002F02A8" w:rsidP="00E50090">
      <w:pPr>
        <w:numPr>
          <w:ilvl w:val="0"/>
          <w:numId w:val="48"/>
        </w:numPr>
        <w:spacing w:after="200" w:line="360" w:lineRule="auto"/>
        <w:jc w:val="both"/>
        <w:rPr>
          <w:rFonts w:ascii="Arial" w:hAnsi="Arial" w:cs="Arial"/>
          <w:b/>
          <w:sz w:val="20"/>
          <w:szCs w:val="18"/>
          <w:lang w:val="es-ES_tradnl" w:eastAsia="ja-JP"/>
        </w:rPr>
      </w:pPr>
      <w:r>
        <w:rPr>
          <w:rFonts w:ascii="Arial" w:hAnsi="Arial" w:cs="Arial"/>
          <w:b/>
          <w:sz w:val="20"/>
          <w:szCs w:val="18"/>
          <w:lang w:val="es-ES_tradnl" w:eastAsia="ja-JP"/>
        </w:rPr>
        <w:t>C</w:t>
      </w:r>
      <w:r w:rsidR="00FE40D5" w:rsidRPr="00FE40D5">
        <w:rPr>
          <w:rFonts w:ascii="Arial" w:hAnsi="Arial" w:cs="Arial"/>
          <w:b/>
          <w:sz w:val="20"/>
          <w:szCs w:val="18"/>
          <w:lang w:val="es-ES_tradnl" w:eastAsia="ja-JP"/>
        </w:rPr>
        <w:t xml:space="preserve">omité de </w:t>
      </w:r>
      <w:r w:rsidR="00680AC3">
        <w:rPr>
          <w:rFonts w:ascii="Arial" w:hAnsi="Arial" w:cs="Arial"/>
          <w:b/>
          <w:sz w:val="20"/>
          <w:szCs w:val="18"/>
          <w:lang w:val="es-ES_tradnl" w:eastAsia="ja-JP"/>
        </w:rPr>
        <w:t>S</w:t>
      </w:r>
      <w:r w:rsidR="00FE40D5" w:rsidRPr="00FE40D5">
        <w:rPr>
          <w:rFonts w:ascii="Arial" w:hAnsi="Arial" w:cs="Arial"/>
          <w:b/>
          <w:sz w:val="20"/>
          <w:szCs w:val="18"/>
          <w:lang w:val="es-ES_tradnl" w:eastAsia="ja-JP"/>
        </w:rPr>
        <w:t xml:space="preserve">eguridad </w:t>
      </w:r>
      <w:r w:rsidR="00680AC3">
        <w:rPr>
          <w:rFonts w:ascii="Arial" w:hAnsi="Arial" w:cs="Arial"/>
          <w:b/>
          <w:sz w:val="20"/>
          <w:szCs w:val="18"/>
          <w:lang w:val="es-ES_tradnl" w:eastAsia="ja-JP"/>
        </w:rPr>
        <w:t>B</w:t>
      </w:r>
      <w:r w:rsidR="00FE40D5" w:rsidRPr="00FE40D5">
        <w:rPr>
          <w:rFonts w:ascii="Arial" w:hAnsi="Arial" w:cs="Arial"/>
          <w:b/>
          <w:sz w:val="20"/>
          <w:szCs w:val="18"/>
          <w:lang w:val="es-ES_tradnl" w:eastAsia="ja-JP"/>
        </w:rPr>
        <w:t xml:space="preserve">iológica y </w:t>
      </w:r>
      <w:r w:rsidR="00680AC3">
        <w:rPr>
          <w:rFonts w:ascii="Arial" w:hAnsi="Arial" w:cs="Arial"/>
          <w:b/>
          <w:sz w:val="20"/>
          <w:szCs w:val="18"/>
          <w:lang w:val="es-ES_tradnl" w:eastAsia="ja-JP"/>
        </w:rPr>
        <w:t>Q</w:t>
      </w:r>
      <w:r w:rsidR="00FE40D5" w:rsidRPr="00FE40D5">
        <w:rPr>
          <w:rFonts w:ascii="Arial" w:hAnsi="Arial" w:cs="Arial"/>
          <w:b/>
          <w:sz w:val="20"/>
          <w:szCs w:val="18"/>
          <w:lang w:val="es-ES_tradnl" w:eastAsia="ja-JP"/>
        </w:rPr>
        <w:t>uímica</w:t>
      </w:r>
    </w:p>
    <w:p w:rsidR="002151BF" w:rsidRPr="00FE40D5" w:rsidRDefault="002F02A8" w:rsidP="00FE40D5">
      <w:pPr>
        <w:spacing w:line="360" w:lineRule="auto"/>
        <w:jc w:val="both"/>
        <w:rPr>
          <w:rFonts w:ascii="Arial" w:hAnsi="Arial" w:cs="Arial"/>
          <w:sz w:val="20"/>
          <w:szCs w:val="18"/>
          <w:lang w:val="es-ES_tradnl" w:eastAsia="ja-JP"/>
        </w:rPr>
      </w:pPr>
      <w:r>
        <w:rPr>
          <w:rFonts w:ascii="Arial" w:hAnsi="Arial" w:cs="Arial"/>
          <w:sz w:val="20"/>
          <w:szCs w:val="18"/>
          <w:lang w:val="es-ES_tradnl" w:eastAsia="ja-JP"/>
        </w:rPr>
        <w:t>E</w:t>
      </w:r>
      <w:r w:rsidR="00FE40D5" w:rsidRPr="00FE40D5">
        <w:rPr>
          <w:rFonts w:ascii="Arial" w:hAnsi="Arial" w:cs="Arial"/>
          <w:sz w:val="20"/>
          <w:szCs w:val="18"/>
          <w:lang w:val="es-ES_tradnl" w:eastAsia="ja-JP"/>
        </w:rPr>
        <w:t xml:space="preserve">l </w:t>
      </w:r>
      <w:r w:rsidR="00680AC3">
        <w:rPr>
          <w:rFonts w:ascii="Arial" w:hAnsi="Arial" w:cs="Arial"/>
          <w:sz w:val="20"/>
          <w:szCs w:val="18"/>
          <w:lang w:val="es-ES_tradnl" w:eastAsia="ja-JP"/>
        </w:rPr>
        <w:t>C</w:t>
      </w:r>
      <w:r w:rsidR="00FE40D5" w:rsidRPr="00FE40D5">
        <w:rPr>
          <w:rFonts w:ascii="Arial" w:hAnsi="Arial" w:cs="Arial"/>
          <w:sz w:val="20"/>
          <w:szCs w:val="18"/>
          <w:lang w:val="es-ES_tradnl" w:eastAsia="ja-JP"/>
        </w:rPr>
        <w:t xml:space="preserve">omité de </w:t>
      </w:r>
      <w:r w:rsidR="00680AC3">
        <w:rPr>
          <w:rFonts w:ascii="Arial" w:hAnsi="Arial" w:cs="Arial"/>
          <w:sz w:val="20"/>
          <w:szCs w:val="18"/>
          <w:lang w:val="es-ES_tradnl" w:eastAsia="ja-JP"/>
        </w:rPr>
        <w:t>S</w:t>
      </w:r>
      <w:r w:rsidR="00FE40D5" w:rsidRPr="00FE40D5">
        <w:rPr>
          <w:rFonts w:ascii="Arial" w:hAnsi="Arial" w:cs="Arial"/>
          <w:sz w:val="20"/>
          <w:szCs w:val="18"/>
          <w:lang w:val="es-ES_tradnl" w:eastAsia="ja-JP"/>
        </w:rPr>
        <w:t xml:space="preserve">eguridad </w:t>
      </w:r>
      <w:r w:rsidR="00680AC3">
        <w:rPr>
          <w:rFonts w:ascii="Arial" w:hAnsi="Arial" w:cs="Arial"/>
          <w:sz w:val="20"/>
          <w:szCs w:val="18"/>
          <w:lang w:val="es-ES_tradnl" w:eastAsia="ja-JP"/>
        </w:rPr>
        <w:t>B</w:t>
      </w:r>
      <w:r w:rsidRPr="00FE40D5">
        <w:rPr>
          <w:rFonts w:ascii="Arial" w:hAnsi="Arial" w:cs="Arial"/>
          <w:sz w:val="20"/>
          <w:szCs w:val="18"/>
          <w:lang w:val="es-ES_tradnl" w:eastAsia="ja-JP"/>
        </w:rPr>
        <w:t>iológica</w:t>
      </w:r>
      <w:r w:rsidR="00FE40D5" w:rsidRPr="00FE40D5">
        <w:rPr>
          <w:rFonts w:ascii="Arial" w:hAnsi="Arial" w:cs="Arial"/>
          <w:sz w:val="20"/>
          <w:szCs w:val="18"/>
          <w:lang w:val="es-ES_tradnl" w:eastAsia="ja-JP"/>
        </w:rPr>
        <w:t xml:space="preserve"> y </w:t>
      </w:r>
      <w:r w:rsidR="00680AC3">
        <w:rPr>
          <w:rFonts w:ascii="Arial" w:hAnsi="Arial" w:cs="Arial"/>
          <w:sz w:val="20"/>
          <w:szCs w:val="18"/>
          <w:lang w:val="es-ES_tradnl" w:eastAsia="ja-JP"/>
        </w:rPr>
        <w:t>Q</w:t>
      </w:r>
      <w:r w:rsidR="00FE40D5" w:rsidRPr="00FE40D5">
        <w:rPr>
          <w:rFonts w:ascii="Arial" w:hAnsi="Arial" w:cs="Arial"/>
          <w:sz w:val="20"/>
          <w:szCs w:val="18"/>
          <w:lang w:val="es-ES_tradnl" w:eastAsia="ja-JP"/>
        </w:rPr>
        <w:t xml:space="preserve">uímica depende de la </w:t>
      </w:r>
      <w:r w:rsidR="00680AC3">
        <w:rPr>
          <w:rFonts w:ascii="Arial" w:hAnsi="Arial" w:cs="Arial"/>
          <w:sz w:val="20"/>
          <w:szCs w:val="18"/>
          <w:lang w:val="es-ES_tradnl" w:eastAsia="ja-JP"/>
        </w:rPr>
        <w:t>G</w:t>
      </w:r>
      <w:r w:rsidR="00FE40D5" w:rsidRPr="00FE40D5">
        <w:rPr>
          <w:rFonts w:ascii="Arial" w:hAnsi="Arial" w:cs="Arial"/>
          <w:sz w:val="20"/>
          <w:szCs w:val="18"/>
          <w:lang w:val="es-ES_tradnl" w:eastAsia="ja-JP"/>
        </w:rPr>
        <w:t xml:space="preserve">erencia </w:t>
      </w:r>
      <w:r w:rsidR="00680AC3">
        <w:rPr>
          <w:rFonts w:ascii="Arial" w:hAnsi="Arial" w:cs="Arial"/>
          <w:sz w:val="20"/>
          <w:szCs w:val="18"/>
          <w:lang w:val="es-ES_tradnl" w:eastAsia="ja-JP"/>
        </w:rPr>
        <w:t>G</w:t>
      </w:r>
      <w:r w:rsidR="00FE40D5" w:rsidRPr="00FE40D5">
        <w:rPr>
          <w:rFonts w:ascii="Arial" w:hAnsi="Arial" w:cs="Arial"/>
          <w:sz w:val="20"/>
          <w:szCs w:val="18"/>
          <w:lang w:val="es-ES_tradnl" w:eastAsia="ja-JP"/>
        </w:rPr>
        <w:t>eneral</w:t>
      </w:r>
      <w:r w:rsidR="00584976">
        <w:rPr>
          <w:rFonts w:ascii="Arial" w:hAnsi="Arial" w:cs="Arial"/>
          <w:sz w:val="20"/>
          <w:szCs w:val="18"/>
          <w:lang w:val="es-ES_tradnl" w:eastAsia="ja-JP"/>
        </w:rPr>
        <w:t>.</w:t>
      </w:r>
      <w:r w:rsidR="001E453B">
        <w:rPr>
          <w:rFonts w:ascii="Arial" w:hAnsi="Arial" w:cs="Arial"/>
          <w:sz w:val="20"/>
          <w:szCs w:val="18"/>
          <w:lang w:val="es-ES_tradnl" w:eastAsia="ja-JP"/>
        </w:rPr>
        <w:t xml:space="preserve"> </w:t>
      </w:r>
    </w:p>
    <w:p w:rsidR="002151BF" w:rsidRPr="00FE40D5" w:rsidRDefault="002151BF" w:rsidP="00FE40D5">
      <w:pPr>
        <w:widowControl w:val="0"/>
        <w:autoSpaceDE w:val="0"/>
        <w:autoSpaceDN w:val="0"/>
        <w:adjustRightInd w:val="0"/>
        <w:spacing w:line="360" w:lineRule="auto"/>
        <w:rPr>
          <w:rFonts w:ascii="Arial" w:hAnsi="Arial" w:cs="Arial"/>
          <w:sz w:val="20"/>
          <w:szCs w:val="18"/>
          <w:lang w:val="es-ES_tradnl" w:eastAsia="ja-JP"/>
        </w:rPr>
      </w:pPr>
    </w:p>
    <w:p w:rsidR="002151BF" w:rsidRPr="00E06591" w:rsidRDefault="002151BF" w:rsidP="002151BF">
      <w:pPr>
        <w:widowControl w:val="0"/>
        <w:autoSpaceDE w:val="0"/>
        <w:autoSpaceDN w:val="0"/>
        <w:adjustRightInd w:val="0"/>
        <w:rPr>
          <w:rFonts w:ascii="Arial" w:hAnsi="Arial" w:cs="Arial"/>
          <w:sz w:val="18"/>
          <w:szCs w:val="18"/>
          <w:lang w:val="es-ES_tradnl" w:eastAsia="ja-JP"/>
        </w:rPr>
      </w:pPr>
    </w:p>
    <w:p w:rsidR="002151BF" w:rsidRPr="00E06591" w:rsidRDefault="002151BF" w:rsidP="002151BF">
      <w:pPr>
        <w:widowControl w:val="0"/>
        <w:autoSpaceDE w:val="0"/>
        <w:autoSpaceDN w:val="0"/>
        <w:adjustRightInd w:val="0"/>
        <w:rPr>
          <w:rFonts w:ascii="Arial" w:hAnsi="Arial" w:cs="Arial"/>
          <w:sz w:val="18"/>
          <w:szCs w:val="18"/>
          <w:lang w:val="es-ES_tradnl" w:eastAsia="ja-JP"/>
        </w:rPr>
      </w:pPr>
    </w:p>
    <w:p w:rsidR="002151BF" w:rsidRPr="00E06591" w:rsidRDefault="002151BF" w:rsidP="002151BF">
      <w:pPr>
        <w:widowControl w:val="0"/>
        <w:autoSpaceDE w:val="0"/>
        <w:autoSpaceDN w:val="0"/>
        <w:adjustRightInd w:val="0"/>
        <w:rPr>
          <w:rFonts w:ascii="Arial" w:hAnsi="Arial" w:cs="Arial"/>
          <w:sz w:val="18"/>
          <w:szCs w:val="18"/>
          <w:lang w:val="es-ES_tradnl" w:eastAsia="ja-JP"/>
        </w:rPr>
      </w:pPr>
    </w:p>
    <w:p w:rsidR="002151BF" w:rsidRPr="00E06591" w:rsidRDefault="002151BF" w:rsidP="002151BF">
      <w:pPr>
        <w:widowControl w:val="0"/>
        <w:autoSpaceDE w:val="0"/>
        <w:autoSpaceDN w:val="0"/>
        <w:adjustRightInd w:val="0"/>
        <w:rPr>
          <w:rFonts w:ascii="Arial" w:hAnsi="Arial" w:cs="Arial"/>
          <w:sz w:val="18"/>
          <w:szCs w:val="18"/>
          <w:lang w:val="es-ES_tradnl" w:eastAsia="ja-JP"/>
        </w:rPr>
      </w:pPr>
    </w:p>
    <w:p w:rsidR="002151BF" w:rsidRPr="00E06591" w:rsidRDefault="002151BF" w:rsidP="002151BF">
      <w:pPr>
        <w:widowControl w:val="0"/>
        <w:autoSpaceDE w:val="0"/>
        <w:autoSpaceDN w:val="0"/>
        <w:adjustRightInd w:val="0"/>
        <w:jc w:val="center"/>
        <w:rPr>
          <w:rFonts w:ascii="Arial" w:hAnsi="Arial" w:cs="Arial"/>
          <w:b/>
          <w:sz w:val="18"/>
          <w:szCs w:val="18"/>
          <w:lang w:val="es-ES_tradnl" w:eastAsia="ja-JP"/>
        </w:rPr>
      </w:pPr>
      <w:r w:rsidRPr="00E06591">
        <w:rPr>
          <w:rFonts w:ascii="Arial" w:hAnsi="Arial" w:cs="Arial"/>
          <w:b/>
          <w:sz w:val="18"/>
          <w:szCs w:val="18"/>
          <w:lang w:val="es-ES_tradnl" w:eastAsia="ja-JP"/>
        </w:rPr>
        <w:br w:type="page"/>
      </w:r>
    </w:p>
    <w:p w:rsidR="002151BF" w:rsidRPr="00E06591" w:rsidRDefault="002151BF" w:rsidP="002151BF">
      <w:pPr>
        <w:widowControl w:val="0"/>
        <w:autoSpaceDE w:val="0"/>
        <w:autoSpaceDN w:val="0"/>
        <w:adjustRightInd w:val="0"/>
        <w:jc w:val="center"/>
        <w:rPr>
          <w:rFonts w:ascii="Arial" w:hAnsi="Arial" w:cs="Arial"/>
          <w:b/>
          <w:sz w:val="18"/>
          <w:szCs w:val="18"/>
          <w:lang w:val="es-ES_tradnl" w:eastAsia="ja-JP"/>
        </w:rPr>
      </w:pPr>
    </w:p>
    <w:p w:rsidR="00680AC3" w:rsidRDefault="00680AC3" w:rsidP="002151BF">
      <w:pPr>
        <w:widowControl w:val="0"/>
        <w:autoSpaceDE w:val="0"/>
        <w:autoSpaceDN w:val="0"/>
        <w:adjustRightInd w:val="0"/>
        <w:jc w:val="center"/>
        <w:rPr>
          <w:rFonts w:ascii="Arial" w:hAnsi="Arial" w:cs="Arial"/>
          <w:b/>
          <w:sz w:val="28"/>
          <w:szCs w:val="32"/>
          <w:lang w:val="es-ES_tradnl"/>
        </w:rPr>
      </w:pPr>
    </w:p>
    <w:p w:rsidR="002151BF" w:rsidRDefault="002151BF" w:rsidP="002151BF">
      <w:pPr>
        <w:widowControl w:val="0"/>
        <w:autoSpaceDE w:val="0"/>
        <w:autoSpaceDN w:val="0"/>
        <w:adjustRightInd w:val="0"/>
        <w:jc w:val="center"/>
        <w:rPr>
          <w:rFonts w:ascii="Arial" w:hAnsi="Arial" w:cs="Arial"/>
          <w:b/>
          <w:sz w:val="28"/>
          <w:szCs w:val="32"/>
          <w:lang w:val="es-ES_tradnl"/>
        </w:rPr>
      </w:pPr>
      <w:r w:rsidRPr="002F02A8">
        <w:rPr>
          <w:rFonts w:ascii="Arial" w:hAnsi="Arial" w:cs="Arial"/>
          <w:b/>
          <w:sz w:val="28"/>
          <w:szCs w:val="32"/>
          <w:lang w:val="es-ES_tradnl"/>
        </w:rPr>
        <w:t>DISPOSICIONES FINAL TRANSITORIA</w:t>
      </w:r>
    </w:p>
    <w:p w:rsidR="00680AC3" w:rsidRPr="002F02A8" w:rsidRDefault="00680AC3" w:rsidP="002151BF">
      <w:pPr>
        <w:widowControl w:val="0"/>
        <w:autoSpaceDE w:val="0"/>
        <w:autoSpaceDN w:val="0"/>
        <w:adjustRightInd w:val="0"/>
        <w:jc w:val="center"/>
        <w:rPr>
          <w:rFonts w:ascii="Arial" w:hAnsi="Arial" w:cs="Arial"/>
          <w:b/>
          <w:sz w:val="28"/>
          <w:szCs w:val="32"/>
          <w:lang w:val="es-ES_tradnl"/>
        </w:rPr>
      </w:pPr>
    </w:p>
    <w:p w:rsidR="002151BF" w:rsidRPr="00E06591" w:rsidRDefault="002151BF" w:rsidP="002151BF">
      <w:pPr>
        <w:widowControl w:val="0"/>
        <w:autoSpaceDE w:val="0"/>
        <w:autoSpaceDN w:val="0"/>
        <w:adjustRightInd w:val="0"/>
        <w:rPr>
          <w:rFonts w:ascii="Arial" w:hAnsi="Arial" w:cs="Arial"/>
          <w:b/>
          <w:sz w:val="18"/>
          <w:szCs w:val="18"/>
          <w:lang w:val="es-ES_tradnl" w:eastAsia="ja-JP"/>
        </w:rPr>
      </w:pPr>
    </w:p>
    <w:p w:rsidR="002151BF" w:rsidRDefault="002151BF" w:rsidP="00DD5B75">
      <w:pPr>
        <w:widowControl w:val="0"/>
        <w:autoSpaceDE w:val="0"/>
        <w:autoSpaceDN w:val="0"/>
        <w:adjustRightInd w:val="0"/>
        <w:spacing w:line="360" w:lineRule="auto"/>
        <w:jc w:val="both"/>
        <w:rPr>
          <w:rFonts w:ascii="Arial" w:hAnsi="Arial" w:cs="Arial"/>
          <w:sz w:val="20"/>
          <w:szCs w:val="18"/>
          <w:lang w:val="es-ES_tradnl" w:eastAsia="ja-JP"/>
        </w:rPr>
      </w:pPr>
      <w:r w:rsidRPr="002F02A8">
        <w:rPr>
          <w:rFonts w:ascii="Arial" w:hAnsi="Arial" w:cs="Arial"/>
          <w:b/>
          <w:sz w:val="22"/>
          <w:szCs w:val="18"/>
          <w:lang w:val="es-ES_tradnl" w:eastAsia="ja-JP"/>
        </w:rPr>
        <w:t xml:space="preserve">ARTÍCULO ÚNICO: </w:t>
      </w:r>
      <w:r w:rsidR="002F02A8">
        <w:rPr>
          <w:rFonts w:ascii="Arial" w:hAnsi="Arial" w:cs="Arial"/>
          <w:sz w:val="20"/>
          <w:szCs w:val="18"/>
          <w:lang w:val="es-ES_tradnl" w:eastAsia="ja-JP"/>
        </w:rPr>
        <w:t>L</w:t>
      </w:r>
      <w:r w:rsidR="002F02A8" w:rsidRPr="002F02A8">
        <w:rPr>
          <w:rFonts w:ascii="Arial" w:hAnsi="Arial" w:cs="Arial"/>
          <w:sz w:val="20"/>
          <w:szCs w:val="18"/>
          <w:lang w:val="es-ES_tradnl" w:eastAsia="ja-JP"/>
        </w:rPr>
        <w:t xml:space="preserve">o no reglamentado será resuelto por el </w:t>
      </w:r>
      <w:r w:rsidR="00D0681F">
        <w:rPr>
          <w:rFonts w:ascii="Arial" w:hAnsi="Arial" w:cs="Arial"/>
          <w:sz w:val="20"/>
          <w:szCs w:val="18"/>
          <w:lang w:val="es-ES_tradnl" w:eastAsia="ja-JP"/>
        </w:rPr>
        <w:t>Gerente General</w:t>
      </w:r>
      <w:r w:rsidR="002F02A8" w:rsidRPr="002F02A8">
        <w:rPr>
          <w:rFonts w:ascii="Arial" w:hAnsi="Arial" w:cs="Arial"/>
          <w:sz w:val="20"/>
          <w:szCs w:val="18"/>
          <w:lang w:val="es-ES_tradnl" w:eastAsia="ja-JP"/>
        </w:rPr>
        <w:t xml:space="preserve"> en coordinación con el </w:t>
      </w:r>
      <w:r w:rsidR="00D0681F">
        <w:rPr>
          <w:rFonts w:ascii="Arial" w:hAnsi="Arial" w:cs="Arial"/>
          <w:sz w:val="20"/>
          <w:szCs w:val="18"/>
          <w:lang w:val="es-ES_tradnl" w:eastAsia="ja-JP"/>
        </w:rPr>
        <w:t>Rector</w:t>
      </w:r>
      <w:r w:rsidR="002F02A8" w:rsidRPr="002F02A8">
        <w:rPr>
          <w:rFonts w:ascii="Arial" w:hAnsi="Arial" w:cs="Arial"/>
          <w:sz w:val="20"/>
          <w:szCs w:val="18"/>
          <w:lang w:val="es-ES_tradnl" w:eastAsia="ja-JP"/>
        </w:rPr>
        <w:t xml:space="preserve"> por encargo de la </w:t>
      </w:r>
      <w:r w:rsidR="00D57AD0">
        <w:rPr>
          <w:rFonts w:ascii="Arial" w:hAnsi="Arial" w:cs="Arial"/>
          <w:sz w:val="20"/>
          <w:szCs w:val="18"/>
          <w:lang w:val="es-ES_tradnl" w:eastAsia="ja-JP"/>
        </w:rPr>
        <w:t>Junta General de Accionistas</w:t>
      </w:r>
      <w:r w:rsidR="002F02A8" w:rsidRPr="002F02A8">
        <w:rPr>
          <w:rFonts w:ascii="Arial" w:hAnsi="Arial" w:cs="Arial"/>
          <w:sz w:val="20"/>
          <w:szCs w:val="18"/>
          <w:lang w:val="es-ES_tradnl" w:eastAsia="ja-JP"/>
        </w:rPr>
        <w:t xml:space="preserve"> de la </w:t>
      </w:r>
      <w:r w:rsidR="00D57AD0">
        <w:rPr>
          <w:rFonts w:ascii="Arial" w:hAnsi="Arial" w:cs="Arial"/>
          <w:sz w:val="20"/>
          <w:szCs w:val="18"/>
          <w:lang w:val="es-ES_tradnl" w:eastAsia="ja-JP"/>
        </w:rPr>
        <w:t>Universidad Autónoma de Ica</w:t>
      </w:r>
      <w:r w:rsidR="002F02A8" w:rsidRPr="002F02A8">
        <w:rPr>
          <w:rFonts w:ascii="Arial" w:hAnsi="Arial" w:cs="Arial"/>
          <w:sz w:val="20"/>
          <w:szCs w:val="18"/>
          <w:lang w:val="es-ES_tradnl" w:eastAsia="ja-JP"/>
        </w:rPr>
        <w:t>.</w:t>
      </w:r>
    </w:p>
    <w:p w:rsidR="00F011D3" w:rsidRDefault="00F011D3" w:rsidP="00DD5B75">
      <w:pPr>
        <w:widowControl w:val="0"/>
        <w:autoSpaceDE w:val="0"/>
        <w:autoSpaceDN w:val="0"/>
        <w:adjustRightInd w:val="0"/>
        <w:spacing w:line="360" w:lineRule="auto"/>
        <w:jc w:val="both"/>
        <w:rPr>
          <w:rFonts w:ascii="Arial" w:hAnsi="Arial" w:cs="Arial"/>
          <w:sz w:val="20"/>
          <w:szCs w:val="18"/>
          <w:lang w:val="es-ES_tradnl" w:eastAsia="ja-JP"/>
        </w:rPr>
      </w:pPr>
    </w:p>
    <w:p w:rsidR="00F011D3" w:rsidRPr="00E06591" w:rsidRDefault="00F011D3" w:rsidP="00DD5B75">
      <w:pPr>
        <w:widowControl w:val="0"/>
        <w:autoSpaceDE w:val="0"/>
        <w:autoSpaceDN w:val="0"/>
        <w:adjustRightInd w:val="0"/>
        <w:spacing w:line="360" w:lineRule="auto"/>
        <w:jc w:val="both"/>
        <w:rPr>
          <w:rFonts w:ascii="Arial" w:hAnsi="Arial" w:cs="Arial"/>
          <w:sz w:val="18"/>
          <w:szCs w:val="18"/>
          <w:lang w:val="es-ES_tradnl" w:eastAsia="ja-JP"/>
        </w:rPr>
      </w:pPr>
      <w:r>
        <w:rPr>
          <w:rFonts w:ascii="Arial" w:hAnsi="Arial" w:cs="Arial"/>
          <w:sz w:val="20"/>
          <w:szCs w:val="18"/>
          <w:lang w:val="es-ES_tradnl" w:eastAsia="ja-JP"/>
        </w:rPr>
        <w:t>Toda documentación, norma o artículo que se oponga al presente Reglamento queda sin efecto.</w:t>
      </w:r>
    </w:p>
    <w:p w:rsidR="007E4948" w:rsidRDefault="007E4948" w:rsidP="00DC0968">
      <w:pPr>
        <w:spacing w:line="276" w:lineRule="auto"/>
        <w:rPr>
          <w:rFonts w:ascii="Arial" w:eastAsia="Times New Roman" w:hAnsi="Arial" w:cs="Arial"/>
          <w:color w:val="000000"/>
        </w:rPr>
      </w:pPr>
    </w:p>
    <w:p w:rsidR="00F011D3" w:rsidRPr="00F011D3" w:rsidRDefault="00F011D3" w:rsidP="00DC0968">
      <w:pPr>
        <w:spacing w:line="276" w:lineRule="auto"/>
        <w:rPr>
          <w:rFonts w:ascii="Arial" w:eastAsia="Times New Roman" w:hAnsi="Arial" w:cs="Arial"/>
          <w:color w:val="000000"/>
          <w:lang w:val="es-ES_tradnl"/>
        </w:rPr>
      </w:pPr>
    </w:p>
    <w:p w:rsidR="00F546D5" w:rsidRDefault="001B46EE" w:rsidP="00DC0968">
      <w:pPr>
        <w:autoSpaceDE w:val="0"/>
        <w:autoSpaceDN w:val="0"/>
        <w:adjustRightInd w:val="0"/>
        <w:spacing w:line="276" w:lineRule="auto"/>
        <w:ind w:left="1134" w:hanging="1134"/>
        <w:jc w:val="both"/>
        <w:rPr>
          <w:rFonts w:ascii="Arial" w:hAnsi="Arial" w:cs="Arial"/>
          <w:sz w:val="22"/>
          <w:lang w:val="es-ES_tradnl"/>
        </w:rPr>
      </w:pPr>
      <w:r>
        <w:rPr>
          <w:rFonts w:ascii="Arial" w:hAnsi="Arial" w:cs="Arial"/>
          <w:sz w:val="22"/>
          <w:lang w:val="es-ES_tradnl"/>
        </w:rPr>
        <w:t xml:space="preserve">Referencia: </w:t>
      </w:r>
    </w:p>
    <w:p w:rsidR="001B46EE" w:rsidRDefault="001B46EE" w:rsidP="00DC0968">
      <w:pPr>
        <w:autoSpaceDE w:val="0"/>
        <w:autoSpaceDN w:val="0"/>
        <w:adjustRightInd w:val="0"/>
        <w:spacing w:line="276" w:lineRule="auto"/>
        <w:ind w:left="1134" w:hanging="1134"/>
        <w:jc w:val="both"/>
        <w:rPr>
          <w:rFonts w:ascii="Arial" w:hAnsi="Arial" w:cs="Arial"/>
          <w:sz w:val="22"/>
          <w:lang w:val="es-ES_tradnl"/>
        </w:rPr>
      </w:pPr>
    </w:p>
    <w:p w:rsidR="005971CF" w:rsidRPr="005971CF" w:rsidRDefault="001B46EE" w:rsidP="001B46EE">
      <w:pPr>
        <w:autoSpaceDE w:val="0"/>
        <w:autoSpaceDN w:val="0"/>
        <w:adjustRightInd w:val="0"/>
        <w:spacing w:line="276" w:lineRule="auto"/>
        <w:jc w:val="both"/>
        <w:rPr>
          <w:color w:val="000000" w:themeColor="text1"/>
        </w:rPr>
      </w:pPr>
      <w:r>
        <w:rPr>
          <w:rFonts w:ascii="Arial" w:hAnsi="Arial" w:cs="Arial"/>
          <w:sz w:val="22"/>
          <w:lang w:val="es-ES_tradnl"/>
        </w:rPr>
        <w:t xml:space="preserve">Estatuto de la Universidad autónoma de Ica (2019) recuperado de </w:t>
      </w:r>
      <w:hyperlink r:id="rId8" w:history="1">
        <w:r w:rsidR="005971CF" w:rsidRPr="005971CF">
          <w:rPr>
            <w:rStyle w:val="Hipervnculo"/>
            <w:color w:val="000000" w:themeColor="text1"/>
          </w:rPr>
          <w:t>http://autonomadeica.edu.pe/transparencia/</w:t>
        </w:r>
      </w:hyperlink>
    </w:p>
    <w:p w:rsidR="001B46EE" w:rsidRPr="001B46EE" w:rsidRDefault="001B46EE" w:rsidP="001B46EE">
      <w:pPr>
        <w:autoSpaceDE w:val="0"/>
        <w:autoSpaceDN w:val="0"/>
        <w:adjustRightInd w:val="0"/>
        <w:spacing w:line="276" w:lineRule="auto"/>
        <w:jc w:val="both"/>
        <w:rPr>
          <w:rFonts w:ascii="Arial" w:hAnsi="Arial" w:cs="Arial"/>
          <w:color w:val="000000" w:themeColor="text1"/>
          <w:sz w:val="22"/>
          <w:lang w:val="es-ES_tradnl"/>
        </w:rPr>
      </w:pPr>
      <w:r>
        <w:rPr>
          <w:rFonts w:ascii="Arial" w:hAnsi="Arial" w:cs="Arial"/>
          <w:sz w:val="22"/>
          <w:lang w:val="es-ES_tradnl"/>
        </w:rPr>
        <w:t xml:space="preserve">Ley Universitaria 30220 (2014) recuperado de </w:t>
      </w:r>
      <w:hyperlink r:id="rId9" w:history="1">
        <w:r w:rsidRPr="001B46EE">
          <w:rPr>
            <w:rStyle w:val="Hipervnculo"/>
            <w:color w:val="000000" w:themeColor="text1"/>
          </w:rPr>
          <w:t>http://www.minedu.gob.pe/reforma-universitaria/pdf/ley_universitaria.pdf</w:t>
        </w:r>
      </w:hyperlink>
    </w:p>
    <w:sectPr w:rsidR="001B46EE" w:rsidRPr="001B46EE" w:rsidSect="00BB0F22">
      <w:headerReference w:type="default" r:id="rId10"/>
      <w:footerReference w:type="default" r:id="rId11"/>
      <w:pgSz w:w="11906" w:h="16838"/>
      <w:pgMar w:top="1418" w:right="1134" w:bottom="1134" w:left="1701" w:header="709" w:footer="81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216" w:rsidRDefault="00C20216" w:rsidP="00C622BC">
      <w:r>
        <w:separator/>
      </w:r>
    </w:p>
  </w:endnote>
  <w:endnote w:type="continuationSeparator" w:id="0">
    <w:p w:rsidR="00C20216" w:rsidRDefault="00C20216" w:rsidP="00C6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wis721 Lt BT">
    <w:panose1 w:val="020B0403020202020204"/>
    <w:charset w:val="00"/>
    <w:family w:val="swiss"/>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209" w:type="dxa"/>
      <w:jc w:val="center"/>
      <w:tblLook w:val="04A0" w:firstRow="1" w:lastRow="0" w:firstColumn="1" w:lastColumn="0" w:noHBand="0" w:noVBand="1"/>
    </w:tblPr>
    <w:tblGrid>
      <w:gridCol w:w="2879"/>
      <w:gridCol w:w="2879"/>
      <w:gridCol w:w="3451"/>
    </w:tblGrid>
    <w:tr w:rsidR="00D05D67" w:rsidRPr="009D03A8" w:rsidTr="00F011D3">
      <w:trPr>
        <w:trHeight w:val="698"/>
        <w:jc w:val="center"/>
      </w:trPr>
      <w:tc>
        <w:tcPr>
          <w:tcW w:w="2879" w:type="dxa"/>
          <w:vAlign w:val="center"/>
        </w:tcPr>
        <w:p w:rsidR="00D05D67" w:rsidRDefault="00D05D67" w:rsidP="00BD7A35">
          <w:pPr>
            <w:jc w:val="center"/>
            <w:rPr>
              <w:rFonts w:ascii="Arial" w:hAnsi="Arial" w:cs="Arial"/>
              <w:sz w:val="16"/>
              <w:szCs w:val="16"/>
            </w:rPr>
          </w:pPr>
          <w:r w:rsidRPr="00E26730">
            <w:rPr>
              <w:rFonts w:ascii="Arial" w:hAnsi="Arial" w:cs="Arial"/>
              <w:sz w:val="16"/>
              <w:szCs w:val="16"/>
            </w:rPr>
            <w:t>Elaborado</w:t>
          </w:r>
          <w:r>
            <w:rPr>
              <w:rFonts w:ascii="Arial" w:hAnsi="Arial" w:cs="Arial"/>
              <w:sz w:val="16"/>
              <w:szCs w:val="16"/>
            </w:rPr>
            <w:t xml:space="preserve"> por:</w:t>
          </w:r>
        </w:p>
        <w:p w:rsidR="00D05D67" w:rsidRDefault="00D05D67" w:rsidP="00BD7A35">
          <w:pPr>
            <w:jc w:val="center"/>
            <w:rPr>
              <w:rFonts w:ascii="Arial" w:hAnsi="Arial" w:cs="Arial"/>
              <w:sz w:val="16"/>
              <w:szCs w:val="16"/>
            </w:rPr>
          </w:pPr>
          <w:r>
            <w:rPr>
              <w:rFonts w:ascii="Arial" w:hAnsi="Arial" w:cs="Arial"/>
              <w:sz w:val="16"/>
              <w:szCs w:val="16"/>
            </w:rPr>
            <w:t>Dr. H. Martín Campos Martínez</w:t>
          </w:r>
        </w:p>
        <w:p w:rsidR="00D05D67" w:rsidRDefault="00D05D67" w:rsidP="00BD7A35">
          <w:pPr>
            <w:jc w:val="center"/>
            <w:rPr>
              <w:rFonts w:ascii="Arial" w:hAnsi="Arial" w:cs="Arial"/>
              <w:sz w:val="16"/>
              <w:szCs w:val="16"/>
            </w:rPr>
          </w:pPr>
          <w:r>
            <w:rPr>
              <w:rFonts w:ascii="Arial" w:hAnsi="Arial" w:cs="Arial"/>
              <w:sz w:val="16"/>
              <w:szCs w:val="16"/>
            </w:rPr>
            <w:t xml:space="preserve">Dra. Magdalena C. Talla </w:t>
          </w:r>
          <w:proofErr w:type="spellStart"/>
          <w:r>
            <w:rPr>
              <w:rFonts w:ascii="Arial" w:hAnsi="Arial" w:cs="Arial"/>
              <w:sz w:val="16"/>
              <w:szCs w:val="16"/>
            </w:rPr>
            <w:t>Linderman</w:t>
          </w:r>
          <w:proofErr w:type="spellEnd"/>
        </w:p>
        <w:p w:rsidR="00D05D67" w:rsidRDefault="00D05D67" w:rsidP="00BD7A35">
          <w:pPr>
            <w:jc w:val="center"/>
            <w:rPr>
              <w:rFonts w:ascii="Arial" w:hAnsi="Arial" w:cs="Arial"/>
              <w:sz w:val="16"/>
              <w:szCs w:val="16"/>
            </w:rPr>
          </w:pPr>
          <w:r>
            <w:rPr>
              <w:rFonts w:ascii="Arial" w:hAnsi="Arial" w:cs="Arial"/>
              <w:sz w:val="16"/>
              <w:szCs w:val="16"/>
            </w:rPr>
            <w:t xml:space="preserve">Dr. Henry </w:t>
          </w:r>
          <w:proofErr w:type="spellStart"/>
          <w:r>
            <w:rPr>
              <w:rFonts w:ascii="Arial" w:hAnsi="Arial" w:cs="Arial"/>
              <w:sz w:val="16"/>
              <w:szCs w:val="16"/>
            </w:rPr>
            <w:t>Salhuana</w:t>
          </w:r>
          <w:proofErr w:type="spellEnd"/>
          <w:r>
            <w:rPr>
              <w:rFonts w:ascii="Arial" w:hAnsi="Arial" w:cs="Arial"/>
              <w:sz w:val="16"/>
              <w:szCs w:val="16"/>
            </w:rPr>
            <w:t xml:space="preserve"> Hernández</w:t>
          </w:r>
        </w:p>
        <w:p w:rsidR="00D05D67" w:rsidRDefault="00D05D67" w:rsidP="00BD7A35">
          <w:pPr>
            <w:jc w:val="center"/>
            <w:rPr>
              <w:rFonts w:ascii="Arial" w:hAnsi="Arial" w:cs="Arial"/>
              <w:sz w:val="16"/>
              <w:szCs w:val="16"/>
            </w:rPr>
          </w:pPr>
          <w:r>
            <w:rPr>
              <w:rFonts w:ascii="Arial" w:hAnsi="Arial" w:cs="Arial"/>
              <w:sz w:val="16"/>
              <w:szCs w:val="16"/>
            </w:rPr>
            <w:t>Mg. Hilda L. Félix Pachas</w:t>
          </w:r>
        </w:p>
        <w:p w:rsidR="00D05D67" w:rsidRPr="00BD7A35" w:rsidRDefault="00D05D67" w:rsidP="00BD7A35">
          <w:pPr>
            <w:jc w:val="center"/>
            <w:rPr>
              <w:rFonts w:ascii="Arial" w:hAnsi="Arial" w:cs="Arial"/>
              <w:b/>
              <w:sz w:val="16"/>
              <w:szCs w:val="16"/>
            </w:rPr>
          </w:pPr>
          <w:r w:rsidRPr="00BD7A35">
            <w:rPr>
              <w:rFonts w:ascii="Arial" w:hAnsi="Arial" w:cs="Arial"/>
              <w:b/>
              <w:sz w:val="16"/>
              <w:szCs w:val="16"/>
            </w:rPr>
            <w:t>COMISIÓN TÉCNICA</w:t>
          </w:r>
        </w:p>
      </w:tc>
      <w:tc>
        <w:tcPr>
          <w:tcW w:w="2879" w:type="dxa"/>
          <w:vAlign w:val="center"/>
        </w:tcPr>
        <w:p w:rsidR="00D05D67" w:rsidRDefault="00D05D67" w:rsidP="00BD7A35">
          <w:pPr>
            <w:jc w:val="center"/>
            <w:rPr>
              <w:rFonts w:ascii="Arial" w:hAnsi="Arial" w:cs="Arial"/>
              <w:sz w:val="16"/>
              <w:szCs w:val="16"/>
            </w:rPr>
          </w:pPr>
          <w:r w:rsidRPr="00E26730">
            <w:rPr>
              <w:rFonts w:ascii="Arial" w:hAnsi="Arial" w:cs="Arial"/>
              <w:sz w:val="16"/>
              <w:szCs w:val="16"/>
            </w:rPr>
            <w:t>Revisado por:</w:t>
          </w:r>
        </w:p>
        <w:p w:rsidR="00D05D67" w:rsidRDefault="00D05D67" w:rsidP="00BD7A35">
          <w:pPr>
            <w:jc w:val="center"/>
            <w:rPr>
              <w:rFonts w:ascii="Arial" w:hAnsi="Arial" w:cs="Arial"/>
              <w:sz w:val="16"/>
              <w:szCs w:val="16"/>
            </w:rPr>
          </w:pPr>
          <w:r>
            <w:rPr>
              <w:rFonts w:ascii="Arial" w:hAnsi="Arial" w:cs="Arial"/>
              <w:sz w:val="16"/>
              <w:szCs w:val="16"/>
            </w:rPr>
            <w:t>Dr. H. Martín Campos Martínez</w:t>
          </w:r>
        </w:p>
        <w:p w:rsidR="00D05D67" w:rsidRDefault="00D05D67" w:rsidP="00BD7A35">
          <w:pPr>
            <w:jc w:val="center"/>
            <w:rPr>
              <w:rFonts w:ascii="Arial" w:hAnsi="Arial" w:cs="Arial"/>
              <w:sz w:val="16"/>
              <w:szCs w:val="16"/>
            </w:rPr>
          </w:pPr>
          <w:r>
            <w:rPr>
              <w:rFonts w:ascii="Arial" w:hAnsi="Arial" w:cs="Arial"/>
              <w:sz w:val="16"/>
              <w:szCs w:val="16"/>
            </w:rPr>
            <w:t xml:space="preserve">Dra. Magdalena C. Talla </w:t>
          </w:r>
          <w:proofErr w:type="spellStart"/>
          <w:r>
            <w:rPr>
              <w:rFonts w:ascii="Arial" w:hAnsi="Arial" w:cs="Arial"/>
              <w:sz w:val="16"/>
              <w:szCs w:val="16"/>
            </w:rPr>
            <w:t>Linderman</w:t>
          </w:r>
          <w:proofErr w:type="spellEnd"/>
        </w:p>
        <w:p w:rsidR="00D05D67" w:rsidRDefault="00D05D67" w:rsidP="00BD7A35">
          <w:pPr>
            <w:jc w:val="center"/>
            <w:rPr>
              <w:rFonts w:ascii="Arial" w:hAnsi="Arial" w:cs="Arial"/>
              <w:sz w:val="16"/>
              <w:szCs w:val="16"/>
            </w:rPr>
          </w:pPr>
          <w:r>
            <w:rPr>
              <w:rFonts w:ascii="Arial" w:hAnsi="Arial" w:cs="Arial"/>
              <w:sz w:val="16"/>
              <w:szCs w:val="16"/>
            </w:rPr>
            <w:t xml:space="preserve">Dr. Henry </w:t>
          </w:r>
          <w:proofErr w:type="spellStart"/>
          <w:r>
            <w:rPr>
              <w:rFonts w:ascii="Arial" w:hAnsi="Arial" w:cs="Arial"/>
              <w:sz w:val="16"/>
              <w:szCs w:val="16"/>
            </w:rPr>
            <w:t>Salhuana</w:t>
          </w:r>
          <w:proofErr w:type="spellEnd"/>
          <w:r>
            <w:rPr>
              <w:rFonts w:ascii="Arial" w:hAnsi="Arial" w:cs="Arial"/>
              <w:sz w:val="16"/>
              <w:szCs w:val="16"/>
            </w:rPr>
            <w:t xml:space="preserve"> Hernández</w:t>
          </w:r>
        </w:p>
        <w:p w:rsidR="00D05D67" w:rsidRDefault="00D05D67" w:rsidP="00BD7A35">
          <w:pPr>
            <w:jc w:val="center"/>
            <w:rPr>
              <w:rFonts w:ascii="Arial" w:hAnsi="Arial" w:cs="Arial"/>
              <w:sz w:val="16"/>
              <w:szCs w:val="16"/>
            </w:rPr>
          </w:pPr>
          <w:r>
            <w:rPr>
              <w:rFonts w:ascii="Arial" w:hAnsi="Arial" w:cs="Arial"/>
              <w:sz w:val="16"/>
              <w:szCs w:val="16"/>
            </w:rPr>
            <w:t>Mg. Hilda L. Félix Pachas</w:t>
          </w:r>
        </w:p>
        <w:p w:rsidR="00D05D67" w:rsidRPr="00BD7A35" w:rsidRDefault="00D05D67" w:rsidP="00BD7A35">
          <w:pPr>
            <w:jc w:val="center"/>
            <w:rPr>
              <w:rFonts w:ascii="Arial" w:hAnsi="Arial" w:cs="Arial"/>
              <w:b/>
              <w:sz w:val="16"/>
              <w:szCs w:val="16"/>
            </w:rPr>
          </w:pPr>
          <w:r w:rsidRPr="00BD7A35">
            <w:rPr>
              <w:rFonts w:ascii="Arial" w:hAnsi="Arial" w:cs="Arial"/>
              <w:b/>
              <w:sz w:val="16"/>
              <w:szCs w:val="16"/>
            </w:rPr>
            <w:t>COMISIÓN TÉCNICA</w:t>
          </w:r>
        </w:p>
      </w:tc>
      <w:tc>
        <w:tcPr>
          <w:tcW w:w="3451" w:type="dxa"/>
          <w:vAlign w:val="center"/>
        </w:tcPr>
        <w:p w:rsidR="00D05D67" w:rsidRPr="00E26730" w:rsidRDefault="00D05D67" w:rsidP="00BD7A35">
          <w:pPr>
            <w:jc w:val="center"/>
            <w:rPr>
              <w:rFonts w:ascii="Arial" w:hAnsi="Arial" w:cs="Arial"/>
              <w:sz w:val="16"/>
              <w:szCs w:val="16"/>
            </w:rPr>
          </w:pPr>
          <w:r w:rsidRPr="00E26730">
            <w:rPr>
              <w:rFonts w:ascii="Arial" w:hAnsi="Arial" w:cs="Arial"/>
              <w:sz w:val="16"/>
              <w:szCs w:val="16"/>
            </w:rPr>
            <w:t>Aprobado por:</w:t>
          </w:r>
        </w:p>
        <w:p w:rsidR="00D05D67" w:rsidRPr="00BD7A35" w:rsidRDefault="00D05D67" w:rsidP="00BD7A35">
          <w:pPr>
            <w:jc w:val="center"/>
            <w:rPr>
              <w:rFonts w:ascii="Arial" w:hAnsi="Arial" w:cs="Arial"/>
              <w:b/>
              <w:sz w:val="16"/>
              <w:szCs w:val="16"/>
            </w:rPr>
          </w:pPr>
          <w:r w:rsidRPr="00BD7A35">
            <w:rPr>
              <w:rFonts w:ascii="Arial" w:hAnsi="Arial" w:cs="Arial"/>
              <w:b/>
              <w:sz w:val="16"/>
              <w:szCs w:val="16"/>
            </w:rPr>
            <w:t>Resolución de Consejo Universitario</w:t>
          </w:r>
        </w:p>
        <w:p w:rsidR="00D05D67" w:rsidRPr="00F841CA" w:rsidRDefault="00D05D67" w:rsidP="00F011D3">
          <w:pPr>
            <w:jc w:val="center"/>
            <w:rPr>
              <w:rFonts w:ascii="Arial" w:hAnsi="Arial" w:cs="Arial"/>
              <w:sz w:val="16"/>
              <w:szCs w:val="16"/>
              <w:lang w:val="pt-BR"/>
            </w:rPr>
          </w:pPr>
          <w:r w:rsidRPr="00F841CA">
            <w:rPr>
              <w:rFonts w:ascii="Arial" w:hAnsi="Arial" w:cs="Arial"/>
              <w:b/>
              <w:sz w:val="16"/>
              <w:szCs w:val="16"/>
              <w:lang w:val="pt-BR"/>
            </w:rPr>
            <w:t xml:space="preserve">Nº </w:t>
          </w:r>
          <w:r w:rsidR="00F011D3">
            <w:rPr>
              <w:rFonts w:ascii="Arial" w:hAnsi="Arial" w:cs="Arial"/>
              <w:b/>
              <w:sz w:val="16"/>
              <w:szCs w:val="16"/>
              <w:lang w:val="pt-BR"/>
            </w:rPr>
            <w:t>165</w:t>
          </w:r>
          <w:r w:rsidRPr="00F841CA">
            <w:rPr>
              <w:rFonts w:ascii="Arial" w:hAnsi="Arial" w:cs="Arial"/>
              <w:b/>
              <w:sz w:val="16"/>
              <w:szCs w:val="16"/>
              <w:lang w:val="pt-BR"/>
            </w:rPr>
            <w:t xml:space="preserve">-2019-UAI-CU/P de fecha </w:t>
          </w:r>
          <w:r w:rsidR="00F011D3">
            <w:rPr>
              <w:rFonts w:ascii="Arial" w:hAnsi="Arial" w:cs="Arial"/>
              <w:b/>
              <w:sz w:val="16"/>
              <w:szCs w:val="16"/>
              <w:lang w:val="pt-BR"/>
            </w:rPr>
            <w:t>06.09</w:t>
          </w:r>
          <w:r w:rsidRPr="00F841CA">
            <w:rPr>
              <w:rFonts w:ascii="Arial" w:hAnsi="Arial" w:cs="Arial"/>
              <w:b/>
              <w:sz w:val="16"/>
              <w:szCs w:val="16"/>
              <w:lang w:val="pt-BR"/>
            </w:rPr>
            <w:t>.2019</w:t>
          </w:r>
        </w:p>
      </w:tc>
    </w:tr>
  </w:tbl>
  <w:p w:rsidR="00D05D67" w:rsidRPr="00F841CA" w:rsidRDefault="00D05D67">
    <w:pPr>
      <w:rPr>
        <w:rFonts w:ascii="Arial" w:hAnsi="Arial" w:cs="Arial"/>
        <w:sz w:val="20"/>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216" w:rsidRDefault="00C20216" w:rsidP="00C622BC">
      <w:r>
        <w:separator/>
      </w:r>
    </w:p>
  </w:footnote>
  <w:footnote w:type="continuationSeparator" w:id="0">
    <w:p w:rsidR="00C20216" w:rsidRDefault="00C20216" w:rsidP="00C622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4961"/>
      <w:gridCol w:w="2209"/>
    </w:tblGrid>
    <w:tr w:rsidR="00D05D67" w:rsidTr="007A7620">
      <w:trPr>
        <w:trHeight w:val="641"/>
        <w:jc w:val="center"/>
      </w:trPr>
      <w:tc>
        <w:tcPr>
          <w:tcW w:w="2972" w:type="dxa"/>
          <w:vMerge w:val="restart"/>
          <w:shd w:val="clear" w:color="auto" w:fill="auto"/>
        </w:tcPr>
        <w:p w:rsidR="00D05D67" w:rsidRDefault="00D05D67" w:rsidP="003854BA">
          <w:pPr>
            <w:pStyle w:val="Encabezado"/>
          </w:pPr>
          <w:r>
            <w:rPr>
              <w:noProof/>
              <w:lang w:val="en-US" w:eastAsia="en-US"/>
            </w:rPr>
            <w:drawing>
              <wp:anchor distT="0" distB="0" distL="114300" distR="114300" simplePos="0" relativeHeight="251658240" behindDoc="0" locked="0" layoutInCell="1" allowOverlap="1" wp14:anchorId="434E7B0D" wp14:editId="34D37BF0">
                <wp:simplePos x="0" y="0"/>
                <wp:positionH relativeFrom="column">
                  <wp:posOffset>-42908</wp:posOffset>
                </wp:positionH>
                <wp:positionV relativeFrom="paragraph">
                  <wp:posOffset>162560</wp:posOffset>
                </wp:positionV>
                <wp:extent cx="1818751" cy="474091"/>
                <wp:effectExtent l="0" t="0" r="0" b="254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y escudo autonoma - CAMBIOS2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8751" cy="474091"/>
                        </a:xfrm>
                        <a:prstGeom prst="rect">
                          <a:avLst/>
                        </a:prstGeom>
                      </pic:spPr>
                    </pic:pic>
                  </a:graphicData>
                </a:graphic>
                <wp14:sizeRelH relativeFrom="page">
                  <wp14:pctWidth>0</wp14:pctWidth>
                </wp14:sizeRelH>
                <wp14:sizeRelV relativeFrom="page">
                  <wp14:pctHeight>0</wp14:pctHeight>
                </wp14:sizeRelV>
              </wp:anchor>
            </w:drawing>
          </w:r>
        </w:p>
      </w:tc>
      <w:tc>
        <w:tcPr>
          <w:tcW w:w="4961" w:type="dxa"/>
          <w:shd w:val="clear" w:color="auto" w:fill="auto"/>
          <w:vAlign w:val="center"/>
        </w:tcPr>
        <w:p w:rsidR="00D05D67" w:rsidRPr="00E26730" w:rsidRDefault="00D05D67" w:rsidP="00E26730">
          <w:pPr>
            <w:pStyle w:val="Encabezado"/>
            <w:jc w:val="center"/>
            <w:rPr>
              <w:rFonts w:ascii="Arial" w:hAnsi="Arial" w:cs="Arial"/>
              <w:szCs w:val="20"/>
            </w:rPr>
          </w:pPr>
          <w:r>
            <w:rPr>
              <w:rFonts w:ascii="Arial" w:hAnsi="Arial" w:cs="Arial"/>
              <w:b/>
              <w:szCs w:val="20"/>
            </w:rPr>
            <w:t>UNIVERSIDAD AUTÓNOMA DE ICA</w:t>
          </w:r>
        </w:p>
      </w:tc>
      <w:tc>
        <w:tcPr>
          <w:tcW w:w="2209" w:type="dxa"/>
          <w:shd w:val="clear" w:color="auto" w:fill="auto"/>
          <w:vAlign w:val="center"/>
        </w:tcPr>
        <w:p w:rsidR="00D05D67" w:rsidRPr="00E26730" w:rsidRDefault="00D05D67" w:rsidP="00697F28">
          <w:pPr>
            <w:pStyle w:val="Encabezado"/>
            <w:jc w:val="center"/>
            <w:rPr>
              <w:rFonts w:ascii="Arial" w:hAnsi="Arial" w:cs="Arial"/>
              <w:szCs w:val="20"/>
            </w:rPr>
          </w:pPr>
          <w:r w:rsidRPr="00E26730">
            <w:rPr>
              <w:rFonts w:ascii="Arial" w:hAnsi="Arial" w:cs="Arial"/>
              <w:sz w:val="20"/>
              <w:szCs w:val="20"/>
            </w:rPr>
            <w:t>C</w:t>
          </w:r>
          <w:r>
            <w:rPr>
              <w:rFonts w:ascii="Arial" w:hAnsi="Arial" w:cs="Arial"/>
              <w:sz w:val="20"/>
              <w:szCs w:val="20"/>
            </w:rPr>
            <w:t>ódigo</w:t>
          </w:r>
          <w:r w:rsidRPr="00E26730">
            <w:rPr>
              <w:rFonts w:ascii="Arial" w:hAnsi="Arial" w:cs="Arial"/>
              <w:sz w:val="20"/>
              <w:szCs w:val="20"/>
            </w:rPr>
            <w:t>:</w:t>
          </w:r>
          <w:r>
            <w:t xml:space="preserve"> </w:t>
          </w:r>
          <w:r>
            <w:rPr>
              <w:rFonts w:ascii="Arial" w:hAnsi="Arial" w:cs="Arial"/>
              <w:sz w:val="20"/>
              <w:szCs w:val="20"/>
            </w:rPr>
            <w:t>R</w:t>
          </w:r>
          <w:r w:rsidRPr="004542F4">
            <w:rPr>
              <w:rFonts w:ascii="Arial" w:hAnsi="Arial" w:cs="Arial"/>
              <w:sz w:val="20"/>
              <w:szCs w:val="20"/>
            </w:rPr>
            <w:t>0001-RT-0</w:t>
          </w:r>
          <w:r>
            <w:rPr>
              <w:rFonts w:ascii="Arial" w:hAnsi="Arial" w:cs="Arial"/>
              <w:sz w:val="20"/>
              <w:szCs w:val="20"/>
            </w:rPr>
            <w:t>1</w:t>
          </w:r>
        </w:p>
      </w:tc>
    </w:tr>
    <w:tr w:rsidR="00D05D67" w:rsidTr="007A7620">
      <w:trPr>
        <w:trHeight w:val="331"/>
        <w:jc w:val="center"/>
      </w:trPr>
      <w:tc>
        <w:tcPr>
          <w:tcW w:w="2972" w:type="dxa"/>
          <w:vMerge/>
          <w:shd w:val="clear" w:color="auto" w:fill="auto"/>
        </w:tcPr>
        <w:p w:rsidR="00D05D67" w:rsidRDefault="00D05D67" w:rsidP="003854BA">
          <w:pPr>
            <w:pStyle w:val="Encabezado"/>
          </w:pPr>
        </w:p>
      </w:tc>
      <w:tc>
        <w:tcPr>
          <w:tcW w:w="4961" w:type="dxa"/>
          <w:vMerge w:val="restart"/>
          <w:shd w:val="clear" w:color="auto" w:fill="auto"/>
          <w:vAlign w:val="center"/>
        </w:tcPr>
        <w:p w:rsidR="00D05D67" w:rsidRPr="00E26730" w:rsidRDefault="00D05D67" w:rsidP="007A7620">
          <w:pPr>
            <w:pStyle w:val="Encabezado"/>
            <w:jc w:val="center"/>
            <w:rPr>
              <w:rFonts w:ascii="Arial" w:hAnsi="Arial" w:cs="Arial"/>
              <w:b/>
              <w:sz w:val="22"/>
              <w:szCs w:val="20"/>
            </w:rPr>
          </w:pPr>
          <w:r>
            <w:rPr>
              <w:rFonts w:ascii="Arial" w:hAnsi="Arial" w:cs="Arial"/>
              <w:b/>
              <w:sz w:val="22"/>
              <w:szCs w:val="20"/>
            </w:rPr>
            <w:t xml:space="preserve">REGLAMENTO GENERAL </w:t>
          </w:r>
        </w:p>
      </w:tc>
      <w:tc>
        <w:tcPr>
          <w:tcW w:w="2209" w:type="dxa"/>
          <w:shd w:val="clear" w:color="auto" w:fill="auto"/>
          <w:vAlign w:val="center"/>
        </w:tcPr>
        <w:p w:rsidR="00D05D67" w:rsidRPr="00E26730" w:rsidRDefault="00D05D67" w:rsidP="00E26730">
          <w:pPr>
            <w:pStyle w:val="Encabezado"/>
            <w:jc w:val="center"/>
            <w:rPr>
              <w:rFonts w:ascii="Arial" w:hAnsi="Arial" w:cs="Arial"/>
              <w:sz w:val="20"/>
              <w:szCs w:val="20"/>
            </w:rPr>
          </w:pPr>
          <w:r w:rsidRPr="00E26730">
            <w:rPr>
              <w:rFonts w:ascii="Arial" w:hAnsi="Arial" w:cs="Arial"/>
              <w:sz w:val="20"/>
              <w:szCs w:val="20"/>
            </w:rPr>
            <w:t>V</w:t>
          </w:r>
          <w:r>
            <w:rPr>
              <w:rFonts w:ascii="Arial" w:hAnsi="Arial" w:cs="Arial"/>
              <w:sz w:val="20"/>
              <w:szCs w:val="20"/>
            </w:rPr>
            <w:t>ersión: 04</w:t>
          </w:r>
        </w:p>
      </w:tc>
    </w:tr>
    <w:tr w:rsidR="00D05D67" w:rsidTr="007A7620">
      <w:trPr>
        <w:trHeight w:val="420"/>
        <w:jc w:val="center"/>
      </w:trPr>
      <w:tc>
        <w:tcPr>
          <w:tcW w:w="2972" w:type="dxa"/>
          <w:vMerge/>
          <w:shd w:val="clear" w:color="auto" w:fill="auto"/>
        </w:tcPr>
        <w:p w:rsidR="00D05D67" w:rsidRDefault="00D05D67" w:rsidP="003854BA">
          <w:pPr>
            <w:pStyle w:val="Encabezado"/>
          </w:pPr>
        </w:p>
      </w:tc>
      <w:tc>
        <w:tcPr>
          <w:tcW w:w="4961" w:type="dxa"/>
          <w:vMerge/>
          <w:shd w:val="clear" w:color="auto" w:fill="auto"/>
          <w:vAlign w:val="center"/>
        </w:tcPr>
        <w:p w:rsidR="00D05D67" w:rsidRPr="00E26730" w:rsidRDefault="00D05D67" w:rsidP="000E3A4A">
          <w:pPr>
            <w:pStyle w:val="Encabezado"/>
            <w:jc w:val="center"/>
            <w:rPr>
              <w:rFonts w:ascii="Arial" w:hAnsi="Arial" w:cs="Arial"/>
              <w:sz w:val="22"/>
              <w:szCs w:val="20"/>
            </w:rPr>
          </w:pPr>
        </w:p>
      </w:tc>
      <w:tc>
        <w:tcPr>
          <w:tcW w:w="2209" w:type="dxa"/>
          <w:shd w:val="clear" w:color="auto" w:fill="auto"/>
          <w:vAlign w:val="center"/>
        </w:tcPr>
        <w:p w:rsidR="00D05D67" w:rsidRPr="00E26730" w:rsidRDefault="00D05D67" w:rsidP="00152864">
          <w:pPr>
            <w:pStyle w:val="Encabezado"/>
            <w:jc w:val="center"/>
            <w:rPr>
              <w:rFonts w:ascii="Arial" w:hAnsi="Arial" w:cs="Arial"/>
              <w:sz w:val="22"/>
              <w:szCs w:val="20"/>
            </w:rPr>
          </w:pPr>
          <w:r w:rsidRPr="002F02A8">
            <w:rPr>
              <w:rFonts w:ascii="Arial" w:hAnsi="Arial" w:cs="Arial"/>
              <w:sz w:val="22"/>
              <w:szCs w:val="20"/>
            </w:rPr>
            <w:t xml:space="preserve">Página </w:t>
          </w:r>
          <w:r w:rsidRPr="002F02A8">
            <w:rPr>
              <w:rFonts w:ascii="Arial" w:hAnsi="Arial" w:cs="Arial"/>
              <w:b/>
              <w:bCs/>
              <w:sz w:val="22"/>
              <w:szCs w:val="20"/>
            </w:rPr>
            <w:fldChar w:fldCharType="begin"/>
          </w:r>
          <w:r w:rsidRPr="002F02A8">
            <w:rPr>
              <w:rFonts w:ascii="Arial" w:hAnsi="Arial" w:cs="Arial"/>
              <w:b/>
              <w:bCs/>
              <w:sz w:val="22"/>
              <w:szCs w:val="20"/>
            </w:rPr>
            <w:instrText>PAGE  \* Arabic  \* MERGEFORMAT</w:instrText>
          </w:r>
          <w:r w:rsidRPr="002F02A8">
            <w:rPr>
              <w:rFonts w:ascii="Arial" w:hAnsi="Arial" w:cs="Arial"/>
              <w:b/>
              <w:bCs/>
              <w:sz w:val="22"/>
              <w:szCs w:val="20"/>
            </w:rPr>
            <w:fldChar w:fldCharType="separate"/>
          </w:r>
          <w:r w:rsidR="002C2060">
            <w:rPr>
              <w:rFonts w:ascii="Arial" w:hAnsi="Arial" w:cs="Arial"/>
              <w:b/>
              <w:bCs/>
              <w:noProof/>
              <w:sz w:val="22"/>
              <w:szCs w:val="20"/>
            </w:rPr>
            <w:t>1</w:t>
          </w:r>
          <w:r w:rsidRPr="002F02A8">
            <w:rPr>
              <w:rFonts w:ascii="Arial" w:hAnsi="Arial" w:cs="Arial"/>
              <w:b/>
              <w:bCs/>
              <w:sz w:val="22"/>
              <w:szCs w:val="20"/>
            </w:rPr>
            <w:fldChar w:fldCharType="end"/>
          </w:r>
          <w:r w:rsidRPr="002F02A8">
            <w:rPr>
              <w:rFonts w:ascii="Arial" w:hAnsi="Arial" w:cs="Arial"/>
              <w:sz w:val="22"/>
              <w:szCs w:val="20"/>
            </w:rPr>
            <w:t xml:space="preserve"> de </w:t>
          </w:r>
          <w:r w:rsidRPr="002F02A8">
            <w:rPr>
              <w:rFonts w:ascii="Arial" w:hAnsi="Arial" w:cs="Arial"/>
              <w:b/>
              <w:bCs/>
              <w:sz w:val="22"/>
              <w:szCs w:val="20"/>
            </w:rPr>
            <w:fldChar w:fldCharType="begin"/>
          </w:r>
          <w:r w:rsidRPr="002F02A8">
            <w:rPr>
              <w:rFonts w:ascii="Arial" w:hAnsi="Arial" w:cs="Arial"/>
              <w:b/>
              <w:bCs/>
              <w:sz w:val="22"/>
              <w:szCs w:val="20"/>
            </w:rPr>
            <w:instrText>NUMPAGES  \* Arabic  \* MERGEFORMAT</w:instrText>
          </w:r>
          <w:r w:rsidRPr="002F02A8">
            <w:rPr>
              <w:rFonts w:ascii="Arial" w:hAnsi="Arial" w:cs="Arial"/>
              <w:b/>
              <w:bCs/>
              <w:sz w:val="22"/>
              <w:szCs w:val="20"/>
            </w:rPr>
            <w:fldChar w:fldCharType="separate"/>
          </w:r>
          <w:r w:rsidR="002C2060">
            <w:rPr>
              <w:rFonts w:ascii="Arial" w:hAnsi="Arial" w:cs="Arial"/>
              <w:b/>
              <w:bCs/>
              <w:noProof/>
              <w:sz w:val="22"/>
              <w:szCs w:val="20"/>
            </w:rPr>
            <w:t>70</w:t>
          </w:r>
          <w:r w:rsidRPr="002F02A8">
            <w:rPr>
              <w:rFonts w:ascii="Arial" w:hAnsi="Arial" w:cs="Arial"/>
              <w:b/>
              <w:bCs/>
              <w:sz w:val="22"/>
              <w:szCs w:val="20"/>
            </w:rPr>
            <w:fldChar w:fldCharType="end"/>
          </w:r>
        </w:p>
      </w:tc>
    </w:tr>
  </w:tbl>
  <w:p w:rsidR="00D05D67" w:rsidRDefault="002C2060" w:rsidP="002151BF">
    <w:pPr>
      <w:pStyle w:val="Encabezado"/>
    </w:pPr>
    <w:r>
      <w:rPr>
        <w:noProof/>
        <w:lang w:val="en-US"/>
      </w:rPr>
      <w:drawing>
        <wp:anchor distT="0" distB="0" distL="114300" distR="114300" simplePos="0" relativeHeight="251660288" behindDoc="1" locked="0" layoutInCell="1" allowOverlap="1" wp14:anchorId="30467457" wp14:editId="19E9F264">
          <wp:simplePos x="0" y="0"/>
          <wp:positionH relativeFrom="page">
            <wp:posOffset>7083534</wp:posOffset>
          </wp:positionH>
          <wp:positionV relativeFrom="paragraph">
            <wp:posOffset>898525</wp:posOffset>
          </wp:positionV>
          <wp:extent cx="365760" cy="3666268"/>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pia_de_seguridad_de_modelo sello 222.png"/>
                  <pic:cNvPicPr/>
                </pic:nvPicPr>
                <pic:blipFill>
                  <a:blip r:embed="rId2">
                    <a:extLst>
                      <a:ext uri="{28A0092B-C50C-407E-A947-70E740481C1C}">
                        <a14:useLocalDpi xmlns:a14="http://schemas.microsoft.com/office/drawing/2010/main" val="0"/>
                      </a:ext>
                    </a:extLst>
                  </a:blip>
                  <a:stretch>
                    <a:fillRect/>
                  </a:stretch>
                </pic:blipFill>
                <pic:spPr>
                  <a:xfrm>
                    <a:off x="0" y="0"/>
                    <a:ext cx="365760" cy="36662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30EE6C1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EF7AD4BA"/>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C52727E"/>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1792B2F"/>
    <w:multiLevelType w:val="hybridMultilevel"/>
    <w:tmpl w:val="C46C144C"/>
    <w:lvl w:ilvl="0" w:tplc="38602694">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1802785"/>
    <w:multiLevelType w:val="hybridMultilevel"/>
    <w:tmpl w:val="8EBE8540"/>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06C435B0"/>
    <w:multiLevelType w:val="hybridMultilevel"/>
    <w:tmpl w:val="C3FC36B0"/>
    <w:lvl w:ilvl="0" w:tplc="BABC3806">
      <w:start w:val="1"/>
      <w:numFmt w:val="lowerLetter"/>
      <w:lvlText w:val="%1)"/>
      <w:lvlJc w:val="left"/>
      <w:pPr>
        <w:tabs>
          <w:tab w:val="num" w:pos="1068"/>
        </w:tabs>
        <w:ind w:left="1068" w:hanging="360"/>
      </w:pPr>
      <w:rPr>
        <w:rFonts w:hint="default"/>
        <w:b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15:restartNumberingAfterBreak="0">
    <w:nsid w:val="07381ECB"/>
    <w:multiLevelType w:val="hybridMultilevel"/>
    <w:tmpl w:val="FEACBFB8"/>
    <w:lvl w:ilvl="0" w:tplc="23DE6C4C">
      <w:start w:val="1"/>
      <w:numFmt w:val="bullet"/>
      <w:lvlText w:val="-"/>
      <w:lvlJc w:val="left"/>
      <w:pPr>
        <w:ind w:left="720" w:hanging="360"/>
      </w:pPr>
      <w:rPr>
        <w:rFonts w:ascii="Swis721 Lt BT" w:hAnsi="Swis721 Lt B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08BE02B7"/>
    <w:multiLevelType w:val="hybridMultilevel"/>
    <w:tmpl w:val="932ED2FC"/>
    <w:lvl w:ilvl="0" w:tplc="1EEE179C">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9DE3E2A"/>
    <w:multiLevelType w:val="hybridMultilevel"/>
    <w:tmpl w:val="09FED736"/>
    <w:lvl w:ilvl="0" w:tplc="2CAC0B08">
      <w:start w:val="1"/>
      <w:numFmt w:val="decimal"/>
      <w:lvlText w:val="%1."/>
      <w:lvlJc w:val="left"/>
      <w:pPr>
        <w:ind w:left="786" w:hanging="360"/>
      </w:pPr>
      <w:rPr>
        <w:b w:val="0"/>
        <w:bCs/>
        <w:sz w:val="20"/>
        <w:szCs w:val="16"/>
      </w:rPr>
    </w:lvl>
    <w:lvl w:ilvl="1" w:tplc="280A0019">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9" w15:restartNumberingAfterBreak="0">
    <w:nsid w:val="0E7A154E"/>
    <w:multiLevelType w:val="hybridMultilevel"/>
    <w:tmpl w:val="F950315A"/>
    <w:lvl w:ilvl="0" w:tplc="38602694">
      <w:start w:val="1"/>
      <w:numFmt w:val="lowerLetter"/>
      <w:lvlText w:val="%1."/>
      <w:lvlJc w:val="left"/>
      <w:pPr>
        <w:ind w:left="720" w:hanging="360"/>
      </w:pPr>
      <w:rPr>
        <w:rFonts w:hint="default"/>
        <w:b w:val="0"/>
        <w:sz w:val="20"/>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0F543A1F"/>
    <w:multiLevelType w:val="hybridMultilevel"/>
    <w:tmpl w:val="FEDE2D5A"/>
    <w:lvl w:ilvl="0" w:tplc="0C0A0017">
      <w:start w:val="1"/>
      <w:numFmt w:val="lowerLetter"/>
      <w:lvlText w:val="%1)"/>
      <w:lvlJc w:val="left"/>
      <w:pPr>
        <w:tabs>
          <w:tab w:val="num" w:pos="4680"/>
        </w:tabs>
        <w:ind w:left="4680" w:hanging="360"/>
      </w:pPr>
    </w:lvl>
    <w:lvl w:ilvl="1" w:tplc="0C0A0019" w:tentative="1">
      <w:start w:val="1"/>
      <w:numFmt w:val="lowerLetter"/>
      <w:lvlText w:val="%2."/>
      <w:lvlJc w:val="left"/>
      <w:pPr>
        <w:tabs>
          <w:tab w:val="num" w:pos="5400"/>
        </w:tabs>
        <w:ind w:left="5400" w:hanging="360"/>
      </w:pPr>
    </w:lvl>
    <w:lvl w:ilvl="2" w:tplc="0C0A001B" w:tentative="1">
      <w:start w:val="1"/>
      <w:numFmt w:val="lowerRoman"/>
      <w:lvlText w:val="%3."/>
      <w:lvlJc w:val="right"/>
      <w:pPr>
        <w:tabs>
          <w:tab w:val="num" w:pos="6120"/>
        </w:tabs>
        <w:ind w:left="6120" w:hanging="180"/>
      </w:pPr>
    </w:lvl>
    <w:lvl w:ilvl="3" w:tplc="0C0A000F" w:tentative="1">
      <w:start w:val="1"/>
      <w:numFmt w:val="decimal"/>
      <w:lvlText w:val="%4."/>
      <w:lvlJc w:val="left"/>
      <w:pPr>
        <w:tabs>
          <w:tab w:val="num" w:pos="6840"/>
        </w:tabs>
        <w:ind w:left="6840" w:hanging="360"/>
      </w:pPr>
    </w:lvl>
    <w:lvl w:ilvl="4" w:tplc="0C0A0019" w:tentative="1">
      <w:start w:val="1"/>
      <w:numFmt w:val="lowerLetter"/>
      <w:lvlText w:val="%5."/>
      <w:lvlJc w:val="left"/>
      <w:pPr>
        <w:tabs>
          <w:tab w:val="num" w:pos="7560"/>
        </w:tabs>
        <w:ind w:left="7560" w:hanging="360"/>
      </w:pPr>
    </w:lvl>
    <w:lvl w:ilvl="5" w:tplc="0C0A001B" w:tentative="1">
      <w:start w:val="1"/>
      <w:numFmt w:val="lowerRoman"/>
      <w:lvlText w:val="%6."/>
      <w:lvlJc w:val="right"/>
      <w:pPr>
        <w:tabs>
          <w:tab w:val="num" w:pos="8280"/>
        </w:tabs>
        <w:ind w:left="8280" w:hanging="180"/>
      </w:pPr>
    </w:lvl>
    <w:lvl w:ilvl="6" w:tplc="0C0A000F" w:tentative="1">
      <w:start w:val="1"/>
      <w:numFmt w:val="decimal"/>
      <w:lvlText w:val="%7."/>
      <w:lvlJc w:val="left"/>
      <w:pPr>
        <w:tabs>
          <w:tab w:val="num" w:pos="9000"/>
        </w:tabs>
        <w:ind w:left="9000" w:hanging="360"/>
      </w:pPr>
    </w:lvl>
    <w:lvl w:ilvl="7" w:tplc="0C0A0019" w:tentative="1">
      <w:start w:val="1"/>
      <w:numFmt w:val="lowerLetter"/>
      <w:lvlText w:val="%8."/>
      <w:lvlJc w:val="left"/>
      <w:pPr>
        <w:tabs>
          <w:tab w:val="num" w:pos="9720"/>
        </w:tabs>
        <w:ind w:left="9720" w:hanging="360"/>
      </w:pPr>
    </w:lvl>
    <w:lvl w:ilvl="8" w:tplc="0C0A001B" w:tentative="1">
      <w:start w:val="1"/>
      <w:numFmt w:val="lowerRoman"/>
      <w:lvlText w:val="%9."/>
      <w:lvlJc w:val="right"/>
      <w:pPr>
        <w:tabs>
          <w:tab w:val="num" w:pos="10440"/>
        </w:tabs>
        <w:ind w:left="10440" w:hanging="180"/>
      </w:pPr>
    </w:lvl>
  </w:abstractNum>
  <w:abstractNum w:abstractNumId="11" w15:restartNumberingAfterBreak="0">
    <w:nsid w:val="109B33A0"/>
    <w:multiLevelType w:val="hybridMultilevel"/>
    <w:tmpl w:val="67DE2F52"/>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110D5440"/>
    <w:multiLevelType w:val="hybridMultilevel"/>
    <w:tmpl w:val="C2DACCEA"/>
    <w:lvl w:ilvl="0" w:tplc="BABC3806">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3E4399B"/>
    <w:multiLevelType w:val="hybridMultilevel"/>
    <w:tmpl w:val="75E67C0E"/>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5091BC2"/>
    <w:multiLevelType w:val="hybridMultilevel"/>
    <w:tmpl w:val="07D6152E"/>
    <w:lvl w:ilvl="0" w:tplc="F9BEB5CA">
      <w:start w:val="1"/>
      <w:numFmt w:val="lowerLetter"/>
      <w:lvlText w:val="%1)"/>
      <w:lvlJc w:val="left"/>
      <w:pPr>
        <w:tabs>
          <w:tab w:val="num" w:pos="720"/>
        </w:tabs>
        <w:ind w:left="720" w:hanging="360"/>
      </w:pPr>
      <w:rPr>
        <w:b w:val="0"/>
      </w:rPr>
    </w:lvl>
    <w:lvl w:ilvl="1" w:tplc="0C0A000F">
      <w:start w:val="1"/>
      <w:numFmt w:val="decimal"/>
      <w:lvlText w:val="%2."/>
      <w:lvlJc w:val="left"/>
      <w:pPr>
        <w:tabs>
          <w:tab w:val="num" w:pos="1440"/>
        </w:tabs>
        <w:ind w:left="1440" w:hanging="360"/>
      </w:pPr>
      <w:rPr>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15DB27E1"/>
    <w:multiLevelType w:val="hybridMultilevel"/>
    <w:tmpl w:val="25F2FBEC"/>
    <w:lvl w:ilvl="0" w:tplc="280A0015">
      <w:start w:val="1"/>
      <w:numFmt w:val="upp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163761B8"/>
    <w:multiLevelType w:val="hybridMultilevel"/>
    <w:tmpl w:val="6A5E370C"/>
    <w:lvl w:ilvl="0" w:tplc="0C0A0015">
      <w:start w:val="1"/>
      <w:numFmt w:val="upperLetter"/>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7" w15:restartNumberingAfterBreak="0">
    <w:nsid w:val="17EB3E8A"/>
    <w:multiLevelType w:val="hybridMultilevel"/>
    <w:tmpl w:val="036C7E7C"/>
    <w:lvl w:ilvl="0" w:tplc="280A0019">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1A0C65B1"/>
    <w:multiLevelType w:val="hybridMultilevel"/>
    <w:tmpl w:val="01A2E302"/>
    <w:lvl w:ilvl="0" w:tplc="47F299FC">
      <w:numFmt w:val="bullet"/>
      <w:lvlText w:val="-"/>
      <w:lvlJc w:val="left"/>
      <w:pPr>
        <w:ind w:left="1068" w:hanging="360"/>
      </w:pPr>
      <w:rPr>
        <w:rFonts w:ascii="Times New Roman" w:hAnsi="Times New Roman" w:cs="Times New Roman"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9" w15:restartNumberingAfterBreak="0">
    <w:nsid w:val="20AE7736"/>
    <w:multiLevelType w:val="hybridMultilevel"/>
    <w:tmpl w:val="56323E3A"/>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22A97085"/>
    <w:multiLevelType w:val="hybridMultilevel"/>
    <w:tmpl w:val="E4A65B7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3787405"/>
    <w:multiLevelType w:val="hybridMultilevel"/>
    <w:tmpl w:val="6A5E370C"/>
    <w:lvl w:ilvl="0" w:tplc="0C0A0015">
      <w:start w:val="1"/>
      <w:numFmt w:val="upperLetter"/>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22" w15:restartNumberingAfterBreak="0">
    <w:nsid w:val="25F30D13"/>
    <w:multiLevelType w:val="hybridMultilevel"/>
    <w:tmpl w:val="1C8A3B5E"/>
    <w:lvl w:ilvl="0" w:tplc="2CAC0B08">
      <w:start w:val="1"/>
      <w:numFmt w:val="decimal"/>
      <w:lvlText w:val="%1."/>
      <w:lvlJc w:val="left"/>
      <w:pPr>
        <w:tabs>
          <w:tab w:val="num" w:pos="1440"/>
        </w:tabs>
        <w:ind w:left="1440" w:hanging="360"/>
      </w:pPr>
      <w:rPr>
        <w:b w:val="0"/>
        <w:sz w:val="20"/>
        <w:szCs w:val="16"/>
      </w:rPr>
    </w:lvl>
    <w:lvl w:ilvl="1" w:tplc="1832B35C">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6FE0AF9"/>
    <w:multiLevelType w:val="hybridMultilevel"/>
    <w:tmpl w:val="5B680FF8"/>
    <w:lvl w:ilvl="0" w:tplc="FD08A14A">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7DE256E"/>
    <w:multiLevelType w:val="hybridMultilevel"/>
    <w:tmpl w:val="C100A88E"/>
    <w:lvl w:ilvl="0" w:tplc="F0BA9D76">
      <w:start w:val="1"/>
      <w:numFmt w:val="lowerLetter"/>
      <w:lvlText w:val="%1)"/>
      <w:lvlJc w:val="left"/>
      <w:pPr>
        <w:ind w:left="786" w:hanging="360"/>
      </w:pPr>
      <w:rPr>
        <w:b w:val="0"/>
        <w:bCs/>
      </w:rPr>
    </w:lvl>
    <w:lvl w:ilvl="1" w:tplc="280A0019">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5" w15:restartNumberingAfterBreak="0">
    <w:nsid w:val="285D438E"/>
    <w:multiLevelType w:val="hybridMultilevel"/>
    <w:tmpl w:val="C884EF7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29A71D0D"/>
    <w:multiLevelType w:val="hybridMultilevel"/>
    <w:tmpl w:val="7CF8A4AA"/>
    <w:lvl w:ilvl="0" w:tplc="280A0019">
      <w:start w:val="1"/>
      <w:numFmt w:val="lowerLetter"/>
      <w:lvlText w:val="%1."/>
      <w:lvlJc w:val="left"/>
      <w:pPr>
        <w:ind w:left="1428" w:hanging="360"/>
      </w:pPr>
      <w:rPr>
        <w:rFonts w:hint="default"/>
      </w:rPr>
    </w:lvl>
    <w:lvl w:ilvl="1" w:tplc="280A0003">
      <w:start w:val="1"/>
      <w:numFmt w:val="bullet"/>
      <w:lvlText w:val="o"/>
      <w:lvlJc w:val="left"/>
      <w:pPr>
        <w:ind w:left="2148" w:hanging="360"/>
      </w:pPr>
      <w:rPr>
        <w:rFonts w:ascii="Courier New" w:hAnsi="Courier New" w:cs="Courier New" w:hint="default"/>
      </w:rPr>
    </w:lvl>
    <w:lvl w:ilvl="2" w:tplc="280A0005">
      <w:start w:val="1"/>
      <w:numFmt w:val="bullet"/>
      <w:lvlText w:val=""/>
      <w:lvlJc w:val="left"/>
      <w:pPr>
        <w:ind w:left="2868" w:hanging="360"/>
      </w:pPr>
      <w:rPr>
        <w:rFonts w:ascii="Wingdings" w:hAnsi="Wingdings" w:hint="default"/>
      </w:rPr>
    </w:lvl>
    <w:lvl w:ilvl="3" w:tplc="280A000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7" w15:restartNumberingAfterBreak="0">
    <w:nsid w:val="2B1C7EC5"/>
    <w:multiLevelType w:val="hybridMultilevel"/>
    <w:tmpl w:val="362CC09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2E507162"/>
    <w:multiLevelType w:val="hybridMultilevel"/>
    <w:tmpl w:val="1EA403CE"/>
    <w:lvl w:ilvl="0" w:tplc="F0BA9D76">
      <w:start w:val="1"/>
      <w:numFmt w:val="lowerLetter"/>
      <w:lvlText w:val="%1)"/>
      <w:lvlJc w:val="left"/>
      <w:pPr>
        <w:ind w:left="786" w:hanging="360"/>
      </w:pPr>
      <w:rPr>
        <w:b w:val="0"/>
        <w:bCs/>
      </w:rPr>
    </w:lvl>
    <w:lvl w:ilvl="1" w:tplc="2CAC0B08">
      <w:start w:val="1"/>
      <w:numFmt w:val="decimal"/>
      <w:lvlText w:val="%2."/>
      <w:lvlJc w:val="left"/>
      <w:pPr>
        <w:ind w:left="1506" w:hanging="360"/>
      </w:pPr>
      <w:rPr>
        <w:b w:val="0"/>
        <w:sz w:val="20"/>
        <w:szCs w:val="16"/>
      </w:r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9" w15:restartNumberingAfterBreak="0">
    <w:nsid w:val="322B4EA8"/>
    <w:multiLevelType w:val="hybridMultilevel"/>
    <w:tmpl w:val="A8BA5BC4"/>
    <w:lvl w:ilvl="0" w:tplc="0409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0" w15:restartNumberingAfterBreak="0">
    <w:nsid w:val="32581A39"/>
    <w:multiLevelType w:val="hybridMultilevel"/>
    <w:tmpl w:val="7D8CD1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32BB63A3"/>
    <w:multiLevelType w:val="hybridMultilevel"/>
    <w:tmpl w:val="66624B8E"/>
    <w:lvl w:ilvl="0" w:tplc="F0BA9D76">
      <w:start w:val="1"/>
      <w:numFmt w:val="lowerLetter"/>
      <w:lvlText w:val="%1)"/>
      <w:lvlJc w:val="left"/>
      <w:pPr>
        <w:ind w:left="786" w:hanging="360"/>
      </w:pPr>
      <w:rPr>
        <w:b w:val="0"/>
        <w:bCs/>
      </w:rPr>
    </w:lvl>
    <w:lvl w:ilvl="1" w:tplc="280A000F">
      <w:start w:val="1"/>
      <w:numFmt w:val="decimal"/>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2" w15:restartNumberingAfterBreak="0">
    <w:nsid w:val="3352094E"/>
    <w:multiLevelType w:val="hybridMultilevel"/>
    <w:tmpl w:val="67327358"/>
    <w:lvl w:ilvl="0" w:tplc="280A0015">
      <w:start w:val="1"/>
      <w:numFmt w:val="upp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15">
      <w:start w:val="1"/>
      <w:numFmt w:val="upperLetter"/>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35F37365"/>
    <w:multiLevelType w:val="hybridMultilevel"/>
    <w:tmpl w:val="6648454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36227686"/>
    <w:multiLevelType w:val="hybridMultilevel"/>
    <w:tmpl w:val="AA9A896C"/>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15:restartNumberingAfterBreak="0">
    <w:nsid w:val="388177A1"/>
    <w:multiLevelType w:val="hybridMultilevel"/>
    <w:tmpl w:val="4BDA4C42"/>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6" w15:restartNumberingAfterBreak="0">
    <w:nsid w:val="3A8705C9"/>
    <w:multiLevelType w:val="hybridMultilevel"/>
    <w:tmpl w:val="2976DE2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7">
      <w:start w:val="1"/>
      <w:numFmt w:val="lowerLetter"/>
      <w:lvlText w:val="%3)"/>
      <w:lvlJc w:val="lef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3AB90B10"/>
    <w:multiLevelType w:val="hybridMultilevel"/>
    <w:tmpl w:val="7CF8A4AA"/>
    <w:lvl w:ilvl="0" w:tplc="280A0019">
      <w:start w:val="1"/>
      <w:numFmt w:val="lowerLetter"/>
      <w:lvlText w:val="%1."/>
      <w:lvlJc w:val="left"/>
      <w:pPr>
        <w:ind w:left="1428" w:hanging="360"/>
      </w:pPr>
      <w:rPr>
        <w:rFonts w:hint="default"/>
      </w:rPr>
    </w:lvl>
    <w:lvl w:ilvl="1" w:tplc="280A0003">
      <w:start w:val="1"/>
      <w:numFmt w:val="bullet"/>
      <w:lvlText w:val="o"/>
      <w:lvlJc w:val="left"/>
      <w:pPr>
        <w:ind w:left="2148" w:hanging="360"/>
      </w:pPr>
      <w:rPr>
        <w:rFonts w:ascii="Courier New" w:hAnsi="Courier New" w:cs="Courier New" w:hint="default"/>
      </w:rPr>
    </w:lvl>
    <w:lvl w:ilvl="2" w:tplc="280A0005">
      <w:start w:val="1"/>
      <w:numFmt w:val="bullet"/>
      <w:lvlText w:val=""/>
      <w:lvlJc w:val="left"/>
      <w:pPr>
        <w:ind w:left="2868" w:hanging="360"/>
      </w:pPr>
      <w:rPr>
        <w:rFonts w:ascii="Wingdings" w:hAnsi="Wingdings" w:hint="default"/>
      </w:rPr>
    </w:lvl>
    <w:lvl w:ilvl="3" w:tplc="280A000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8" w15:restartNumberingAfterBreak="0">
    <w:nsid w:val="3ADC4A5C"/>
    <w:multiLevelType w:val="hybridMultilevel"/>
    <w:tmpl w:val="BAE6A586"/>
    <w:lvl w:ilvl="0" w:tplc="28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3E4116F7"/>
    <w:multiLevelType w:val="hybridMultilevel"/>
    <w:tmpl w:val="8466D5A4"/>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0" w15:restartNumberingAfterBreak="0">
    <w:nsid w:val="40176CEF"/>
    <w:multiLevelType w:val="hybridMultilevel"/>
    <w:tmpl w:val="97008450"/>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1" w15:restartNumberingAfterBreak="0">
    <w:nsid w:val="424A5581"/>
    <w:multiLevelType w:val="hybridMultilevel"/>
    <w:tmpl w:val="DEB2DEC6"/>
    <w:lvl w:ilvl="0" w:tplc="28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43E60551"/>
    <w:multiLevelType w:val="hybridMultilevel"/>
    <w:tmpl w:val="CE88B2BE"/>
    <w:lvl w:ilvl="0" w:tplc="258CE90A">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15:restartNumberingAfterBreak="0">
    <w:nsid w:val="468F264A"/>
    <w:multiLevelType w:val="hybridMultilevel"/>
    <w:tmpl w:val="551A566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485516AA"/>
    <w:multiLevelType w:val="hybridMultilevel"/>
    <w:tmpl w:val="C3FC36B0"/>
    <w:lvl w:ilvl="0" w:tplc="BABC3806">
      <w:start w:val="1"/>
      <w:numFmt w:val="lowerLetter"/>
      <w:lvlText w:val="%1)"/>
      <w:lvlJc w:val="left"/>
      <w:pPr>
        <w:tabs>
          <w:tab w:val="num" w:pos="1068"/>
        </w:tabs>
        <w:ind w:left="1068" w:hanging="360"/>
      </w:pPr>
      <w:rPr>
        <w:rFonts w:hint="default"/>
        <w:b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5" w15:restartNumberingAfterBreak="0">
    <w:nsid w:val="4B5C4B37"/>
    <w:multiLevelType w:val="hybridMultilevel"/>
    <w:tmpl w:val="7F8C9ACC"/>
    <w:lvl w:ilvl="0" w:tplc="2CAC0B08">
      <w:start w:val="1"/>
      <w:numFmt w:val="decimal"/>
      <w:lvlText w:val="%1."/>
      <w:lvlJc w:val="left"/>
      <w:pPr>
        <w:ind w:left="786" w:hanging="360"/>
      </w:pPr>
      <w:rPr>
        <w:b w:val="0"/>
        <w:bCs/>
        <w:sz w:val="20"/>
        <w:szCs w:val="16"/>
      </w:rPr>
    </w:lvl>
    <w:lvl w:ilvl="1" w:tplc="280A0019">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46" w15:restartNumberingAfterBreak="0">
    <w:nsid w:val="4B6E7204"/>
    <w:multiLevelType w:val="hybridMultilevel"/>
    <w:tmpl w:val="2F7C0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15:restartNumberingAfterBreak="0">
    <w:nsid w:val="4B7F1CA3"/>
    <w:multiLevelType w:val="hybridMultilevel"/>
    <w:tmpl w:val="3870B302"/>
    <w:lvl w:ilvl="0" w:tplc="01A8FB16">
      <w:start w:val="1"/>
      <w:numFmt w:val="lowerLetter"/>
      <w:lvlText w:val="%1)"/>
      <w:lvlJc w:val="left"/>
      <w:pPr>
        <w:ind w:left="644" w:hanging="360"/>
      </w:pPr>
      <w:rPr>
        <w:b w:val="0"/>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8" w15:restartNumberingAfterBreak="0">
    <w:nsid w:val="4B890FD2"/>
    <w:multiLevelType w:val="hybridMultilevel"/>
    <w:tmpl w:val="4F30745C"/>
    <w:lvl w:ilvl="0" w:tplc="0C0A0017">
      <w:start w:val="1"/>
      <w:numFmt w:val="lowerLetter"/>
      <w:lvlText w:val="%1)"/>
      <w:lvlJc w:val="left"/>
      <w:pPr>
        <w:tabs>
          <w:tab w:val="num" w:pos="600"/>
        </w:tabs>
        <w:ind w:left="600" w:hanging="360"/>
      </w:pPr>
    </w:lvl>
    <w:lvl w:ilvl="1" w:tplc="0C0A0019" w:tentative="1">
      <w:start w:val="1"/>
      <w:numFmt w:val="lowerLetter"/>
      <w:lvlText w:val="%2."/>
      <w:lvlJc w:val="left"/>
      <w:pPr>
        <w:tabs>
          <w:tab w:val="num" w:pos="1320"/>
        </w:tabs>
        <w:ind w:left="1320" w:hanging="360"/>
      </w:p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49" w15:restartNumberingAfterBreak="0">
    <w:nsid w:val="52A54665"/>
    <w:multiLevelType w:val="hybridMultilevel"/>
    <w:tmpl w:val="85EA0258"/>
    <w:lvl w:ilvl="0" w:tplc="28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56537676"/>
    <w:multiLevelType w:val="hybridMultilevel"/>
    <w:tmpl w:val="DA34B8BC"/>
    <w:lvl w:ilvl="0" w:tplc="2CAC0B08">
      <w:start w:val="1"/>
      <w:numFmt w:val="decimal"/>
      <w:lvlText w:val="%1."/>
      <w:lvlJc w:val="left"/>
      <w:pPr>
        <w:ind w:left="1506" w:hanging="360"/>
      </w:pPr>
      <w:rPr>
        <w:b w:val="0"/>
        <w:sz w:val="20"/>
        <w:szCs w:val="16"/>
      </w:rPr>
    </w:lvl>
    <w:lvl w:ilvl="1" w:tplc="280A0019" w:tentative="1">
      <w:start w:val="1"/>
      <w:numFmt w:val="lowerLetter"/>
      <w:lvlText w:val="%2."/>
      <w:lvlJc w:val="left"/>
      <w:pPr>
        <w:ind w:left="2226" w:hanging="360"/>
      </w:pPr>
    </w:lvl>
    <w:lvl w:ilvl="2" w:tplc="280A001B" w:tentative="1">
      <w:start w:val="1"/>
      <w:numFmt w:val="lowerRoman"/>
      <w:lvlText w:val="%3."/>
      <w:lvlJc w:val="right"/>
      <w:pPr>
        <w:ind w:left="2946" w:hanging="180"/>
      </w:pPr>
    </w:lvl>
    <w:lvl w:ilvl="3" w:tplc="280A000F" w:tentative="1">
      <w:start w:val="1"/>
      <w:numFmt w:val="decimal"/>
      <w:lvlText w:val="%4."/>
      <w:lvlJc w:val="left"/>
      <w:pPr>
        <w:ind w:left="3666" w:hanging="360"/>
      </w:pPr>
    </w:lvl>
    <w:lvl w:ilvl="4" w:tplc="280A0019" w:tentative="1">
      <w:start w:val="1"/>
      <w:numFmt w:val="lowerLetter"/>
      <w:lvlText w:val="%5."/>
      <w:lvlJc w:val="left"/>
      <w:pPr>
        <w:ind w:left="4386" w:hanging="360"/>
      </w:pPr>
    </w:lvl>
    <w:lvl w:ilvl="5" w:tplc="280A001B" w:tentative="1">
      <w:start w:val="1"/>
      <w:numFmt w:val="lowerRoman"/>
      <w:lvlText w:val="%6."/>
      <w:lvlJc w:val="right"/>
      <w:pPr>
        <w:ind w:left="5106" w:hanging="180"/>
      </w:pPr>
    </w:lvl>
    <w:lvl w:ilvl="6" w:tplc="280A000F" w:tentative="1">
      <w:start w:val="1"/>
      <w:numFmt w:val="decimal"/>
      <w:lvlText w:val="%7."/>
      <w:lvlJc w:val="left"/>
      <w:pPr>
        <w:ind w:left="5826" w:hanging="360"/>
      </w:pPr>
    </w:lvl>
    <w:lvl w:ilvl="7" w:tplc="280A0019" w:tentative="1">
      <w:start w:val="1"/>
      <w:numFmt w:val="lowerLetter"/>
      <w:lvlText w:val="%8."/>
      <w:lvlJc w:val="left"/>
      <w:pPr>
        <w:ind w:left="6546" w:hanging="360"/>
      </w:pPr>
    </w:lvl>
    <w:lvl w:ilvl="8" w:tplc="280A001B" w:tentative="1">
      <w:start w:val="1"/>
      <w:numFmt w:val="lowerRoman"/>
      <w:lvlText w:val="%9."/>
      <w:lvlJc w:val="right"/>
      <w:pPr>
        <w:ind w:left="7266" w:hanging="180"/>
      </w:pPr>
    </w:lvl>
  </w:abstractNum>
  <w:abstractNum w:abstractNumId="51" w15:restartNumberingAfterBreak="0">
    <w:nsid w:val="59F26BD3"/>
    <w:multiLevelType w:val="hybridMultilevel"/>
    <w:tmpl w:val="8DD25E5E"/>
    <w:lvl w:ilvl="0" w:tplc="0C0A0017">
      <w:start w:val="1"/>
      <w:numFmt w:val="low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2" w15:restartNumberingAfterBreak="0">
    <w:nsid w:val="5A5E1491"/>
    <w:multiLevelType w:val="hybridMultilevel"/>
    <w:tmpl w:val="7C4E500A"/>
    <w:lvl w:ilvl="0" w:tplc="411EA0E4">
      <w:start w:val="1"/>
      <w:numFmt w:val="bullet"/>
      <w:lvlText w:val="-"/>
      <w:lvlJc w:val="left"/>
      <w:pPr>
        <w:ind w:left="108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3" w15:restartNumberingAfterBreak="0">
    <w:nsid w:val="5F337A9A"/>
    <w:multiLevelType w:val="hybridMultilevel"/>
    <w:tmpl w:val="9692E55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4" w15:restartNumberingAfterBreak="0">
    <w:nsid w:val="622902BE"/>
    <w:multiLevelType w:val="hybridMultilevel"/>
    <w:tmpl w:val="BE66F242"/>
    <w:lvl w:ilvl="0" w:tplc="BABC3806">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658F75F3"/>
    <w:multiLevelType w:val="multilevel"/>
    <w:tmpl w:val="0C0A001D"/>
    <w:styleLink w:val="Estilo1"/>
    <w:lvl w:ilvl="0">
      <w:start w:val="1"/>
      <w:numFmt w:val="lowerLetter"/>
      <w:lvlText w:val="%1"/>
      <w:lvlJc w:val="left"/>
      <w:pPr>
        <w:tabs>
          <w:tab w:val="num" w:pos="360"/>
        </w:tabs>
        <w:ind w:left="360" w:hanging="360"/>
      </w:pPr>
      <w:rPr>
        <w:rFonts w:ascii="Times New Roman" w:hAnsi="Times New Roman"/>
        <w:b/>
        <w:sz w:val="24"/>
        <w:szCs w:val="24"/>
        <w:u w:val="non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666C0987"/>
    <w:multiLevelType w:val="multilevel"/>
    <w:tmpl w:val="0C0A001D"/>
    <w:styleLink w:val="Estilo2"/>
    <w:lvl w:ilvl="0">
      <w:start w:val="1"/>
      <w:numFmt w:val="lowerLetter"/>
      <w:lvlText w:val="%1)"/>
      <w:lvlJc w:val="left"/>
      <w:pPr>
        <w:tabs>
          <w:tab w:val="num" w:pos="360"/>
        </w:tabs>
        <w:ind w:left="360" w:hanging="360"/>
      </w:pPr>
      <w:rPr>
        <w:rFonts w:ascii="Times New Roman" w:hAnsi="Times New Roman"/>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688051A7"/>
    <w:multiLevelType w:val="hybridMultilevel"/>
    <w:tmpl w:val="89FC1BB2"/>
    <w:lvl w:ilvl="0" w:tplc="2CAC0B08">
      <w:start w:val="1"/>
      <w:numFmt w:val="decimal"/>
      <w:lvlText w:val="%1."/>
      <w:lvlJc w:val="left"/>
      <w:pPr>
        <w:ind w:left="786" w:hanging="360"/>
      </w:pPr>
      <w:rPr>
        <w:b w:val="0"/>
        <w:bCs/>
        <w:sz w:val="20"/>
        <w:szCs w:val="16"/>
      </w:rPr>
    </w:lvl>
    <w:lvl w:ilvl="1" w:tplc="280A0019">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58" w15:restartNumberingAfterBreak="0">
    <w:nsid w:val="6A3E17FE"/>
    <w:multiLevelType w:val="hybridMultilevel"/>
    <w:tmpl w:val="4DEE3444"/>
    <w:lvl w:ilvl="0" w:tplc="280A0019">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9" w15:restartNumberingAfterBreak="0">
    <w:nsid w:val="6AC025B9"/>
    <w:multiLevelType w:val="hybridMultilevel"/>
    <w:tmpl w:val="32705C52"/>
    <w:lvl w:ilvl="0" w:tplc="67E434D4">
      <w:start w:val="1"/>
      <w:numFmt w:val="upperLetter"/>
      <w:lvlText w:val="%1."/>
      <w:lvlJc w:val="left"/>
      <w:pPr>
        <w:tabs>
          <w:tab w:val="num" w:pos="720"/>
        </w:tabs>
        <w:ind w:left="720" w:hanging="360"/>
      </w:pPr>
      <w:rPr>
        <w:rFonts w:ascii="Arial" w:hAnsi="Arial" w:cs="Arial" w:hint="default"/>
        <w:b/>
        <w:sz w:val="20"/>
        <w:szCs w:val="19"/>
      </w:rPr>
    </w:lvl>
    <w:lvl w:ilvl="1" w:tplc="2CAC0B08">
      <w:start w:val="1"/>
      <w:numFmt w:val="decimal"/>
      <w:lvlText w:val="%2."/>
      <w:lvlJc w:val="left"/>
      <w:pPr>
        <w:tabs>
          <w:tab w:val="num" w:pos="1440"/>
        </w:tabs>
        <w:ind w:left="1440" w:hanging="360"/>
      </w:pPr>
      <w:rPr>
        <w:b w:val="0"/>
        <w:sz w:val="20"/>
        <w:szCs w:val="16"/>
      </w:rPr>
    </w:lvl>
    <w:lvl w:ilvl="2" w:tplc="0C0A001B">
      <w:start w:val="1"/>
      <w:numFmt w:val="lowerRoman"/>
      <w:lvlText w:val="%3."/>
      <w:lvlJc w:val="right"/>
      <w:pPr>
        <w:tabs>
          <w:tab w:val="num" w:pos="2160"/>
        </w:tabs>
        <w:ind w:left="2160" w:hanging="180"/>
      </w:pPr>
    </w:lvl>
    <w:lvl w:ilvl="3" w:tplc="53985862">
      <w:start w:val="1"/>
      <w:numFmt w:val="decimal"/>
      <w:lvlText w:val="%4."/>
      <w:lvlJc w:val="left"/>
      <w:pPr>
        <w:tabs>
          <w:tab w:val="num" w:pos="2880"/>
        </w:tabs>
        <w:ind w:left="2880" w:hanging="360"/>
      </w:pPr>
      <w:rPr>
        <w:sz w:val="16"/>
        <w:szCs w:val="16"/>
        <w:lang w:val="es-PE"/>
      </w:rPr>
    </w:lvl>
    <w:lvl w:ilvl="4" w:tplc="0C0A0019">
      <w:start w:val="1"/>
      <w:numFmt w:val="lowerLetter"/>
      <w:lvlText w:val="%5."/>
      <w:lvlJc w:val="left"/>
      <w:pPr>
        <w:tabs>
          <w:tab w:val="num" w:pos="3600"/>
        </w:tabs>
        <w:ind w:left="3600" w:hanging="360"/>
      </w:pPr>
    </w:lvl>
    <w:lvl w:ilvl="5" w:tplc="344CD03A">
      <w:start w:val="1"/>
      <w:numFmt w:val="upperLetter"/>
      <w:lvlText w:val="%6)"/>
      <w:lvlJc w:val="left"/>
      <w:pPr>
        <w:ind w:left="4500" w:hanging="360"/>
      </w:pPr>
      <w:rPr>
        <w:rFonts w:hint="default"/>
      </w:r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15:restartNumberingAfterBreak="0">
    <w:nsid w:val="6B5454CF"/>
    <w:multiLevelType w:val="hybridMultilevel"/>
    <w:tmpl w:val="D2E8BF00"/>
    <w:lvl w:ilvl="0" w:tplc="18F48794">
      <w:start w:val="1"/>
      <w:numFmt w:val="decimal"/>
      <w:lvlText w:val="%1."/>
      <w:lvlJc w:val="left"/>
      <w:pPr>
        <w:tabs>
          <w:tab w:val="num" w:pos="360"/>
        </w:tabs>
        <w:ind w:left="360" w:hanging="360"/>
      </w:pPr>
      <w:rPr>
        <w:b w:val="0"/>
        <w:sz w:val="18"/>
        <w:szCs w:val="16"/>
      </w:rPr>
    </w:lvl>
    <w:lvl w:ilvl="1" w:tplc="280A0019" w:tentative="1">
      <w:start w:val="1"/>
      <w:numFmt w:val="lowerLetter"/>
      <w:lvlText w:val="%2."/>
      <w:lvlJc w:val="left"/>
      <w:pPr>
        <w:ind w:left="360" w:hanging="360"/>
      </w:pPr>
    </w:lvl>
    <w:lvl w:ilvl="2" w:tplc="280A001B" w:tentative="1">
      <w:start w:val="1"/>
      <w:numFmt w:val="lowerRoman"/>
      <w:lvlText w:val="%3."/>
      <w:lvlJc w:val="right"/>
      <w:pPr>
        <w:ind w:left="1080" w:hanging="180"/>
      </w:pPr>
    </w:lvl>
    <w:lvl w:ilvl="3" w:tplc="280A000F" w:tentative="1">
      <w:start w:val="1"/>
      <w:numFmt w:val="decimal"/>
      <w:lvlText w:val="%4."/>
      <w:lvlJc w:val="left"/>
      <w:pPr>
        <w:ind w:left="1800" w:hanging="360"/>
      </w:pPr>
    </w:lvl>
    <w:lvl w:ilvl="4" w:tplc="280A0019" w:tentative="1">
      <w:start w:val="1"/>
      <w:numFmt w:val="lowerLetter"/>
      <w:lvlText w:val="%5."/>
      <w:lvlJc w:val="left"/>
      <w:pPr>
        <w:ind w:left="2520" w:hanging="360"/>
      </w:pPr>
    </w:lvl>
    <w:lvl w:ilvl="5" w:tplc="280A001B" w:tentative="1">
      <w:start w:val="1"/>
      <w:numFmt w:val="lowerRoman"/>
      <w:lvlText w:val="%6."/>
      <w:lvlJc w:val="right"/>
      <w:pPr>
        <w:ind w:left="3240" w:hanging="180"/>
      </w:pPr>
    </w:lvl>
    <w:lvl w:ilvl="6" w:tplc="280A000F" w:tentative="1">
      <w:start w:val="1"/>
      <w:numFmt w:val="decimal"/>
      <w:lvlText w:val="%7."/>
      <w:lvlJc w:val="left"/>
      <w:pPr>
        <w:ind w:left="3960" w:hanging="360"/>
      </w:pPr>
    </w:lvl>
    <w:lvl w:ilvl="7" w:tplc="280A0019" w:tentative="1">
      <w:start w:val="1"/>
      <w:numFmt w:val="lowerLetter"/>
      <w:lvlText w:val="%8."/>
      <w:lvlJc w:val="left"/>
      <w:pPr>
        <w:ind w:left="4680" w:hanging="360"/>
      </w:pPr>
    </w:lvl>
    <w:lvl w:ilvl="8" w:tplc="280A001B" w:tentative="1">
      <w:start w:val="1"/>
      <w:numFmt w:val="lowerRoman"/>
      <w:lvlText w:val="%9."/>
      <w:lvlJc w:val="right"/>
      <w:pPr>
        <w:ind w:left="5400" w:hanging="180"/>
      </w:pPr>
    </w:lvl>
  </w:abstractNum>
  <w:abstractNum w:abstractNumId="61" w15:restartNumberingAfterBreak="0">
    <w:nsid w:val="733A5B04"/>
    <w:multiLevelType w:val="hybridMultilevel"/>
    <w:tmpl w:val="D1F8D53A"/>
    <w:lvl w:ilvl="0" w:tplc="0C0A0017">
      <w:start w:val="1"/>
      <w:numFmt w:val="lowerLetter"/>
      <w:lvlText w:val="%1)"/>
      <w:lvlJc w:val="left"/>
      <w:pPr>
        <w:tabs>
          <w:tab w:val="num" w:pos="360"/>
        </w:tabs>
        <w:ind w:left="360" w:hanging="360"/>
      </w:pPr>
    </w:lvl>
    <w:lvl w:ilvl="1" w:tplc="28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2" w15:restartNumberingAfterBreak="0">
    <w:nsid w:val="733B700B"/>
    <w:multiLevelType w:val="hybridMultilevel"/>
    <w:tmpl w:val="2A36CA5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3" w15:restartNumberingAfterBreak="0">
    <w:nsid w:val="7388036C"/>
    <w:multiLevelType w:val="hybridMultilevel"/>
    <w:tmpl w:val="0EECBAE2"/>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 w15:restartNumberingAfterBreak="0">
    <w:nsid w:val="74FB12F7"/>
    <w:multiLevelType w:val="hybridMultilevel"/>
    <w:tmpl w:val="69D0D50E"/>
    <w:lvl w:ilvl="0" w:tplc="0C0A0017">
      <w:start w:val="1"/>
      <w:numFmt w:val="lowerLetter"/>
      <w:lvlText w:val="%1)"/>
      <w:lvlJc w:val="left"/>
      <w:pPr>
        <w:tabs>
          <w:tab w:val="num" w:pos="2136"/>
        </w:tabs>
        <w:ind w:left="2136" w:hanging="360"/>
      </w:pPr>
    </w:lvl>
    <w:lvl w:ilvl="1" w:tplc="0C0A0019" w:tentative="1">
      <w:start w:val="1"/>
      <w:numFmt w:val="lowerLetter"/>
      <w:lvlText w:val="%2."/>
      <w:lvlJc w:val="left"/>
      <w:pPr>
        <w:tabs>
          <w:tab w:val="num" w:pos="2856"/>
        </w:tabs>
        <w:ind w:left="2856" w:hanging="360"/>
      </w:p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65" w15:restartNumberingAfterBreak="0">
    <w:nsid w:val="768D4172"/>
    <w:multiLevelType w:val="hybridMultilevel"/>
    <w:tmpl w:val="E6947CD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6" w15:restartNumberingAfterBreak="0">
    <w:nsid w:val="76FB47AC"/>
    <w:multiLevelType w:val="multilevel"/>
    <w:tmpl w:val="FE92DE5C"/>
    <w:lvl w:ilvl="0">
      <w:start w:val="1"/>
      <w:numFmt w:val="decimal"/>
      <w:lvlText w:val="%1."/>
      <w:lvlJc w:val="left"/>
      <w:pPr>
        <w:ind w:left="720" w:hanging="360"/>
      </w:pPr>
      <w:rPr>
        <w:rFonts w:ascii="Arial" w:eastAsia="MS Mincho" w:hAnsi="Arial" w:cs="Arial"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7" w15:restartNumberingAfterBreak="0">
    <w:nsid w:val="7CBB6B3D"/>
    <w:multiLevelType w:val="hybridMultilevel"/>
    <w:tmpl w:val="89AE4A9E"/>
    <w:lvl w:ilvl="0" w:tplc="2FC63D00">
      <w:start w:val="1"/>
      <w:numFmt w:val="upperLetter"/>
      <w:lvlText w:val="%1)"/>
      <w:lvlJc w:val="left"/>
      <w:pPr>
        <w:ind w:left="375" w:hanging="375"/>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64"/>
  </w:num>
  <w:num w:numId="2">
    <w:abstractNumId w:val="66"/>
  </w:num>
  <w:num w:numId="3">
    <w:abstractNumId w:val="55"/>
  </w:num>
  <w:num w:numId="4">
    <w:abstractNumId w:val="56"/>
  </w:num>
  <w:num w:numId="5">
    <w:abstractNumId w:val="59"/>
  </w:num>
  <w:num w:numId="6">
    <w:abstractNumId w:val="48"/>
  </w:num>
  <w:num w:numId="7">
    <w:abstractNumId w:val="63"/>
  </w:num>
  <w:num w:numId="8">
    <w:abstractNumId w:val="61"/>
  </w:num>
  <w:num w:numId="9">
    <w:abstractNumId w:val="35"/>
  </w:num>
  <w:num w:numId="10">
    <w:abstractNumId w:val="40"/>
  </w:num>
  <w:num w:numId="11">
    <w:abstractNumId w:val="11"/>
  </w:num>
  <w:num w:numId="12">
    <w:abstractNumId w:val="51"/>
  </w:num>
  <w:num w:numId="13">
    <w:abstractNumId w:val="10"/>
  </w:num>
  <w:num w:numId="14">
    <w:abstractNumId w:val="39"/>
  </w:num>
  <w:num w:numId="15">
    <w:abstractNumId w:val="14"/>
  </w:num>
  <w:num w:numId="16">
    <w:abstractNumId w:val="23"/>
  </w:num>
  <w:num w:numId="17">
    <w:abstractNumId w:val="47"/>
  </w:num>
  <w:num w:numId="18">
    <w:abstractNumId w:val="34"/>
  </w:num>
  <w:num w:numId="19">
    <w:abstractNumId w:val="2"/>
  </w:num>
  <w:num w:numId="20">
    <w:abstractNumId w:val="1"/>
  </w:num>
  <w:num w:numId="21">
    <w:abstractNumId w:val="0"/>
  </w:num>
  <w:num w:numId="22">
    <w:abstractNumId w:val="67"/>
  </w:num>
  <w:num w:numId="23">
    <w:abstractNumId w:val="53"/>
  </w:num>
  <w:num w:numId="24">
    <w:abstractNumId w:val="17"/>
  </w:num>
  <w:num w:numId="25">
    <w:abstractNumId w:val="62"/>
  </w:num>
  <w:num w:numId="26">
    <w:abstractNumId w:val="4"/>
  </w:num>
  <w:num w:numId="27">
    <w:abstractNumId w:val="25"/>
  </w:num>
  <w:num w:numId="28">
    <w:abstractNumId w:val="43"/>
  </w:num>
  <w:num w:numId="29">
    <w:abstractNumId w:val="21"/>
  </w:num>
  <w:num w:numId="30">
    <w:abstractNumId w:val="16"/>
  </w:num>
  <w:num w:numId="31">
    <w:abstractNumId w:val="41"/>
  </w:num>
  <w:num w:numId="32">
    <w:abstractNumId w:val="38"/>
  </w:num>
  <w:num w:numId="33">
    <w:abstractNumId w:val="49"/>
  </w:num>
  <w:num w:numId="34">
    <w:abstractNumId w:val="7"/>
  </w:num>
  <w:num w:numId="35">
    <w:abstractNumId w:val="42"/>
  </w:num>
  <w:num w:numId="36">
    <w:abstractNumId w:val="37"/>
  </w:num>
  <w:num w:numId="37">
    <w:abstractNumId w:val="26"/>
  </w:num>
  <w:num w:numId="38">
    <w:abstractNumId w:val="18"/>
  </w:num>
  <w:num w:numId="39">
    <w:abstractNumId w:val="60"/>
  </w:num>
  <w:num w:numId="40">
    <w:abstractNumId w:val="30"/>
  </w:num>
  <w:num w:numId="41">
    <w:abstractNumId w:val="27"/>
  </w:num>
  <w:num w:numId="42">
    <w:abstractNumId w:val="52"/>
  </w:num>
  <w:num w:numId="43">
    <w:abstractNumId w:val="46"/>
  </w:num>
  <w:num w:numId="44">
    <w:abstractNumId w:val="54"/>
  </w:num>
  <w:num w:numId="45">
    <w:abstractNumId w:val="12"/>
  </w:num>
  <w:num w:numId="46">
    <w:abstractNumId w:val="5"/>
  </w:num>
  <w:num w:numId="47">
    <w:abstractNumId w:val="33"/>
  </w:num>
  <w:num w:numId="48">
    <w:abstractNumId w:val="20"/>
  </w:num>
  <w:num w:numId="49">
    <w:abstractNumId w:val="22"/>
  </w:num>
  <w:num w:numId="50">
    <w:abstractNumId w:val="29"/>
  </w:num>
  <w:num w:numId="51">
    <w:abstractNumId w:val="19"/>
  </w:num>
  <w:num w:numId="52">
    <w:abstractNumId w:val="44"/>
  </w:num>
  <w:num w:numId="53">
    <w:abstractNumId w:val="15"/>
  </w:num>
  <w:num w:numId="54">
    <w:abstractNumId w:val="32"/>
  </w:num>
  <w:num w:numId="55">
    <w:abstractNumId w:val="36"/>
  </w:num>
  <w:num w:numId="56">
    <w:abstractNumId w:val="24"/>
  </w:num>
  <w:num w:numId="57">
    <w:abstractNumId w:val="28"/>
  </w:num>
  <w:num w:numId="58">
    <w:abstractNumId w:val="8"/>
  </w:num>
  <w:num w:numId="59">
    <w:abstractNumId w:val="57"/>
  </w:num>
  <w:num w:numId="60">
    <w:abstractNumId w:val="31"/>
  </w:num>
  <w:num w:numId="61">
    <w:abstractNumId w:val="45"/>
  </w:num>
  <w:num w:numId="62">
    <w:abstractNumId w:val="50"/>
  </w:num>
  <w:num w:numId="63">
    <w:abstractNumId w:val="6"/>
  </w:num>
  <w:num w:numId="64">
    <w:abstractNumId w:val="9"/>
  </w:num>
  <w:num w:numId="65">
    <w:abstractNumId w:val="3"/>
  </w:num>
  <w:num w:numId="66">
    <w:abstractNumId w:val="58"/>
  </w:num>
  <w:num w:numId="67">
    <w:abstractNumId w:val="13"/>
  </w:num>
  <w:num w:numId="68">
    <w:abstractNumId w:val="6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pt-BR" w:vendorID="64" w:dllVersion="131078" w:nlCheck="1" w:checkStyle="0"/>
  <w:activeWritingStyle w:appName="MSWord" w:lang="es-PE"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BO"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D13"/>
    <w:rsid w:val="00004ED4"/>
    <w:rsid w:val="00010101"/>
    <w:rsid w:val="00012A3D"/>
    <w:rsid w:val="00013348"/>
    <w:rsid w:val="00015705"/>
    <w:rsid w:val="00021509"/>
    <w:rsid w:val="00030BC9"/>
    <w:rsid w:val="00035CAF"/>
    <w:rsid w:val="0003671D"/>
    <w:rsid w:val="000433E5"/>
    <w:rsid w:val="00051B5B"/>
    <w:rsid w:val="00052C7D"/>
    <w:rsid w:val="000620E4"/>
    <w:rsid w:val="00066D5C"/>
    <w:rsid w:val="00072396"/>
    <w:rsid w:val="00073969"/>
    <w:rsid w:val="00073D1F"/>
    <w:rsid w:val="00077491"/>
    <w:rsid w:val="00083531"/>
    <w:rsid w:val="00084580"/>
    <w:rsid w:val="00084BC3"/>
    <w:rsid w:val="00090E1D"/>
    <w:rsid w:val="000A164A"/>
    <w:rsid w:val="000A25D3"/>
    <w:rsid w:val="000A3922"/>
    <w:rsid w:val="000A3DE7"/>
    <w:rsid w:val="000A464C"/>
    <w:rsid w:val="000A5174"/>
    <w:rsid w:val="000A6685"/>
    <w:rsid w:val="000B4D14"/>
    <w:rsid w:val="000D50A8"/>
    <w:rsid w:val="000E3A4A"/>
    <w:rsid w:val="000F319E"/>
    <w:rsid w:val="000F4278"/>
    <w:rsid w:val="000F5127"/>
    <w:rsid w:val="000F68B4"/>
    <w:rsid w:val="00104335"/>
    <w:rsid w:val="001063EC"/>
    <w:rsid w:val="00127015"/>
    <w:rsid w:val="001419EF"/>
    <w:rsid w:val="001438EA"/>
    <w:rsid w:val="001439FD"/>
    <w:rsid w:val="001440C0"/>
    <w:rsid w:val="001454C1"/>
    <w:rsid w:val="00147E36"/>
    <w:rsid w:val="00151369"/>
    <w:rsid w:val="00152864"/>
    <w:rsid w:val="00170DBD"/>
    <w:rsid w:val="00171B88"/>
    <w:rsid w:val="0017467F"/>
    <w:rsid w:val="00182258"/>
    <w:rsid w:val="00183E7A"/>
    <w:rsid w:val="001879C6"/>
    <w:rsid w:val="001900FA"/>
    <w:rsid w:val="00194B9C"/>
    <w:rsid w:val="001A2FBF"/>
    <w:rsid w:val="001A4E36"/>
    <w:rsid w:val="001B46EE"/>
    <w:rsid w:val="001B5EDD"/>
    <w:rsid w:val="001B7DAA"/>
    <w:rsid w:val="001C5A09"/>
    <w:rsid w:val="001D5257"/>
    <w:rsid w:val="001D77DF"/>
    <w:rsid w:val="001E31B0"/>
    <w:rsid w:val="001E453B"/>
    <w:rsid w:val="001F0D90"/>
    <w:rsid w:val="001F7680"/>
    <w:rsid w:val="00210AB4"/>
    <w:rsid w:val="0021364F"/>
    <w:rsid w:val="002151BF"/>
    <w:rsid w:val="00221B19"/>
    <w:rsid w:val="00222579"/>
    <w:rsid w:val="00227781"/>
    <w:rsid w:val="00233DE7"/>
    <w:rsid w:val="00237A48"/>
    <w:rsid w:val="002440EB"/>
    <w:rsid w:val="00250657"/>
    <w:rsid w:val="00252DDF"/>
    <w:rsid w:val="00256E63"/>
    <w:rsid w:val="002600D8"/>
    <w:rsid w:val="00262A99"/>
    <w:rsid w:val="00264606"/>
    <w:rsid w:val="00266167"/>
    <w:rsid w:val="00267E29"/>
    <w:rsid w:val="00270250"/>
    <w:rsid w:val="00276E19"/>
    <w:rsid w:val="00283AEF"/>
    <w:rsid w:val="00284AD3"/>
    <w:rsid w:val="00287FA2"/>
    <w:rsid w:val="002B427E"/>
    <w:rsid w:val="002B5B0C"/>
    <w:rsid w:val="002B610C"/>
    <w:rsid w:val="002C1DF4"/>
    <w:rsid w:val="002C2060"/>
    <w:rsid w:val="002D2D41"/>
    <w:rsid w:val="002E0A1D"/>
    <w:rsid w:val="002E264B"/>
    <w:rsid w:val="002E51C1"/>
    <w:rsid w:val="002E568C"/>
    <w:rsid w:val="002E5EFD"/>
    <w:rsid w:val="002F02A8"/>
    <w:rsid w:val="002F033E"/>
    <w:rsid w:val="002F6F18"/>
    <w:rsid w:val="002F782D"/>
    <w:rsid w:val="003167C8"/>
    <w:rsid w:val="00323027"/>
    <w:rsid w:val="00323D83"/>
    <w:rsid w:val="0032505E"/>
    <w:rsid w:val="003341D5"/>
    <w:rsid w:val="00335C37"/>
    <w:rsid w:val="00337259"/>
    <w:rsid w:val="003403C5"/>
    <w:rsid w:val="003433CC"/>
    <w:rsid w:val="00355A10"/>
    <w:rsid w:val="003623BB"/>
    <w:rsid w:val="00364449"/>
    <w:rsid w:val="00365106"/>
    <w:rsid w:val="00367B2F"/>
    <w:rsid w:val="003711C4"/>
    <w:rsid w:val="003779DD"/>
    <w:rsid w:val="0038380C"/>
    <w:rsid w:val="003854BA"/>
    <w:rsid w:val="00391E6F"/>
    <w:rsid w:val="0039460A"/>
    <w:rsid w:val="003B3681"/>
    <w:rsid w:val="003C451C"/>
    <w:rsid w:val="003C76F0"/>
    <w:rsid w:val="003D0B83"/>
    <w:rsid w:val="003E13BA"/>
    <w:rsid w:val="003F1562"/>
    <w:rsid w:val="003F1B84"/>
    <w:rsid w:val="003F3408"/>
    <w:rsid w:val="004149F4"/>
    <w:rsid w:val="0041541A"/>
    <w:rsid w:val="00416221"/>
    <w:rsid w:val="00416D59"/>
    <w:rsid w:val="00421028"/>
    <w:rsid w:val="00421926"/>
    <w:rsid w:val="00427D60"/>
    <w:rsid w:val="00435BE1"/>
    <w:rsid w:val="00442CB3"/>
    <w:rsid w:val="004465BB"/>
    <w:rsid w:val="00451402"/>
    <w:rsid w:val="004542F4"/>
    <w:rsid w:val="00466FBA"/>
    <w:rsid w:val="00467541"/>
    <w:rsid w:val="004700C1"/>
    <w:rsid w:val="00471898"/>
    <w:rsid w:val="00473090"/>
    <w:rsid w:val="004752FF"/>
    <w:rsid w:val="00475DC1"/>
    <w:rsid w:val="0049001F"/>
    <w:rsid w:val="00490AF0"/>
    <w:rsid w:val="00493063"/>
    <w:rsid w:val="00497641"/>
    <w:rsid w:val="004A69E1"/>
    <w:rsid w:val="004B1CE3"/>
    <w:rsid w:val="004B20E5"/>
    <w:rsid w:val="004C18E8"/>
    <w:rsid w:val="004D2651"/>
    <w:rsid w:val="004D6A6D"/>
    <w:rsid w:val="004D7A09"/>
    <w:rsid w:val="004E377A"/>
    <w:rsid w:val="004F0996"/>
    <w:rsid w:val="004F0A5A"/>
    <w:rsid w:val="004F4BFA"/>
    <w:rsid w:val="00501414"/>
    <w:rsid w:val="0050319E"/>
    <w:rsid w:val="00504E16"/>
    <w:rsid w:val="005144CC"/>
    <w:rsid w:val="00515B72"/>
    <w:rsid w:val="00517B93"/>
    <w:rsid w:val="00520B46"/>
    <w:rsid w:val="00530312"/>
    <w:rsid w:val="005340AD"/>
    <w:rsid w:val="005358E5"/>
    <w:rsid w:val="00540890"/>
    <w:rsid w:val="00540BFA"/>
    <w:rsid w:val="005439EB"/>
    <w:rsid w:val="00545082"/>
    <w:rsid w:val="00547A08"/>
    <w:rsid w:val="005535D8"/>
    <w:rsid w:val="00556302"/>
    <w:rsid w:val="00556883"/>
    <w:rsid w:val="00562011"/>
    <w:rsid w:val="005623FD"/>
    <w:rsid w:val="0056351D"/>
    <w:rsid w:val="00572571"/>
    <w:rsid w:val="00573977"/>
    <w:rsid w:val="005755EB"/>
    <w:rsid w:val="00584976"/>
    <w:rsid w:val="005865F4"/>
    <w:rsid w:val="00592852"/>
    <w:rsid w:val="00592D60"/>
    <w:rsid w:val="005971CF"/>
    <w:rsid w:val="005A08E6"/>
    <w:rsid w:val="005B6AC4"/>
    <w:rsid w:val="005C5B4C"/>
    <w:rsid w:val="005D1319"/>
    <w:rsid w:val="005E24F7"/>
    <w:rsid w:val="005E529F"/>
    <w:rsid w:val="005F2CBB"/>
    <w:rsid w:val="00602F02"/>
    <w:rsid w:val="00603355"/>
    <w:rsid w:val="00613A05"/>
    <w:rsid w:val="00617D13"/>
    <w:rsid w:val="006205DA"/>
    <w:rsid w:val="00621841"/>
    <w:rsid w:val="006323A6"/>
    <w:rsid w:val="00635042"/>
    <w:rsid w:val="00636DC4"/>
    <w:rsid w:val="00637FA3"/>
    <w:rsid w:val="00641151"/>
    <w:rsid w:val="0064425A"/>
    <w:rsid w:val="00651B5C"/>
    <w:rsid w:val="00663C95"/>
    <w:rsid w:val="00663E34"/>
    <w:rsid w:val="006674A1"/>
    <w:rsid w:val="0067177C"/>
    <w:rsid w:val="006740FD"/>
    <w:rsid w:val="0067497B"/>
    <w:rsid w:val="00677D63"/>
    <w:rsid w:val="00680AC3"/>
    <w:rsid w:val="0068389C"/>
    <w:rsid w:val="00684473"/>
    <w:rsid w:val="00694490"/>
    <w:rsid w:val="00697F28"/>
    <w:rsid w:val="006A1460"/>
    <w:rsid w:val="006A4A56"/>
    <w:rsid w:val="006A6C6C"/>
    <w:rsid w:val="006C0E9C"/>
    <w:rsid w:val="006C4E0E"/>
    <w:rsid w:val="006E1186"/>
    <w:rsid w:val="006E21E6"/>
    <w:rsid w:val="00705788"/>
    <w:rsid w:val="0071390A"/>
    <w:rsid w:val="007224B1"/>
    <w:rsid w:val="00726134"/>
    <w:rsid w:val="007307BE"/>
    <w:rsid w:val="00731DE7"/>
    <w:rsid w:val="00742B59"/>
    <w:rsid w:val="00743970"/>
    <w:rsid w:val="00751EA8"/>
    <w:rsid w:val="00763EB3"/>
    <w:rsid w:val="007640EF"/>
    <w:rsid w:val="007774D7"/>
    <w:rsid w:val="00780E8C"/>
    <w:rsid w:val="007838A2"/>
    <w:rsid w:val="00787BD5"/>
    <w:rsid w:val="00796442"/>
    <w:rsid w:val="007A0AF1"/>
    <w:rsid w:val="007A2FDE"/>
    <w:rsid w:val="007A30E6"/>
    <w:rsid w:val="007A44AF"/>
    <w:rsid w:val="007A7620"/>
    <w:rsid w:val="007B2DA8"/>
    <w:rsid w:val="007B3922"/>
    <w:rsid w:val="007B6CBD"/>
    <w:rsid w:val="007B6EE7"/>
    <w:rsid w:val="007C7C4E"/>
    <w:rsid w:val="007C7C77"/>
    <w:rsid w:val="007D59FE"/>
    <w:rsid w:val="007D7B5F"/>
    <w:rsid w:val="007E2D8C"/>
    <w:rsid w:val="007E4948"/>
    <w:rsid w:val="007E5D3B"/>
    <w:rsid w:val="00801E54"/>
    <w:rsid w:val="00804463"/>
    <w:rsid w:val="00813514"/>
    <w:rsid w:val="008167A5"/>
    <w:rsid w:val="00817123"/>
    <w:rsid w:val="00853E0F"/>
    <w:rsid w:val="00860426"/>
    <w:rsid w:val="0086539B"/>
    <w:rsid w:val="008740AC"/>
    <w:rsid w:val="00883DBC"/>
    <w:rsid w:val="00884BE3"/>
    <w:rsid w:val="00885E34"/>
    <w:rsid w:val="0089028D"/>
    <w:rsid w:val="00893199"/>
    <w:rsid w:val="00894069"/>
    <w:rsid w:val="008A50E5"/>
    <w:rsid w:val="008A6B95"/>
    <w:rsid w:val="008B6F62"/>
    <w:rsid w:val="008B7DAA"/>
    <w:rsid w:val="008C00F5"/>
    <w:rsid w:val="008D0461"/>
    <w:rsid w:val="008D5EBB"/>
    <w:rsid w:val="008E0294"/>
    <w:rsid w:val="008E06D4"/>
    <w:rsid w:val="008E33B7"/>
    <w:rsid w:val="008F0887"/>
    <w:rsid w:val="008F115F"/>
    <w:rsid w:val="008F3B35"/>
    <w:rsid w:val="008F709D"/>
    <w:rsid w:val="0090189C"/>
    <w:rsid w:val="00901B9C"/>
    <w:rsid w:val="009051F8"/>
    <w:rsid w:val="00905E27"/>
    <w:rsid w:val="00910FCC"/>
    <w:rsid w:val="00911A93"/>
    <w:rsid w:val="0092029C"/>
    <w:rsid w:val="00920ED9"/>
    <w:rsid w:val="009360E5"/>
    <w:rsid w:val="00945499"/>
    <w:rsid w:val="009573E9"/>
    <w:rsid w:val="00965B52"/>
    <w:rsid w:val="00985FE5"/>
    <w:rsid w:val="00993A6E"/>
    <w:rsid w:val="009A0A21"/>
    <w:rsid w:val="009A43B6"/>
    <w:rsid w:val="009A649C"/>
    <w:rsid w:val="009A7951"/>
    <w:rsid w:val="009B166C"/>
    <w:rsid w:val="009B1BD3"/>
    <w:rsid w:val="009B2AD6"/>
    <w:rsid w:val="009B3B13"/>
    <w:rsid w:val="009B6C33"/>
    <w:rsid w:val="009C30F2"/>
    <w:rsid w:val="009C5CD8"/>
    <w:rsid w:val="009C6BC2"/>
    <w:rsid w:val="009D03A8"/>
    <w:rsid w:val="009E1BC7"/>
    <w:rsid w:val="009E6341"/>
    <w:rsid w:val="009F0062"/>
    <w:rsid w:val="009F02DD"/>
    <w:rsid w:val="009F5EBD"/>
    <w:rsid w:val="00A04472"/>
    <w:rsid w:val="00A04710"/>
    <w:rsid w:val="00A06AFC"/>
    <w:rsid w:val="00A109E7"/>
    <w:rsid w:val="00A1683E"/>
    <w:rsid w:val="00A16D8F"/>
    <w:rsid w:val="00A20F16"/>
    <w:rsid w:val="00A2149A"/>
    <w:rsid w:val="00A40163"/>
    <w:rsid w:val="00A41CC6"/>
    <w:rsid w:val="00A41F21"/>
    <w:rsid w:val="00A43C47"/>
    <w:rsid w:val="00A4591D"/>
    <w:rsid w:val="00A545FF"/>
    <w:rsid w:val="00A56A30"/>
    <w:rsid w:val="00A57CB4"/>
    <w:rsid w:val="00A62CA8"/>
    <w:rsid w:val="00A6378D"/>
    <w:rsid w:val="00A73501"/>
    <w:rsid w:val="00A77059"/>
    <w:rsid w:val="00A82BF5"/>
    <w:rsid w:val="00A8355D"/>
    <w:rsid w:val="00A90F02"/>
    <w:rsid w:val="00AA7648"/>
    <w:rsid w:val="00AB7949"/>
    <w:rsid w:val="00AC0F9D"/>
    <w:rsid w:val="00AC182C"/>
    <w:rsid w:val="00AC3537"/>
    <w:rsid w:val="00AC73EC"/>
    <w:rsid w:val="00AD0352"/>
    <w:rsid w:val="00AD0A5F"/>
    <w:rsid w:val="00AD518E"/>
    <w:rsid w:val="00AE26E6"/>
    <w:rsid w:val="00AE4506"/>
    <w:rsid w:val="00AF2DA1"/>
    <w:rsid w:val="00AF643A"/>
    <w:rsid w:val="00B029F6"/>
    <w:rsid w:val="00B0403D"/>
    <w:rsid w:val="00B11DB6"/>
    <w:rsid w:val="00B1297E"/>
    <w:rsid w:val="00B13303"/>
    <w:rsid w:val="00B15DFF"/>
    <w:rsid w:val="00B21DC5"/>
    <w:rsid w:val="00B21FB0"/>
    <w:rsid w:val="00B23119"/>
    <w:rsid w:val="00B25705"/>
    <w:rsid w:val="00B300D9"/>
    <w:rsid w:val="00B31C72"/>
    <w:rsid w:val="00B334D3"/>
    <w:rsid w:val="00B42BC9"/>
    <w:rsid w:val="00B4472F"/>
    <w:rsid w:val="00B45290"/>
    <w:rsid w:val="00B45DBF"/>
    <w:rsid w:val="00B4714D"/>
    <w:rsid w:val="00B476B2"/>
    <w:rsid w:val="00B66026"/>
    <w:rsid w:val="00B663D3"/>
    <w:rsid w:val="00B70E79"/>
    <w:rsid w:val="00B81E4E"/>
    <w:rsid w:val="00B83B97"/>
    <w:rsid w:val="00B83BBA"/>
    <w:rsid w:val="00B85E9F"/>
    <w:rsid w:val="00B86997"/>
    <w:rsid w:val="00B870B1"/>
    <w:rsid w:val="00B94C65"/>
    <w:rsid w:val="00BA5375"/>
    <w:rsid w:val="00BB0F22"/>
    <w:rsid w:val="00BB34A1"/>
    <w:rsid w:val="00BB4DAD"/>
    <w:rsid w:val="00BC2C52"/>
    <w:rsid w:val="00BC4B13"/>
    <w:rsid w:val="00BC7145"/>
    <w:rsid w:val="00BC726D"/>
    <w:rsid w:val="00BD0548"/>
    <w:rsid w:val="00BD5FFB"/>
    <w:rsid w:val="00BD61C1"/>
    <w:rsid w:val="00BD7A35"/>
    <w:rsid w:val="00BE5CD9"/>
    <w:rsid w:val="00BF125F"/>
    <w:rsid w:val="00C05E75"/>
    <w:rsid w:val="00C069F6"/>
    <w:rsid w:val="00C10099"/>
    <w:rsid w:val="00C10CC6"/>
    <w:rsid w:val="00C1152A"/>
    <w:rsid w:val="00C1175E"/>
    <w:rsid w:val="00C16D9C"/>
    <w:rsid w:val="00C2004C"/>
    <w:rsid w:val="00C20216"/>
    <w:rsid w:val="00C33868"/>
    <w:rsid w:val="00C4497F"/>
    <w:rsid w:val="00C45D9F"/>
    <w:rsid w:val="00C50B11"/>
    <w:rsid w:val="00C51906"/>
    <w:rsid w:val="00C558E2"/>
    <w:rsid w:val="00C622BC"/>
    <w:rsid w:val="00C65CE2"/>
    <w:rsid w:val="00C71EAC"/>
    <w:rsid w:val="00C762BA"/>
    <w:rsid w:val="00C769A8"/>
    <w:rsid w:val="00C80DD3"/>
    <w:rsid w:val="00C8504C"/>
    <w:rsid w:val="00C96F41"/>
    <w:rsid w:val="00C976E3"/>
    <w:rsid w:val="00CA6B7D"/>
    <w:rsid w:val="00CA7207"/>
    <w:rsid w:val="00CB473B"/>
    <w:rsid w:val="00CC337D"/>
    <w:rsid w:val="00CC70DA"/>
    <w:rsid w:val="00CD1AD8"/>
    <w:rsid w:val="00CE32E5"/>
    <w:rsid w:val="00CF23F7"/>
    <w:rsid w:val="00CF4F37"/>
    <w:rsid w:val="00CF73BC"/>
    <w:rsid w:val="00D05D67"/>
    <w:rsid w:val="00D06287"/>
    <w:rsid w:val="00D0681F"/>
    <w:rsid w:val="00D072A5"/>
    <w:rsid w:val="00D07E65"/>
    <w:rsid w:val="00D14027"/>
    <w:rsid w:val="00D23C4F"/>
    <w:rsid w:val="00D2606E"/>
    <w:rsid w:val="00D34875"/>
    <w:rsid w:val="00D42D7E"/>
    <w:rsid w:val="00D43688"/>
    <w:rsid w:val="00D47F72"/>
    <w:rsid w:val="00D50610"/>
    <w:rsid w:val="00D53EA2"/>
    <w:rsid w:val="00D57AD0"/>
    <w:rsid w:val="00D6270E"/>
    <w:rsid w:val="00D63591"/>
    <w:rsid w:val="00D63D89"/>
    <w:rsid w:val="00D7411F"/>
    <w:rsid w:val="00D75991"/>
    <w:rsid w:val="00D83881"/>
    <w:rsid w:val="00D967F0"/>
    <w:rsid w:val="00DA336C"/>
    <w:rsid w:val="00DA40B2"/>
    <w:rsid w:val="00DB3EF6"/>
    <w:rsid w:val="00DB3FFB"/>
    <w:rsid w:val="00DC0968"/>
    <w:rsid w:val="00DD0926"/>
    <w:rsid w:val="00DD28D9"/>
    <w:rsid w:val="00DD3EE3"/>
    <w:rsid w:val="00DD5B75"/>
    <w:rsid w:val="00DD7BB0"/>
    <w:rsid w:val="00DE4D2B"/>
    <w:rsid w:val="00DF406E"/>
    <w:rsid w:val="00E10FB5"/>
    <w:rsid w:val="00E11481"/>
    <w:rsid w:val="00E13FC2"/>
    <w:rsid w:val="00E230CF"/>
    <w:rsid w:val="00E26730"/>
    <w:rsid w:val="00E2771D"/>
    <w:rsid w:val="00E378E0"/>
    <w:rsid w:val="00E50090"/>
    <w:rsid w:val="00E54636"/>
    <w:rsid w:val="00E5513D"/>
    <w:rsid w:val="00E55E85"/>
    <w:rsid w:val="00E60787"/>
    <w:rsid w:val="00E60A39"/>
    <w:rsid w:val="00E66D44"/>
    <w:rsid w:val="00E72A83"/>
    <w:rsid w:val="00E83807"/>
    <w:rsid w:val="00E848E3"/>
    <w:rsid w:val="00E909CA"/>
    <w:rsid w:val="00E91D37"/>
    <w:rsid w:val="00E9336D"/>
    <w:rsid w:val="00E95558"/>
    <w:rsid w:val="00EA736D"/>
    <w:rsid w:val="00EA7588"/>
    <w:rsid w:val="00EB003F"/>
    <w:rsid w:val="00EB2574"/>
    <w:rsid w:val="00EB6567"/>
    <w:rsid w:val="00EC75A1"/>
    <w:rsid w:val="00EC78D8"/>
    <w:rsid w:val="00ED0AB6"/>
    <w:rsid w:val="00EE1BCD"/>
    <w:rsid w:val="00EE3E93"/>
    <w:rsid w:val="00EF19B0"/>
    <w:rsid w:val="00EF2A7E"/>
    <w:rsid w:val="00EF3497"/>
    <w:rsid w:val="00EF7A63"/>
    <w:rsid w:val="00F011D3"/>
    <w:rsid w:val="00F018B0"/>
    <w:rsid w:val="00F154C8"/>
    <w:rsid w:val="00F15BC0"/>
    <w:rsid w:val="00F213FB"/>
    <w:rsid w:val="00F22A2D"/>
    <w:rsid w:val="00F266FB"/>
    <w:rsid w:val="00F546D5"/>
    <w:rsid w:val="00F54916"/>
    <w:rsid w:val="00F62743"/>
    <w:rsid w:val="00F62758"/>
    <w:rsid w:val="00F6434D"/>
    <w:rsid w:val="00F64AA0"/>
    <w:rsid w:val="00F841CA"/>
    <w:rsid w:val="00F97B6C"/>
    <w:rsid w:val="00FC0A86"/>
    <w:rsid w:val="00FC7462"/>
    <w:rsid w:val="00FD2F11"/>
    <w:rsid w:val="00FD376F"/>
    <w:rsid w:val="00FD59BC"/>
    <w:rsid w:val="00FE14CE"/>
    <w:rsid w:val="00FE1B3C"/>
    <w:rsid w:val="00FE40D5"/>
    <w:rsid w:val="00FE4290"/>
    <w:rsid w:val="00FE5734"/>
    <w:rsid w:val="00FF0327"/>
    <w:rsid w:val="00FF72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806E49-D3E8-4F94-8DAA-EA77C4CE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D13"/>
    <w:pPr>
      <w:spacing w:after="0" w:line="240" w:lineRule="auto"/>
    </w:pPr>
    <w:rPr>
      <w:rFonts w:ascii="Times New Roman" w:eastAsia="MS Mincho" w:hAnsi="Times New Roman" w:cs="Times New Roman"/>
      <w:sz w:val="24"/>
      <w:szCs w:val="24"/>
      <w:lang w:eastAsia="es-ES"/>
    </w:rPr>
  </w:style>
  <w:style w:type="paragraph" w:styleId="Ttulo1">
    <w:name w:val="heading 1"/>
    <w:next w:val="Normal"/>
    <w:link w:val="Ttulo1Car"/>
    <w:uiPriority w:val="9"/>
    <w:unhideWhenUsed/>
    <w:qFormat/>
    <w:rsid w:val="00182258"/>
    <w:pPr>
      <w:keepNext/>
      <w:keepLines/>
      <w:spacing w:after="137" w:line="240" w:lineRule="auto"/>
      <w:ind w:left="10" w:right="-15" w:hanging="10"/>
      <w:jc w:val="center"/>
      <w:outlineLvl w:val="0"/>
    </w:pPr>
    <w:rPr>
      <w:rFonts w:ascii="Times New Roman" w:eastAsia="Times New Roman" w:hAnsi="Times New Roman" w:cs="Times New Roman"/>
      <w:b/>
      <w:color w:val="000000"/>
      <w:sz w:val="24"/>
      <w:lang w:val="es-PE" w:eastAsia="es-PE"/>
    </w:rPr>
  </w:style>
  <w:style w:type="paragraph" w:styleId="Ttulo2">
    <w:name w:val="heading 2"/>
    <w:basedOn w:val="Normal"/>
    <w:next w:val="Normal"/>
    <w:link w:val="Ttulo2Car"/>
    <w:uiPriority w:val="9"/>
    <w:unhideWhenUsed/>
    <w:qFormat/>
    <w:rsid w:val="002151BF"/>
    <w:pPr>
      <w:keepNext/>
      <w:keepLines/>
      <w:widowControl w:val="0"/>
      <w:autoSpaceDE w:val="0"/>
      <w:autoSpaceDN w:val="0"/>
      <w:adjustRightInd w:val="0"/>
      <w:spacing w:before="40"/>
      <w:outlineLvl w:val="1"/>
    </w:pPr>
    <w:rPr>
      <w:rFonts w:ascii="Cambria" w:eastAsia="Times New Roman" w:hAnsi="Cambria"/>
      <w:color w:val="365F91"/>
      <w:sz w:val="26"/>
      <w:szCs w:val="26"/>
      <w:lang w:val="en-US"/>
    </w:rPr>
  </w:style>
  <w:style w:type="paragraph" w:styleId="Ttulo3">
    <w:name w:val="heading 3"/>
    <w:basedOn w:val="Normal"/>
    <w:next w:val="Normal"/>
    <w:link w:val="Ttulo3Car"/>
    <w:uiPriority w:val="9"/>
    <w:qFormat/>
    <w:rsid w:val="002151BF"/>
    <w:pPr>
      <w:keepNext/>
      <w:spacing w:line="360" w:lineRule="auto"/>
      <w:ind w:left="360"/>
      <w:jc w:val="both"/>
      <w:outlineLvl w:val="2"/>
    </w:pPr>
    <w:rPr>
      <w:rFonts w:eastAsia="Times New Roman"/>
      <w:b/>
      <w:szCs w:val="20"/>
      <w:lang w:val="es-MX"/>
    </w:rPr>
  </w:style>
  <w:style w:type="paragraph" w:styleId="Ttulo4">
    <w:name w:val="heading 4"/>
    <w:basedOn w:val="Normal"/>
    <w:next w:val="Normal"/>
    <w:link w:val="Ttulo4Car"/>
    <w:uiPriority w:val="9"/>
    <w:unhideWhenUsed/>
    <w:qFormat/>
    <w:rsid w:val="002151BF"/>
    <w:pPr>
      <w:keepNext/>
      <w:keepLines/>
      <w:widowControl w:val="0"/>
      <w:autoSpaceDE w:val="0"/>
      <w:autoSpaceDN w:val="0"/>
      <w:adjustRightInd w:val="0"/>
      <w:spacing w:before="40"/>
      <w:outlineLvl w:val="3"/>
    </w:pPr>
    <w:rPr>
      <w:rFonts w:ascii="Cambria" w:eastAsia="Times New Roman" w:hAnsi="Cambria"/>
      <w:i/>
      <w:iCs/>
      <w:color w:val="365F91"/>
      <w:sz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17D13"/>
    <w:pPr>
      <w:tabs>
        <w:tab w:val="left" w:pos="-1260"/>
      </w:tabs>
      <w:jc w:val="both"/>
    </w:pPr>
    <w:rPr>
      <w:rFonts w:ascii="Bookman Old Style" w:hAnsi="Bookman Old Style"/>
      <w:bCs/>
      <w:sz w:val="22"/>
      <w:szCs w:val="22"/>
      <w:lang w:val="es-ES_tradnl" w:eastAsia="ja-JP"/>
    </w:rPr>
  </w:style>
  <w:style w:type="character" w:customStyle="1" w:styleId="TextoindependienteCar">
    <w:name w:val="Texto independiente Car"/>
    <w:basedOn w:val="Fuentedeprrafopredeter"/>
    <w:link w:val="Textoindependiente"/>
    <w:rsid w:val="00617D13"/>
    <w:rPr>
      <w:rFonts w:ascii="Bookman Old Style" w:eastAsia="MS Mincho" w:hAnsi="Bookman Old Style" w:cs="Times New Roman"/>
      <w:bCs/>
      <w:lang w:val="es-ES_tradnl" w:eastAsia="ja-JP"/>
    </w:rPr>
  </w:style>
  <w:style w:type="paragraph" w:styleId="Prrafodelista">
    <w:name w:val="List Paragraph"/>
    <w:basedOn w:val="Normal"/>
    <w:uiPriority w:val="34"/>
    <w:qFormat/>
    <w:rsid w:val="00545082"/>
    <w:pPr>
      <w:ind w:left="720"/>
      <w:contextualSpacing/>
    </w:pPr>
  </w:style>
  <w:style w:type="paragraph" w:styleId="Sinespaciado">
    <w:name w:val="No Spacing"/>
    <w:uiPriority w:val="1"/>
    <w:qFormat/>
    <w:rsid w:val="00473090"/>
    <w:pPr>
      <w:spacing w:after="0" w:line="240" w:lineRule="auto"/>
    </w:pPr>
    <w:rPr>
      <w:rFonts w:ascii="Calibri" w:eastAsia="Calibri" w:hAnsi="Calibri" w:cs="Times New Roman"/>
      <w:lang w:val="es-PE"/>
    </w:rPr>
  </w:style>
  <w:style w:type="paragraph" w:styleId="Encabezado">
    <w:name w:val="header"/>
    <w:basedOn w:val="Normal"/>
    <w:link w:val="EncabezadoCar"/>
    <w:uiPriority w:val="99"/>
    <w:unhideWhenUsed/>
    <w:rsid w:val="00C622BC"/>
    <w:pPr>
      <w:tabs>
        <w:tab w:val="center" w:pos="4252"/>
        <w:tab w:val="right" w:pos="8504"/>
      </w:tabs>
    </w:pPr>
  </w:style>
  <w:style w:type="character" w:customStyle="1" w:styleId="EncabezadoCar">
    <w:name w:val="Encabezado Car"/>
    <w:basedOn w:val="Fuentedeprrafopredeter"/>
    <w:link w:val="Encabezado"/>
    <w:uiPriority w:val="99"/>
    <w:rsid w:val="00C622BC"/>
    <w:rPr>
      <w:rFonts w:ascii="Times New Roman" w:eastAsia="MS Mincho" w:hAnsi="Times New Roman" w:cs="Times New Roman"/>
      <w:sz w:val="24"/>
      <w:szCs w:val="24"/>
      <w:lang w:eastAsia="es-ES"/>
    </w:rPr>
  </w:style>
  <w:style w:type="paragraph" w:styleId="Piedepgina">
    <w:name w:val="footer"/>
    <w:basedOn w:val="Normal"/>
    <w:link w:val="PiedepginaCar"/>
    <w:uiPriority w:val="99"/>
    <w:unhideWhenUsed/>
    <w:rsid w:val="00C622BC"/>
    <w:pPr>
      <w:tabs>
        <w:tab w:val="center" w:pos="4252"/>
        <w:tab w:val="right" w:pos="8504"/>
      </w:tabs>
    </w:pPr>
  </w:style>
  <w:style w:type="character" w:customStyle="1" w:styleId="PiedepginaCar">
    <w:name w:val="Pie de página Car"/>
    <w:basedOn w:val="Fuentedeprrafopredeter"/>
    <w:link w:val="Piedepgina"/>
    <w:uiPriority w:val="99"/>
    <w:rsid w:val="00C622BC"/>
    <w:rPr>
      <w:rFonts w:ascii="Times New Roman" w:eastAsia="MS Mincho" w:hAnsi="Times New Roman" w:cs="Times New Roman"/>
      <w:sz w:val="24"/>
      <w:szCs w:val="24"/>
      <w:lang w:eastAsia="es-ES"/>
    </w:rPr>
  </w:style>
  <w:style w:type="table" w:styleId="Tablaconcuadrcula">
    <w:name w:val="Table Grid"/>
    <w:basedOn w:val="Tablanormal"/>
    <w:uiPriority w:val="59"/>
    <w:rsid w:val="00DD7BB0"/>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D7BB0"/>
    <w:rPr>
      <w:rFonts w:ascii="Tahoma" w:hAnsi="Tahoma" w:cs="Tahoma"/>
      <w:sz w:val="16"/>
      <w:szCs w:val="16"/>
    </w:rPr>
  </w:style>
  <w:style w:type="character" w:customStyle="1" w:styleId="TextodegloboCar">
    <w:name w:val="Texto de globo Car"/>
    <w:basedOn w:val="Fuentedeprrafopredeter"/>
    <w:link w:val="Textodeglobo"/>
    <w:uiPriority w:val="99"/>
    <w:semiHidden/>
    <w:rsid w:val="00DD7BB0"/>
    <w:rPr>
      <w:rFonts w:ascii="Tahoma" w:eastAsia="MS Mincho" w:hAnsi="Tahoma" w:cs="Tahoma"/>
      <w:sz w:val="16"/>
      <w:szCs w:val="16"/>
      <w:lang w:eastAsia="es-ES"/>
    </w:rPr>
  </w:style>
  <w:style w:type="character" w:customStyle="1" w:styleId="Ttulo1Car">
    <w:name w:val="Título 1 Car"/>
    <w:basedOn w:val="Fuentedeprrafopredeter"/>
    <w:link w:val="Ttulo1"/>
    <w:uiPriority w:val="9"/>
    <w:rsid w:val="00182258"/>
    <w:rPr>
      <w:rFonts w:ascii="Times New Roman" w:eastAsia="Times New Roman" w:hAnsi="Times New Roman" w:cs="Times New Roman"/>
      <w:b/>
      <w:color w:val="000000"/>
      <w:sz w:val="24"/>
      <w:lang w:val="es-PE" w:eastAsia="es-PE"/>
    </w:rPr>
  </w:style>
  <w:style w:type="character" w:customStyle="1" w:styleId="Ttulo2Car">
    <w:name w:val="Título 2 Car"/>
    <w:basedOn w:val="Fuentedeprrafopredeter"/>
    <w:link w:val="Ttulo2"/>
    <w:uiPriority w:val="9"/>
    <w:rsid w:val="002151BF"/>
    <w:rPr>
      <w:rFonts w:ascii="Cambria" w:eastAsia="Times New Roman" w:hAnsi="Cambria" w:cs="Times New Roman"/>
      <w:color w:val="365F91"/>
      <w:sz w:val="26"/>
      <w:szCs w:val="26"/>
      <w:lang w:val="en-US" w:eastAsia="es-ES"/>
    </w:rPr>
  </w:style>
  <w:style w:type="character" w:customStyle="1" w:styleId="Ttulo3Car">
    <w:name w:val="Título 3 Car"/>
    <w:basedOn w:val="Fuentedeprrafopredeter"/>
    <w:link w:val="Ttulo3"/>
    <w:uiPriority w:val="9"/>
    <w:rsid w:val="002151BF"/>
    <w:rPr>
      <w:rFonts w:ascii="Times New Roman" w:eastAsia="Times New Roman" w:hAnsi="Times New Roman" w:cs="Times New Roman"/>
      <w:b/>
      <w:sz w:val="24"/>
      <w:szCs w:val="20"/>
      <w:lang w:val="es-MX" w:eastAsia="es-ES"/>
    </w:rPr>
  </w:style>
  <w:style w:type="character" w:customStyle="1" w:styleId="Ttulo4Car">
    <w:name w:val="Título 4 Car"/>
    <w:basedOn w:val="Fuentedeprrafopredeter"/>
    <w:link w:val="Ttulo4"/>
    <w:uiPriority w:val="9"/>
    <w:rsid w:val="002151BF"/>
    <w:rPr>
      <w:rFonts w:ascii="Cambria" w:eastAsia="Times New Roman" w:hAnsi="Cambria" w:cs="Times New Roman"/>
      <w:i/>
      <w:iCs/>
      <w:color w:val="365F91"/>
      <w:sz w:val="20"/>
      <w:szCs w:val="24"/>
      <w:lang w:val="en-US" w:eastAsia="es-ES"/>
    </w:rPr>
  </w:style>
  <w:style w:type="paragraph" w:styleId="Textoindependiente3">
    <w:name w:val="Body Text 3"/>
    <w:basedOn w:val="Normal"/>
    <w:link w:val="Textoindependiente3Car"/>
    <w:uiPriority w:val="99"/>
    <w:unhideWhenUsed/>
    <w:rsid w:val="002151BF"/>
    <w:pPr>
      <w:spacing w:after="120" w:line="276" w:lineRule="auto"/>
    </w:pPr>
    <w:rPr>
      <w:rFonts w:ascii="Calibri" w:eastAsia="Calibri" w:hAnsi="Calibri"/>
      <w:sz w:val="16"/>
      <w:szCs w:val="16"/>
      <w:lang w:val="x-none" w:eastAsia="en-US"/>
    </w:rPr>
  </w:style>
  <w:style w:type="character" w:customStyle="1" w:styleId="Textoindependiente3Car">
    <w:name w:val="Texto independiente 3 Car"/>
    <w:basedOn w:val="Fuentedeprrafopredeter"/>
    <w:link w:val="Textoindependiente3"/>
    <w:uiPriority w:val="99"/>
    <w:rsid w:val="002151BF"/>
    <w:rPr>
      <w:rFonts w:ascii="Calibri" w:eastAsia="Calibri" w:hAnsi="Calibri" w:cs="Times New Roman"/>
      <w:sz w:val="16"/>
      <w:szCs w:val="16"/>
      <w:lang w:val="x-none"/>
    </w:rPr>
  </w:style>
  <w:style w:type="paragraph" w:customStyle="1" w:styleId="296">
    <w:name w:val="296"/>
    <w:basedOn w:val="Normal"/>
    <w:rsid w:val="002151BF"/>
    <w:pPr>
      <w:autoSpaceDE w:val="0"/>
      <w:autoSpaceDN w:val="0"/>
      <w:adjustRightInd w:val="0"/>
    </w:pPr>
    <w:rPr>
      <w:rFonts w:eastAsia="Times New Roman"/>
      <w:sz w:val="20"/>
      <w:szCs w:val="20"/>
      <w:lang w:val="en-US"/>
    </w:rPr>
  </w:style>
  <w:style w:type="numbering" w:customStyle="1" w:styleId="Sinlista1">
    <w:name w:val="Sin lista1"/>
    <w:next w:val="Sinlista"/>
    <w:uiPriority w:val="99"/>
    <w:semiHidden/>
    <w:unhideWhenUsed/>
    <w:rsid w:val="002151BF"/>
  </w:style>
  <w:style w:type="character" w:styleId="Hipervnculo">
    <w:name w:val="Hyperlink"/>
    <w:uiPriority w:val="99"/>
    <w:semiHidden/>
    <w:unhideWhenUsed/>
    <w:rsid w:val="002151BF"/>
    <w:rPr>
      <w:strike w:val="0"/>
      <w:dstrike w:val="0"/>
      <w:color w:val="0072C6"/>
      <w:u w:val="none"/>
      <w:effect w:val="none"/>
    </w:rPr>
  </w:style>
  <w:style w:type="numbering" w:customStyle="1" w:styleId="Estilo1">
    <w:name w:val="Estilo1"/>
    <w:rsid w:val="002151BF"/>
    <w:pPr>
      <w:numPr>
        <w:numId w:val="3"/>
      </w:numPr>
    </w:pPr>
  </w:style>
  <w:style w:type="numbering" w:customStyle="1" w:styleId="Estilo2">
    <w:name w:val="Estilo2"/>
    <w:rsid w:val="002151BF"/>
    <w:pPr>
      <w:numPr>
        <w:numId w:val="4"/>
      </w:numPr>
    </w:pPr>
  </w:style>
  <w:style w:type="character" w:styleId="Nmerodepgina">
    <w:name w:val="page number"/>
    <w:rsid w:val="002151BF"/>
  </w:style>
  <w:style w:type="paragraph" w:styleId="NormalWeb">
    <w:name w:val="Normal (Web)"/>
    <w:basedOn w:val="Normal"/>
    <w:uiPriority w:val="99"/>
    <w:unhideWhenUsed/>
    <w:rsid w:val="002151BF"/>
    <w:pPr>
      <w:spacing w:before="100" w:beforeAutospacing="1" w:after="100" w:afterAutospacing="1"/>
    </w:pPr>
    <w:rPr>
      <w:rFonts w:eastAsia="Times New Roman"/>
    </w:rPr>
  </w:style>
  <w:style w:type="paragraph" w:customStyle="1" w:styleId="Listavistosa-nfasis11">
    <w:name w:val="Lista vistosa - Énfasis 11"/>
    <w:basedOn w:val="Normal"/>
    <w:uiPriority w:val="99"/>
    <w:rsid w:val="002151BF"/>
    <w:pPr>
      <w:widowControl w:val="0"/>
      <w:suppressAutoHyphens/>
      <w:ind w:left="720"/>
    </w:pPr>
    <w:rPr>
      <w:rFonts w:eastAsia="Times New Roman"/>
      <w:lang w:eastAsia="ar-SA"/>
    </w:rPr>
  </w:style>
  <w:style w:type="paragraph" w:styleId="Lista">
    <w:name w:val="List"/>
    <w:basedOn w:val="Normal"/>
    <w:uiPriority w:val="99"/>
    <w:unhideWhenUsed/>
    <w:rsid w:val="002151BF"/>
    <w:pPr>
      <w:widowControl w:val="0"/>
      <w:autoSpaceDE w:val="0"/>
      <w:autoSpaceDN w:val="0"/>
      <w:adjustRightInd w:val="0"/>
      <w:ind w:left="283" w:hanging="283"/>
      <w:contextualSpacing/>
    </w:pPr>
    <w:rPr>
      <w:rFonts w:ascii="Courier New" w:hAnsi="Courier New"/>
      <w:sz w:val="20"/>
      <w:lang w:val="en-US"/>
    </w:rPr>
  </w:style>
  <w:style w:type="paragraph" w:styleId="Lista2">
    <w:name w:val="List 2"/>
    <w:basedOn w:val="Normal"/>
    <w:uiPriority w:val="99"/>
    <w:unhideWhenUsed/>
    <w:rsid w:val="002151BF"/>
    <w:pPr>
      <w:widowControl w:val="0"/>
      <w:autoSpaceDE w:val="0"/>
      <w:autoSpaceDN w:val="0"/>
      <w:adjustRightInd w:val="0"/>
      <w:ind w:left="566" w:hanging="283"/>
      <w:contextualSpacing/>
    </w:pPr>
    <w:rPr>
      <w:rFonts w:ascii="Courier New" w:hAnsi="Courier New"/>
      <w:sz w:val="20"/>
      <w:lang w:val="en-US"/>
    </w:rPr>
  </w:style>
  <w:style w:type="paragraph" w:styleId="Lista3">
    <w:name w:val="List 3"/>
    <w:basedOn w:val="Normal"/>
    <w:uiPriority w:val="99"/>
    <w:unhideWhenUsed/>
    <w:rsid w:val="002151BF"/>
    <w:pPr>
      <w:widowControl w:val="0"/>
      <w:autoSpaceDE w:val="0"/>
      <w:autoSpaceDN w:val="0"/>
      <w:adjustRightInd w:val="0"/>
      <w:ind w:left="849" w:hanging="283"/>
      <w:contextualSpacing/>
    </w:pPr>
    <w:rPr>
      <w:rFonts w:ascii="Courier New" w:hAnsi="Courier New"/>
      <w:sz w:val="20"/>
      <w:lang w:val="en-US"/>
    </w:rPr>
  </w:style>
  <w:style w:type="paragraph" w:styleId="Saludo">
    <w:name w:val="Salutation"/>
    <w:basedOn w:val="Normal"/>
    <w:next w:val="Normal"/>
    <w:link w:val="SaludoCar"/>
    <w:uiPriority w:val="99"/>
    <w:unhideWhenUsed/>
    <w:rsid w:val="002151BF"/>
    <w:pPr>
      <w:widowControl w:val="0"/>
      <w:autoSpaceDE w:val="0"/>
      <w:autoSpaceDN w:val="0"/>
      <w:adjustRightInd w:val="0"/>
    </w:pPr>
    <w:rPr>
      <w:rFonts w:ascii="Courier New" w:hAnsi="Courier New"/>
      <w:sz w:val="20"/>
      <w:lang w:val="en-US"/>
    </w:rPr>
  </w:style>
  <w:style w:type="character" w:customStyle="1" w:styleId="SaludoCar">
    <w:name w:val="Saludo Car"/>
    <w:basedOn w:val="Fuentedeprrafopredeter"/>
    <w:link w:val="Saludo"/>
    <w:uiPriority w:val="99"/>
    <w:rsid w:val="002151BF"/>
    <w:rPr>
      <w:rFonts w:ascii="Courier New" w:eastAsia="MS Mincho" w:hAnsi="Courier New" w:cs="Times New Roman"/>
      <w:sz w:val="20"/>
      <w:szCs w:val="24"/>
      <w:lang w:val="en-US" w:eastAsia="es-ES"/>
    </w:rPr>
  </w:style>
  <w:style w:type="paragraph" w:styleId="Listaconvietas">
    <w:name w:val="List Bullet"/>
    <w:basedOn w:val="Normal"/>
    <w:uiPriority w:val="99"/>
    <w:unhideWhenUsed/>
    <w:rsid w:val="002151BF"/>
    <w:pPr>
      <w:widowControl w:val="0"/>
      <w:numPr>
        <w:numId w:val="19"/>
      </w:numPr>
      <w:autoSpaceDE w:val="0"/>
      <w:autoSpaceDN w:val="0"/>
      <w:adjustRightInd w:val="0"/>
      <w:contextualSpacing/>
    </w:pPr>
    <w:rPr>
      <w:rFonts w:ascii="Courier New" w:hAnsi="Courier New"/>
      <w:sz w:val="20"/>
      <w:lang w:val="en-US"/>
    </w:rPr>
  </w:style>
  <w:style w:type="paragraph" w:styleId="Listaconvietas2">
    <w:name w:val="List Bullet 2"/>
    <w:basedOn w:val="Normal"/>
    <w:uiPriority w:val="99"/>
    <w:unhideWhenUsed/>
    <w:rsid w:val="002151BF"/>
    <w:pPr>
      <w:widowControl w:val="0"/>
      <w:numPr>
        <w:numId w:val="20"/>
      </w:numPr>
      <w:autoSpaceDE w:val="0"/>
      <w:autoSpaceDN w:val="0"/>
      <w:adjustRightInd w:val="0"/>
      <w:contextualSpacing/>
    </w:pPr>
    <w:rPr>
      <w:rFonts w:ascii="Courier New" w:hAnsi="Courier New"/>
      <w:sz w:val="20"/>
      <w:lang w:val="en-US"/>
    </w:rPr>
  </w:style>
  <w:style w:type="paragraph" w:styleId="Listaconvietas3">
    <w:name w:val="List Bullet 3"/>
    <w:basedOn w:val="Normal"/>
    <w:uiPriority w:val="99"/>
    <w:unhideWhenUsed/>
    <w:rsid w:val="002151BF"/>
    <w:pPr>
      <w:widowControl w:val="0"/>
      <w:numPr>
        <w:numId w:val="21"/>
      </w:numPr>
      <w:autoSpaceDE w:val="0"/>
      <w:autoSpaceDN w:val="0"/>
      <w:adjustRightInd w:val="0"/>
      <w:contextualSpacing/>
    </w:pPr>
    <w:rPr>
      <w:rFonts w:ascii="Courier New" w:hAnsi="Courier New"/>
      <w:sz w:val="20"/>
      <w:lang w:val="en-US"/>
    </w:rPr>
  </w:style>
  <w:style w:type="paragraph" w:styleId="Continuarlista">
    <w:name w:val="List Continue"/>
    <w:basedOn w:val="Normal"/>
    <w:uiPriority w:val="99"/>
    <w:unhideWhenUsed/>
    <w:rsid w:val="002151BF"/>
    <w:pPr>
      <w:widowControl w:val="0"/>
      <w:autoSpaceDE w:val="0"/>
      <w:autoSpaceDN w:val="0"/>
      <w:adjustRightInd w:val="0"/>
      <w:spacing w:after="120"/>
      <w:ind w:left="283"/>
      <w:contextualSpacing/>
    </w:pPr>
    <w:rPr>
      <w:rFonts w:ascii="Courier New" w:hAnsi="Courier New"/>
      <w:sz w:val="20"/>
      <w:lang w:val="en-US"/>
    </w:rPr>
  </w:style>
  <w:style w:type="paragraph" w:styleId="Sangradetextonormal">
    <w:name w:val="Body Text Indent"/>
    <w:basedOn w:val="Normal"/>
    <w:link w:val="SangradetextonormalCar"/>
    <w:uiPriority w:val="99"/>
    <w:unhideWhenUsed/>
    <w:rsid w:val="002151BF"/>
    <w:pPr>
      <w:widowControl w:val="0"/>
      <w:autoSpaceDE w:val="0"/>
      <w:autoSpaceDN w:val="0"/>
      <w:adjustRightInd w:val="0"/>
      <w:spacing w:after="120"/>
      <w:ind w:left="283"/>
    </w:pPr>
    <w:rPr>
      <w:rFonts w:ascii="Courier New" w:hAnsi="Courier New"/>
      <w:sz w:val="20"/>
      <w:lang w:val="en-US"/>
    </w:rPr>
  </w:style>
  <w:style w:type="character" w:customStyle="1" w:styleId="SangradetextonormalCar">
    <w:name w:val="Sangría de texto normal Car"/>
    <w:basedOn w:val="Fuentedeprrafopredeter"/>
    <w:link w:val="Sangradetextonormal"/>
    <w:uiPriority w:val="99"/>
    <w:rsid w:val="002151BF"/>
    <w:rPr>
      <w:rFonts w:ascii="Courier New" w:eastAsia="MS Mincho" w:hAnsi="Courier New" w:cs="Times New Roman"/>
      <w:sz w:val="20"/>
      <w:szCs w:val="24"/>
      <w:lang w:val="en-US" w:eastAsia="es-ES"/>
    </w:rPr>
  </w:style>
  <w:style w:type="paragraph" w:styleId="Subttulo">
    <w:name w:val="Subtitle"/>
    <w:basedOn w:val="Normal"/>
    <w:next w:val="Normal"/>
    <w:link w:val="SubttuloCar"/>
    <w:uiPriority w:val="11"/>
    <w:qFormat/>
    <w:rsid w:val="002151BF"/>
    <w:pPr>
      <w:widowControl w:val="0"/>
      <w:numPr>
        <w:ilvl w:val="1"/>
      </w:numPr>
      <w:autoSpaceDE w:val="0"/>
      <w:autoSpaceDN w:val="0"/>
      <w:adjustRightInd w:val="0"/>
      <w:spacing w:after="160"/>
    </w:pPr>
    <w:rPr>
      <w:rFonts w:ascii="Calibri" w:eastAsia="Times New Roman" w:hAnsi="Calibri"/>
      <w:color w:val="5A5A5A"/>
      <w:spacing w:val="15"/>
      <w:sz w:val="22"/>
      <w:szCs w:val="22"/>
      <w:lang w:val="en-US"/>
    </w:rPr>
  </w:style>
  <w:style w:type="character" w:customStyle="1" w:styleId="SubttuloCar">
    <w:name w:val="Subtítulo Car"/>
    <w:basedOn w:val="Fuentedeprrafopredeter"/>
    <w:link w:val="Subttulo"/>
    <w:uiPriority w:val="11"/>
    <w:rsid w:val="002151BF"/>
    <w:rPr>
      <w:rFonts w:ascii="Calibri" w:eastAsia="Times New Roman" w:hAnsi="Calibri" w:cs="Times New Roman"/>
      <w:color w:val="5A5A5A"/>
      <w:spacing w:val="15"/>
      <w:lang w:val="en-US" w:eastAsia="es-ES"/>
    </w:rPr>
  </w:style>
  <w:style w:type="paragraph" w:styleId="Textoindependienteprimerasangra2">
    <w:name w:val="Body Text First Indent 2"/>
    <w:basedOn w:val="Sangradetextonormal"/>
    <w:link w:val="Textoindependienteprimerasangra2Car"/>
    <w:uiPriority w:val="99"/>
    <w:unhideWhenUsed/>
    <w:rsid w:val="002151BF"/>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151BF"/>
    <w:rPr>
      <w:rFonts w:ascii="Courier New" w:eastAsia="MS Mincho" w:hAnsi="Courier New" w:cs="Times New Roman"/>
      <w:sz w:val="20"/>
      <w:szCs w:val="24"/>
      <w:lang w:val="en-US" w:eastAsia="es-ES"/>
    </w:rPr>
  </w:style>
  <w:style w:type="paragraph" w:customStyle="1" w:styleId="cuerpo">
    <w:name w:val="cuerpo"/>
    <w:basedOn w:val="Normal"/>
    <w:rsid w:val="002151BF"/>
    <w:pPr>
      <w:spacing w:before="100" w:beforeAutospacing="1" w:after="100" w:afterAutospacing="1"/>
    </w:pPr>
    <w:rPr>
      <w:rFonts w:eastAsia="Times New Roman"/>
      <w:lang w:val="es-PE" w:eastAsia="es-PE"/>
    </w:rPr>
  </w:style>
  <w:style w:type="paragraph" w:styleId="Textonotapie">
    <w:name w:val="footnote text"/>
    <w:basedOn w:val="Normal"/>
    <w:link w:val="TextonotapieCar"/>
    <w:uiPriority w:val="99"/>
    <w:semiHidden/>
    <w:unhideWhenUsed/>
    <w:rsid w:val="002151BF"/>
    <w:pPr>
      <w:spacing w:after="200" w:line="276" w:lineRule="auto"/>
    </w:pPr>
    <w:rPr>
      <w:rFonts w:ascii="Calibri" w:eastAsia="Calibri" w:hAnsi="Calibri"/>
      <w:sz w:val="20"/>
      <w:szCs w:val="20"/>
      <w:lang w:val="es-PE" w:eastAsia="en-US"/>
    </w:rPr>
  </w:style>
  <w:style w:type="character" w:customStyle="1" w:styleId="TextonotapieCar">
    <w:name w:val="Texto nota pie Car"/>
    <w:basedOn w:val="Fuentedeprrafopredeter"/>
    <w:link w:val="Textonotapie"/>
    <w:uiPriority w:val="99"/>
    <w:semiHidden/>
    <w:rsid w:val="002151BF"/>
    <w:rPr>
      <w:rFonts w:ascii="Calibri" w:eastAsia="Calibri" w:hAnsi="Calibri" w:cs="Times New Roman"/>
      <w:sz w:val="20"/>
      <w:szCs w:val="20"/>
      <w:lang w:val="es-PE"/>
    </w:rPr>
  </w:style>
  <w:style w:type="character" w:styleId="Refdenotaalpie">
    <w:name w:val="footnote reference"/>
    <w:uiPriority w:val="99"/>
    <w:semiHidden/>
    <w:unhideWhenUsed/>
    <w:rsid w:val="002151BF"/>
    <w:rPr>
      <w:vertAlign w:val="superscript"/>
    </w:rPr>
  </w:style>
  <w:style w:type="paragraph" w:customStyle="1" w:styleId="Default">
    <w:name w:val="Default"/>
    <w:rsid w:val="002151BF"/>
    <w:pPr>
      <w:autoSpaceDE w:val="0"/>
      <w:autoSpaceDN w:val="0"/>
      <w:adjustRightInd w:val="0"/>
      <w:spacing w:after="0" w:line="240" w:lineRule="auto"/>
    </w:pPr>
    <w:rPr>
      <w:rFonts w:ascii="Arial" w:eastAsia="Calibri" w:hAnsi="Arial" w:cs="Arial"/>
      <w:color w:val="000000"/>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utonomadeica.edu.pe/transparenc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nedu.gob.pe/reforma-universitaria/pdf/ley_universitaria.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EA8B1-487B-4CD4-92EA-45980E894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70</Pages>
  <Words>17909</Words>
  <Characters>99579</Characters>
  <Application>Microsoft Office Word</Application>
  <DocSecurity>0</DocSecurity>
  <Lines>5857</Lines>
  <Paragraphs>2732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Vasquez</dc:creator>
  <cp:lastModifiedBy>carlos bienvenidos Cruz Chunga</cp:lastModifiedBy>
  <cp:revision>3</cp:revision>
  <cp:lastPrinted>2019-09-24T14:25:00Z</cp:lastPrinted>
  <dcterms:created xsi:type="dcterms:W3CDTF">2019-09-24T14:26:00Z</dcterms:created>
  <dcterms:modified xsi:type="dcterms:W3CDTF">2019-09-27T23:29:00Z</dcterms:modified>
</cp:coreProperties>
</file>