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76" w:rsidRPr="00AF4E61" w:rsidRDefault="00A72376" w:rsidP="00AF4E61">
      <w:pPr>
        <w:pStyle w:val="Sinespaciado"/>
        <w:spacing w:line="276" w:lineRule="auto"/>
        <w:jc w:val="center"/>
        <w:rPr>
          <w:rFonts w:ascii="Arial" w:eastAsiaTheme="minorEastAsia" w:hAnsi="Arial" w:cs="Arial"/>
          <w:b/>
          <w:sz w:val="24"/>
          <w:szCs w:val="24"/>
        </w:rPr>
      </w:pPr>
      <w:bookmarkStart w:id="0" w:name="_GoBack"/>
      <w:bookmarkEnd w:id="0"/>
    </w:p>
    <w:p w:rsidR="00A72376" w:rsidRPr="00AF4E61" w:rsidRDefault="00A72376" w:rsidP="00AF4E61">
      <w:pPr>
        <w:pStyle w:val="Sinespaciado"/>
        <w:spacing w:line="276" w:lineRule="auto"/>
        <w:jc w:val="center"/>
        <w:rPr>
          <w:rFonts w:ascii="Arial" w:eastAsiaTheme="minorEastAsia" w:hAnsi="Arial" w:cs="Arial"/>
          <w:b/>
          <w:sz w:val="24"/>
          <w:szCs w:val="24"/>
        </w:rPr>
      </w:pPr>
    </w:p>
    <w:p w:rsidR="00A72376" w:rsidRDefault="00A72376" w:rsidP="00AF4E61">
      <w:pPr>
        <w:pStyle w:val="Sinespaciado"/>
        <w:spacing w:line="276" w:lineRule="auto"/>
        <w:jc w:val="center"/>
        <w:rPr>
          <w:rFonts w:ascii="Arial" w:eastAsiaTheme="minorEastAsia" w:hAnsi="Arial" w:cs="Arial"/>
          <w:b/>
          <w:sz w:val="24"/>
          <w:szCs w:val="24"/>
        </w:rPr>
      </w:pPr>
    </w:p>
    <w:p w:rsidR="00AF4E61" w:rsidRDefault="00AF4E61" w:rsidP="00892E43">
      <w:pPr>
        <w:pStyle w:val="Sinespaciado"/>
        <w:spacing w:line="276" w:lineRule="auto"/>
        <w:ind w:left="1701" w:right="1134"/>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AF4E61" w:rsidRDefault="00AF4E61" w:rsidP="00AF4E61">
      <w:pPr>
        <w:pStyle w:val="Sinespaciado"/>
        <w:spacing w:line="276" w:lineRule="auto"/>
        <w:jc w:val="center"/>
        <w:rPr>
          <w:rFonts w:ascii="Arial" w:eastAsiaTheme="minorEastAsia" w:hAnsi="Arial" w:cs="Arial"/>
          <w:b/>
          <w:sz w:val="24"/>
          <w:szCs w:val="24"/>
        </w:rPr>
      </w:pPr>
    </w:p>
    <w:p w:rsidR="00BD3F61" w:rsidRPr="00AF4E61" w:rsidRDefault="00BD3F61" w:rsidP="00AF4E61">
      <w:pPr>
        <w:pStyle w:val="Sinespaciado"/>
        <w:spacing w:line="276" w:lineRule="auto"/>
        <w:jc w:val="center"/>
        <w:rPr>
          <w:rFonts w:ascii="Arial" w:eastAsiaTheme="minorEastAsia" w:hAnsi="Arial" w:cs="Arial"/>
          <w:b/>
          <w:sz w:val="24"/>
          <w:szCs w:val="24"/>
        </w:rPr>
      </w:pPr>
    </w:p>
    <w:p w:rsidR="00A00F32" w:rsidRPr="00AF4E61" w:rsidRDefault="00A72376" w:rsidP="00AF4E61">
      <w:pPr>
        <w:pStyle w:val="Sinespaciado"/>
        <w:spacing w:line="276" w:lineRule="auto"/>
        <w:jc w:val="center"/>
        <w:rPr>
          <w:rFonts w:ascii="Arial" w:eastAsiaTheme="minorEastAsia" w:hAnsi="Arial" w:cs="Arial"/>
          <w:b/>
          <w:sz w:val="48"/>
          <w:szCs w:val="48"/>
        </w:rPr>
      </w:pPr>
      <w:r w:rsidRPr="00AF4E61">
        <w:rPr>
          <w:rFonts w:ascii="Arial" w:eastAsiaTheme="minorEastAsia" w:hAnsi="Arial" w:cs="Arial"/>
          <w:b/>
          <w:sz w:val="48"/>
          <w:szCs w:val="48"/>
        </w:rPr>
        <w:t>REGLAMENTO DE GRADOS Y TÍTULOS</w:t>
      </w:r>
      <w:r w:rsidR="00A00F32" w:rsidRPr="00AF4E61">
        <w:rPr>
          <w:rFonts w:ascii="Arial" w:eastAsiaTheme="minorEastAsia" w:hAnsi="Arial" w:cs="Arial"/>
          <w:b/>
          <w:sz w:val="48"/>
          <w:szCs w:val="48"/>
        </w:rPr>
        <w:t xml:space="preserve"> </w:t>
      </w:r>
    </w:p>
    <w:p w:rsidR="00A72376" w:rsidRPr="00AF4E61" w:rsidRDefault="00A72376" w:rsidP="00AF4E61">
      <w:pPr>
        <w:jc w:val="center"/>
        <w:rPr>
          <w:rFonts w:ascii="Arial" w:hAnsi="Arial" w:cs="Arial"/>
          <w:b/>
          <w:sz w:val="24"/>
          <w:szCs w:val="24"/>
        </w:rPr>
      </w:pPr>
    </w:p>
    <w:p w:rsidR="00A72376" w:rsidRPr="00AF4E61" w:rsidRDefault="00A72376" w:rsidP="00AF4E61">
      <w:pPr>
        <w:jc w:val="center"/>
        <w:rPr>
          <w:rFonts w:ascii="Arial" w:hAnsi="Arial" w:cs="Arial"/>
          <w:b/>
          <w:sz w:val="24"/>
          <w:szCs w:val="24"/>
        </w:rPr>
      </w:pPr>
    </w:p>
    <w:p w:rsidR="00A72376" w:rsidRPr="00AF4E61" w:rsidRDefault="00A72376" w:rsidP="00AF4E61">
      <w:pPr>
        <w:jc w:val="center"/>
        <w:rPr>
          <w:rFonts w:ascii="Arial" w:hAnsi="Arial" w:cs="Arial"/>
          <w:b/>
          <w:sz w:val="24"/>
          <w:szCs w:val="24"/>
        </w:rPr>
      </w:pPr>
    </w:p>
    <w:p w:rsidR="00A72376" w:rsidRPr="00AF4E61" w:rsidRDefault="00A72376" w:rsidP="00AF4E61">
      <w:pPr>
        <w:jc w:val="center"/>
        <w:rPr>
          <w:rFonts w:ascii="Arial" w:hAnsi="Arial" w:cs="Arial"/>
          <w:b/>
          <w:sz w:val="24"/>
          <w:szCs w:val="24"/>
        </w:rPr>
      </w:pPr>
    </w:p>
    <w:p w:rsidR="006418D9" w:rsidRPr="00AF4E61" w:rsidRDefault="00C51B07" w:rsidP="00AF4E61">
      <w:pPr>
        <w:pStyle w:val="Sinespaciado"/>
        <w:spacing w:line="276" w:lineRule="auto"/>
        <w:jc w:val="center"/>
        <w:rPr>
          <w:rFonts w:ascii="Arial" w:hAnsi="Arial" w:cs="Arial"/>
          <w:b/>
          <w:sz w:val="24"/>
          <w:szCs w:val="24"/>
        </w:rPr>
      </w:pPr>
      <w:r w:rsidRPr="00AF4E61">
        <w:rPr>
          <w:rFonts w:ascii="Arial" w:hAnsi="Arial" w:cs="Arial"/>
          <w:b/>
          <w:sz w:val="24"/>
          <w:szCs w:val="24"/>
        </w:rPr>
        <w:br/>
      </w:r>
    </w:p>
    <w:p w:rsidR="006418D9" w:rsidRPr="00AF4E61" w:rsidRDefault="006418D9" w:rsidP="00AF4E61">
      <w:pPr>
        <w:pStyle w:val="Sinespaciado"/>
        <w:spacing w:line="276" w:lineRule="auto"/>
        <w:jc w:val="center"/>
        <w:rPr>
          <w:rFonts w:ascii="Arial" w:hAnsi="Arial" w:cs="Arial"/>
          <w:b/>
          <w:sz w:val="24"/>
          <w:szCs w:val="24"/>
        </w:rPr>
      </w:pPr>
    </w:p>
    <w:p w:rsidR="00C51B07" w:rsidRPr="00AF4E61" w:rsidRDefault="00C51B07" w:rsidP="00AF4E61">
      <w:pPr>
        <w:rPr>
          <w:rFonts w:ascii="Arial" w:hAnsi="Arial" w:cs="Arial"/>
          <w:b/>
          <w:sz w:val="24"/>
          <w:szCs w:val="24"/>
        </w:rPr>
      </w:pPr>
      <w:r w:rsidRPr="00AF4E61">
        <w:rPr>
          <w:rFonts w:ascii="Arial" w:hAnsi="Arial" w:cs="Arial"/>
          <w:b/>
          <w:sz w:val="24"/>
          <w:szCs w:val="24"/>
        </w:rPr>
        <w:br w:type="page"/>
      </w:r>
    </w:p>
    <w:p w:rsidR="00C51B07" w:rsidRPr="00DC415E" w:rsidRDefault="00C51B07" w:rsidP="00AF4E61">
      <w:pPr>
        <w:pStyle w:val="Sinespaciado"/>
        <w:spacing w:line="276" w:lineRule="auto"/>
        <w:jc w:val="center"/>
        <w:rPr>
          <w:rFonts w:ascii="Arial" w:hAnsi="Arial" w:cs="Arial"/>
          <w:b/>
          <w:sz w:val="32"/>
          <w:szCs w:val="32"/>
        </w:rPr>
      </w:pPr>
      <w:r w:rsidRPr="00DC415E">
        <w:rPr>
          <w:rFonts w:ascii="Arial" w:hAnsi="Arial" w:cs="Arial"/>
          <w:b/>
          <w:sz w:val="32"/>
          <w:szCs w:val="32"/>
        </w:rPr>
        <w:lastRenderedPageBreak/>
        <w:t>INDICE</w:t>
      </w:r>
    </w:p>
    <w:p w:rsidR="00C51B07" w:rsidRPr="00AF4E61" w:rsidRDefault="00C51B07" w:rsidP="00AF4E61">
      <w:pPr>
        <w:rPr>
          <w:rFonts w:ascii="Arial" w:hAnsi="Arial" w:cs="Arial"/>
          <w:b/>
          <w:sz w:val="24"/>
          <w:szCs w:val="24"/>
        </w:rPr>
      </w:pPr>
    </w:p>
    <w:p w:rsidR="00C51B07" w:rsidRPr="00030E71" w:rsidRDefault="00BD4143" w:rsidP="00BD4143">
      <w:pPr>
        <w:jc w:val="both"/>
        <w:rPr>
          <w:rFonts w:ascii="Arial" w:hAnsi="Arial" w:cs="Arial"/>
          <w:sz w:val="24"/>
          <w:szCs w:val="24"/>
        </w:rPr>
      </w:pPr>
      <w:r w:rsidRPr="00682690">
        <w:rPr>
          <w:rFonts w:ascii="Arial" w:hAnsi="Arial" w:cs="Arial"/>
          <w:b/>
          <w:sz w:val="24"/>
          <w:szCs w:val="24"/>
        </w:rPr>
        <w:t>Título</w:t>
      </w:r>
      <w:r w:rsidR="00C51B07" w:rsidRPr="00682690">
        <w:rPr>
          <w:rFonts w:ascii="Arial" w:hAnsi="Arial" w:cs="Arial"/>
          <w:b/>
          <w:sz w:val="24"/>
          <w:szCs w:val="24"/>
        </w:rPr>
        <w:t xml:space="preserve"> I:</w:t>
      </w:r>
      <w:r w:rsidR="00C51B07" w:rsidRPr="00030E71">
        <w:rPr>
          <w:rFonts w:ascii="Arial" w:hAnsi="Arial" w:cs="Arial"/>
          <w:sz w:val="24"/>
          <w:szCs w:val="24"/>
        </w:rPr>
        <w:t xml:space="preserve"> </w:t>
      </w:r>
      <w:r w:rsidRPr="00030E71">
        <w:rPr>
          <w:rFonts w:ascii="Arial" w:hAnsi="Arial" w:cs="Arial"/>
          <w:sz w:val="24"/>
          <w:szCs w:val="24"/>
        </w:rPr>
        <w:t xml:space="preserve">De </w:t>
      </w:r>
      <w:r>
        <w:rPr>
          <w:rFonts w:ascii="Arial" w:hAnsi="Arial" w:cs="Arial"/>
          <w:sz w:val="24"/>
          <w:szCs w:val="24"/>
        </w:rPr>
        <w:t>l</w:t>
      </w:r>
      <w:r w:rsidRPr="00030E71">
        <w:rPr>
          <w:rFonts w:ascii="Arial" w:hAnsi="Arial" w:cs="Arial"/>
          <w:sz w:val="24"/>
          <w:szCs w:val="24"/>
        </w:rPr>
        <w:t xml:space="preserve">os Grados </w:t>
      </w:r>
      <w:r>
        <w:rPr>
          <w:rFonts w:ascii="Arial" w:hAnsi="Arial" w:cs="Arial"/>
          <w:sz w:val="24"/>
          <w:szCs w:val="24"/>
        </w:rPr>
        <w:t xml:space="preserve">y </w:t>
      </w:r>
      <w:r w:rsidRPr="00030E71">
        <w:rPr>
          <w:rFonts w:ascii="Arial" w:hAnsi="Arial" w:cs="Arial"/>
          <w:sz w:val="24"/>
          <w:szCs w:val="24"/>
        </w:rPr>
        <w:t>Títulos</w:t>
      </w:r>
    </w:p>
    <w:p w:rsidR="00C51B07" w:rsidRPr="00030E71" w:rsidRDefault="00BD4143" w:rsidP="00BD4143">
      <w:pPr>
        <w:pStyle w:val="Sinespaciado"/>
        <w:spacing w:line="276" w:lineRule="auto"/>
        <w:ind w:firstLine="708"/>
        <w:jc w:val="both"/>
        <w:rPr>
          <w:rFonts w:ascii="Arial" w:hAnsi="Arial" w:cs="Arial"/>
          <w:sz w:val="24"/>
          <w:szCs w:val="24"/>
        </w:rPr>
      </w:pPr>
      <w:r w:rsidRPr="00BD4143">
        <w:rPr>
          <w:rFonts w:ascii="Arial" w:hAnsi="Arial" w:cs="Arial"/>
          <w:b/>
          <w:sz w:val="24"/>
          <w:szCs w:val="24"/>
        </w:rPr>
        <w:t>Capítulo I:</w:t>
      </w:r>
      <w:r w:rsidRPr="00030E71">
        <w:rPr>
          <w:rFonts w:ascii="Arial" w:hAnsi="Arial" w:cs="Arial"/>
          <w:sz w:val="24"/>
          <w:szCs w:val="24"/>
        </w:rPr>
        <w:t xml:space="preserve"> </w:t>
      </w:r>
      <w:r>
        <w:rPr>
          <w:rFonts w:ascii="Arial" w:hAnsi="Arial" w:cs="Arial"/>
          <w:sz w:val="24"/>
          <w:szCs w:val="24"/>
        </w:rPr>
        <w:t>D</w:t>
      </w:r>
      <w:r w:rsidRPr="00030E71">
        <w:rPr>
          <w:rFonts w:ascii="Arial" w:hAnsi="Arial" w:cs="Arial"/>
          <w:sz w:val="24"/>
          <w:szCs w:val="24"/>
        </w:rPr>
        <w:t xml:space="preserve">isposiciones </w:t>
      </w:r>
      <w:r>
        <w:rPr>
          <w:rFonts w:ascii="Arial" w:hAnsi="Arial" w:cs="Arial"/>
          <w:sz w:val="24"/>
          <w:szCs w:val="24"/>
        </w:rPr>
        <w:t>G</w:t>
      </w:r>
      <w:r w:rsidRPr="00030E71">
        <w:rPr>
          <w:rFonts w:ascii="Arial" w:hAnsi="Arial" w:cs="Arial"/>
          <w:sz w:val="24"/>
          <w:szCs w:val="24"/>
        </w:rPr>
        <w:t>enerales</w:t>
      </w:r>
    </w:p>
    <w:p w:rsidR="00C51B07" w:rsidRPr="00030E71" w:rsidRDefault="00BD4143" w:rsidP="00BD4143">
      <w:pPr>
        <w:pStyle w:val="Sinespaciado"/>
        <w:spacing w:line="276" w:lineRule="auto"/>
        <w:ind w:firstLine="708"/>
        <w:jc w:val="both"/>
        <w:rPr>
          <w:rFonts w:ascii="Arial" w:hAnsi="Arial" w:cs="Arial"/>
          <w:sz w:val="24"/>
          <w:szCs w:val="24"/>
        </w:rPr>
      </w:pPr>
      <w:r w:rsidRPr="00BD4143">
        <w:rPr>
          <w:rFonts w:ascii="Arial" w:hAnsi="Arial" w:cs="Arial"/>
          <w:b/>
          <w:sz w:val="24"/>
          <w:szCs w:val="24"/>
        </w:rPr>
        <w:t>Capítulo II:</w:t>
      </w:r>
      <w:r w:rsidRPr="00030E71">
        <w:rPr>
          <w:rFonts w:ascii="Arial" w:hAnsi="Arial" w:cs="Arial"/>
          <w:sz w:val="24"/>
          <w:szCs w:val="24"/>
        </w:rPr>
        <w:t xml:space="preserve"> </w:t>
      </w:r>
      <w:r>
        <w:rPr>
          <w:rFonts w:ascii="Arial" w:hAnsi="Arial" w:cs="Arial"/>
          <w:sz w:val="24"/>
          <w:szCs w:val="24"/>
        </w:rPr>
        <w:t>D</w:t>
      </w:r>
      <w:r w:rsidRPr="00030E71">
        <w:rPr>
          <w:rFonts w:ascii="Arial" w:hAnsi="Arial" w:cs="Arial"/>
          <w:sz w:val="24"/>
          <w:szCs w:val="24"/>
        </w:rPr>
        <w:t xml:space="preserve">e la </w:t>
      </w:r>
      <w:r>
        <w:rPr>
          <w:rFonts w:ascii="Arial" w:hAnsi="Arial" w:cs="Arial"/>
          <w:sz w:val="24"/>
          <w:szCs w:val="24"/>
        </w:rPr>
        <w:t>D</w:t>
      </w:r>
      <w:r w:rsidRPr="00030E71">
        <w:rPr>
          <w:rFonts w:ascii="Arial" w:hAnsi="Arial" w:cs="Arial"/>
          <w:sz w:val="24"/>
          <w:szCs w:val="24"/>
        </w:rPr>
        <w:t xml:space="preserve">irección de </w:t>
      </w:r>
      <w:r>
        <w:rPr>
          <w:rFonts w:ascii="Arial" w:hAnsi="Arial" w:cs="Arial"/>
          <w:sz w:val="24"/>
          <w:szCs w:val="24"/>
        </w:rPr>
        <w:t>G</w:t>
      </w:r>
      <w:r w:rsidRPr="00030E71">
        <w:rPr>
          <w:rFonts w:ascii="Arial" w:hAnsi="Arial" w:cs="Arial"/>
          <w:sz w:val="24"/>
          <w:szCs w:val="24"/>
        </w:rPr>
        <w:t xml:space="preserve">rados y </w:t>
      </w:r>
      <w:r>
        <w:rPr>
          <w:rFonts w:ascii="Arial" w:hAnsi="Arial" w:cs="Arial"/>
          <w:sz w:val="24"/>
          <w:szCs w:val="24"/>
        </w:rPr>
        <w:t>T</w:t>
      </w:r>
      <w:r w:rsidRPr="00030E71">
        <w:rPr>
          <w:rFonts w:ascii="Arial" w:hAnsi="Arial" w:cs="Arial"/>
          <w:sz w:val="24"/>
          <w:szCs w:val="24"/>
        </w:rPr>
        <w:t>ítulos</w:t>
      </w:r>
    </w:p>
    <w:p w:rsidR="00C51B07" w:rsidRPr="00030E71" w:rsidRDefault="00BD4143" w:rsidP="00BD4143">
      <w:pPr>
        <w:pStyle w:val="Sinespaciado"/>
        <w:spacing w:line="276" w:lineRule="auto"/>
        <w:ind w:firstLine="708"/>
        <w:jc w:val="both"/>
        <w:rPr>
          <w:rFonts w:ascii="Arial" w:hAnsi="Arial" w:cs="Arial"/>
          <w:sz w:val="24"/>
          <w:szCs w:val="24"/>
        </w:rPr>
      </w:pPr>
      <w:r w:rsidRPr="00BD4143">
        <w:rPr>
          <w:rFonts w:ascii="Arial" w:hAnsi="Arial" w:cs="Arial"/>
          <w:b/>
          <w:sz w:val="24"/>
          <w:szCs w:val="24"/>
        </w:rPr>
        <w:t>Capítulo III:</w:t>
      </w:r>
      <w:r w:rsidRPr="00030E71">
        <w:rPr>
          <w:rFonts w:ascii="Arial" w:hAnsi="Arial" w:cs="Arial"/>
          <w:sz w:val="24"/>
          <w:szCs w:val="24"/>
        </w:rPr>
        <w:t xml:space="preserve"> </w:t>
      </w:r>
      <w:r>
        <w:rPr>
          <w:rFonts w:ascii="Arial" w:hAnsi="Arial" w:cs="Arial"/>
          <w:sz w:val="24"/>
          <w:szCs w:val="24"/>
        </w:rPr>
        <w:t>D</w:t>
      </w:r>
      <w:r w:rsidRPr="00030E71">
        <w:rPr>
          <w:rFonts w:ascii="Arial" w:hAnsi="Arial" w:cs="Arial"/>
          <w:sz w:val="24"/>
          <w:szCs w:val="24"/>
        </w:rPr>
        <w:t xml:space="preserve">el </w:t>
      </w:r>
      <w:r>
        <w:rPr>
          <w:rFonts w:ascii="Arial" w:hAnsi="Arial" w:cs="Arial"/>
          <w:sz w:val="24"/>
          <w:szCs w:val="24"/>
        </w:rPr>
        <w:t>P</w:t>
      </w:r>
      <w:r w:rsidRPr="00030E71">
        <w:rPr>
          <w:rFonts w:ascii="Arial" w:hAnsi="Arial" w:cs="Arial"/>
          <w:sz w:val="24"/>
          <w:szCs w:val="24"/>
        </w:rPr>
        <w:t xml:space="preserve">roceso </w:t>
      </w:r>
      <w:r>
        <w:rPr>
          <w:rFonts w:ascii="Arial" w:hAnsi="Arial" w:cs="Arial"/>
          <w:sz w:val="24"/>
          <w:szCs w:val="24"/>
        </w:rPr>
        <w:t>A</w:t>
      </w:r>
      <w:r w:rsidRPr="00030E71">
        <w:rPr>
          <w:rFonts w:ascii="Arial" w:hAnsi="Arial" w:cs="Arial"/>
          <w:sz w:val="24"/>
          <w:szCs w:val="24"/>
        </w:rPr>
        <w:t>dministrativo</w:t>
      </w:r>
    </w:p>
    <w:p w:rsidR="00C51B07" w:rsidRDefault="00BD4143" w:rsidP="00BD4143">
      <w:pPr>
        <w:pStyle w:val="Sinespaciado"/>
        <w:spacing w:line="276" w:lineRule="auto"/>
        <w:ind w:firstLine="708"/>
        <w:jc w:val="both"/>
        <w:rPr>
          <w:rFonts w:ascii="Arial" w:hAnsi="Arial" w:cs="Arial"/>
          <w:sz w:val="24"/>
          <w:szCs w:val="24"/>
        </w:rPr>
      </w:pPr>
      <w:r w:rsidRPr="00BD4143">
        <w:rPr>
          <w:rFonts w:ascii="Arial" w:hAnsi="Arial" w:cs="Arial"/>
          <w:b/>
          <w:sz w:val="24"/>
          <w:szCs w:val="24"/>
        </w:rPr>
        <w:t>Capítulo IV:</w:t>
      </w:r>
      <w:r w:rsidRPr="00030E71">
        <w:rPr>
          <w:rFonts w:ascii="Arial" w:hAnsi="Arial" w:cs="Arial"/>
          <w:sz w:val="24"/>
          <w:szCs w:val="24"/>
        </w:rPr>
        <w:t xml:space="preserve"> </w:t>
      </w:r>
      <w:r>
        <w:rPr>
          <w:rFonts w:ascii="Arial" w:hAnsi="Arial" w:cs="Arial"/>
          <w:sz w:val="24"/>
          <w:szCs w:val="24"/>
        </w:rPr>
        <w:t>T</w:t>
      </w:r>
      <w:r w:rsidRPr="00030E71">
        <w:rPr>
          <w:rFonts w:ascii="Arial" w:hAnsi="Arial" w:cs="Arial"/>
          <w:sz w:val="24"/>
          <w:szCs w:val="24"/>
        </w:rPr>
        <w:t xml:space="preserve">asas de </w:t>
      </w:r>
      <w:r>
        <w:rPr>
          <w:rFonts w:ascii="Arial" w:hAnsi="Arial" w:cs="Arial"/>
          <w:sz w:val="24"/>
          <w:szCs w:val="24"/>
        </w:rPr>
        <w:t>T</w:t>
      </w:r>
      <w:r w:rsidRPr="00030E71">
        <w:rPr>
          <w:rFonts w:ascii="Arial" w:hAnsi="Arial" w:cs="Arial"/>
          <w:sz w:val="24"/>
          <w:szCs w:val="24"/>
        </w:rPr>
        <w:t>rámite</w:t>
      </w:r>
    </w:p>
    <w:p w:rsidR="00030E71" w:rsidRPr="00030E71" w:rsidRDefault="00030E71" w:rsidP="00BD4143">
      <w:pPr>
        <w:pStyle w:val="Sinespaciado"/>
        <w:spacing w:line="276" w:lineRule="auto"/>
        <w:ind w:firstLine="708"/>
        <w:jc w:val="both"/>
        <w:rPr>
          <w:rFonts w:ascii="Arial" w:hAnsi="Arial" w:cs="Arial"/>
          <w:sz w:val="24"/>
          <w:szCs w:val="24"/>
        </w:rPr>
      </w:pPr>
    </w:p>
    <w:p w:rsidR="00C51B07" w:rsidRPr="00030E71" w:rsidRDefault="00BD4143" w:rsidP="00BD4143">
      <w:pPr>
        <w:jc w:val="both"/>
        <w:rPr>
          <w:rFonts w:ascii="Arial" w:hAnsi="Arial" w:cs="Arial"/>
          <w:sz w:val="24"/>
          <w:szCs w:val="24"/>
        </w:rPr>
      </w:pPr>
      <w:r w:rsidRPr="00682690">
        <w:rPr>
          <w:rFonts w:ascii="Arial" w:hAnsi="Arial" w:cs="Arial"/>
          <w:b/>
          <w:sz w:val="24"/>
          <w:szCs w:val="24"/>
        </w:rPr>
        <w:t>Título</w:t>
      </w:r>
      <w:r w:rsidR="00C51B07" w:rsidRPr="00682690">
        <w:rPr>
          <w:rFonts w:ascii="Arial" w:hAnsi="Arial" w:cs="Arial"/>
          <w:b/>
          <w:sz w:val="24"/>
          <w:szCs w:val="24"/>
        </w:rPr>
        <w:t xml:space="preserve"> II:</w:t>
      </w:r>
      <w:r w:rsidR="00C51B07" w:rsidRPr="00030E71">
        <w:rPr>
          <w:rFonts w:ascii="Arial" w:hAnsi="Arial" w:cs="Arial"/>
          <w:sz w:val="24"/>
          <w:szCs w:val="24"/>
        </w:rPr>
        <w:t xml:space="preserve"> </w:t>
      </w:r>
      <w:r w:rsidRPr="00030E71">
        <w:rPr>
          <w:rFonts w:ascii="Arial" w:hAnsi="Arial" w:cs="Arial"/>
          <w:sz w:val="24"/>
          <w:szCs w:val="24"/>
        </w:rPr>
        <w:t>Del Grado De Bachiller</w:t>
      </w:r>
    </w:p>
    <w:p w:rsidR="00C51B07" w:rsidRPr="00030E71" w:rsidRDefault="00BD4143" w:rsidP="00BD4143">
      <w:pPr>
        <w:pStyle w:val="Sinespaciado"/>
        <w:spacing w:line="276" w:lineRule="auto"/>
        <w:ind w:firstLine="708"/>
        <w:jc w:val="both"/>
        <w:rPr>
          <w:rFonts w:ascii="Arial" w:hAnsi="Arial" w:cs="Arial"/>
          <w:sz w:val="24"/>
          <w:szCs w:val="24"/>
        </w:rPr>
      </w:pPr>
      <w:r w:rsidRPr="00BD4143">
        <w:rPr>
          <w:rFonts w:ascii="Arial" w:hAnsi="Arial" w:cs="Arial"/>
          <w:b/>
          <w:sz w:val="24"/>
          <w:szCs w:val="24"/>
        </w:rPr>
        <w:t>Capítulo I:</w:t>
      </w:r>
      <w:r w:rsidRPr="00030E71">
        <w:rPr>
          <w:rFonts w:ascii="Arial" w:hAnsi="Arial" w:cs="Arial"/>
          <w:sz w:val="24"/>
          <w:szCs w:val="24"/>
        </w:rPr>
        <w:t xml:space="preserve"> </w:t>
      </w:r>
      <w:r>
        <w:rPr>
          <w:rFonts w:ascii="Arial" w:hAnsi="Arial" w:cs="Arial"/>
          <w:sz w:val="24"/>
          <w:szCs w:val="24"/>
        </w:rPr>
        <w:t>O</w:t>
      </w:r>
      <w:r w:rsidRPr="00030E71">
        <w:rPr>
          <w:rFonts w:ascii="Arial" w:hAnsi="Arial" w:cs="Arial"/>
          <w:sz w:val="24"/>
          <w:szCs w:val="24"/>
        </w:rPr>
        <w:t xml:space="preserve">btención del </w:t>
      </w:r>
      <w:r>
        <w:rPr>
          <w:rFonts w:ascii="Arial" w:hAnsi="Arial" w:cs="Arial"/>
          <w:sz w:val="24"/>
          <w:szCs w:val="24"/>
        </w:rPr>
        <w:t>G</w:t>
      </w:r>
      <w:r w:rsidRPr="00030E71">
        <w:rPr>
          <w:rFonts w:ascii="Arial" w:hAnsi="Arial" w:cs="Arial"/>
          <w:sz w:val="24"/>
          <w:szCs w:val="24"/>
        </w:rPr>
        <w:t xml:space="preserve">rado de </w:t>
      </w:r>
      <w:r>
        <w:rPr>
          <w:rFonts w:ascii="Arial" w:hAnsi="Arial" w:cs="Arial"/>
          <w:sz w:val="24"/>
          <w:szCs w:val="24"/>
        </w:rPr>
        <w:t>B</w:t>
      </w:r>
      <w:r w:rsidRPr="00030E71">
        <w:rPr>
          <w:rFonts w:ascii="Arial" w:hAnsi="Arial" w:cs="Arial"/>
          <w:sz w:val="24"/>
          <w:szCs w:val="24"/>
        </w:rPr>
        <w:t>achiller</w:t>
      </w:r>
    </w:p>
    <w:p w:rsidR="00C51B07" w:rsidRPr="00030E71" w:rsidRDefault="00BD4143" w:rsidP="00BD4143">
      <w:pPr>
        <w:pStyle w:val="Sinespaciado"/>
        <w:spacing w:line="276" w:lineRule="auto"/>
        <w:ind w:firstLine="708"/>
        <w:jc w:val="both"/>
        <w:rPr>
          <w:rFonts w:ascii="Arial" w:hAnsi="Arial" w:cs="Arial"/>
          <w:sz w:val="24"/>
          <w:szCs w:val="24"/>
        </w:rPr>
      </w:pPr>
      <w:r w:rsidRPr="00BD4143">
        <w:rPr>
          <w:rFonts w:ascii="Arial" w:hAnsi="Arial" w:cs="Arial"/>
          <w:b/>
          <w:sz w:val="24"/>
          <w:szCs w:val="24"/>
        </w:rPr>
        <w:t>Capítulo II:</w:t>
      </w:r>
      <w:r w:rsidRPr="00030E71">
        <w:rPr>
          <w:rFonts w:ascii="Arial" w:hAnsi="Arial" w:cs="Arial"/>
          <w:sz w:val="24"/>
          <w:szCs w:val="24"/>
        </w:rPr>
        <w:t xml:space="preserve"> </w:t>
      </w:r>
      <w:r>
        <w:rPr>
          <w:rFonts w:ascii="Arial" w:hAnsi="Arial" w:cs="Arial"/>
          <w:sz w:val="24"/>
          <w:szCs w:val="24"/>
        </w:rPr>
        <w:t>D</w:t>
      </w:r>
      <w:r w:rsidRPr="00030E71">
        <w:rPr>
          <w:rFonts w:ascii="Arial" w:hAnsi="Arial" w:cs="Arial"/>
          <w:sz w:val="24"/>
          <w:szCs w:val="24"/>
        </w:rPr>
        <w:t xml:space="preserve">el </w:t>
      </w:r>
      <w:r>
        <w:rPr>
          <w:rFonts w:ascii="Arial" w:hAnsi="Arial" w:cs="Arial"/>
          <w:sz w:val="24"/>
          <w:szCs w:val="24"/>
        </w:rPr>
        <w:t>T</w:t>
      </w:r>
      <w:r w:rsidRPr="00030E71">
        <w:rPr>
          <w:rFonts w:ascii="Arial" w:hAnsi="Arial" w:cs="Arial"/>
          <w:sz w:val="24"/>
          <w:szCs w:val="24"/>
        </w:rPr>
        <w:t xml:space="preserve">rabajo de </w:t>
      </w:r>
      <w:r>
        <w:rPr>
          <w:rFonts w:ascii="Arial" w:hAnsi="Arial" w:cs="Arial"/>
          <w:sz w:val="24"/>
          <w:szCs w:val="24"/>
        </w:rPr>
        <w:t>I</w:t>
      </w:r>
      <w:r w:rsidRPr="00030E71">
        <w:rPr>
          <w:rFonts w:ascii="Arial" w:hAnsi="Arial" w:cs="Arial"/>
          <w:sz w:val="24"/>
          <w:szCs w:val="24"/>
        </w:rPr>
        <w:t>nvestigación</w:t>
      </w:r>
    </w:p>
    <w:p w:rsidR="00C51B07" w:rsidRPr="00030E71" w:rsidRDefault="00C51B07" w:rsidP="00BD4143">
      <w:pPr>
        <w:pStyle w:val="Sinespaciado"/>
        <w:spacing w:line="276" w:lineRule="auto"/>
        <w:ind w:firstLine="708"/>
        <w:jc w:val="both"/>
        <w:rPr>
          <w:rFonts w:ascii="Arial" w:hAnsi="Arial" w:cs="Arial"/>
          <w:sz w:val="24"/>
          <w:szCs w:val="24"/>
        </w:rPr>
      </w:pPr>
    </w:p>
    <w:p w:rsidR="00C51B07" w:rsidRPr="00030E71" w:rsidRDefault="00BD4143" w:rsidP="00BD4143">
      <w:pPr>
        <w:pStyle w:val="Sinespaciado"/>
        <w:spacing w:line="276" w:lineRule="auto"/>
        <w:jc w:val="both"/>
        <w:rPr>
          <w:rFonts w:ascii="Arial" w:hAnsi="Arial" w:cs="Arial"/>
          <w:sz w:val="24"/>
          <w:szCs w:val="24"/>
        </w:rPr>
      </w:pPr>
      <w:r>
        <w:rPr>
          <w:rFonts w:ascii="Arial" w:hAnsi="Arial" w:cs="Arial"/>
          <w:b/>
          <w:sz w:val="24"/>
          <w:szCs w:val="24"/>
        </w:rPr>
        <w:t>T</w:t>
      </w:r>
      <w:r w:rsidRPr="00682690">
        <w:rPr>
          <w:rFonts w:ascii="Arial" w:hAnsi="Arial" w:cs="Arial"/>
          <w:b/>
          <w:sz w:val="24"/>
          <w:szCs w:val="24"/>
        </w:rPr>
        <w:t xml:space="preserve">ítulo </w:t>
      </w:r>
      <w:r>
        <w:rPr>
          <w:rFonts w:ascii="Arial" w:hAnsi="Arial" w:cs="Arial"/>
          <w:b/>
          <w:sz w:val="24"/>
          <w:szCs w:val="24"/>
        </w:rPr>
        <w:t>III</w:t>
      </w:r>
      <w:r w:rsidRPr="00682690">
        <w:rPr>
          <w:rFonts w:ascii="Arial" w:hAnsi="Arial" w:cs="Arial"/>
          <w:b/>
          <w:sz w:val="24"/>
          <w:szCs w:val="24"/>
        </w:rPr>
        <w:t xml:space="preserve">: </w:t>
      </w:r>
      <w:r>
        <w:rPr>
          <w:rFonts w:ascii="Arial" w:hAnsi="Arial" w:cs="Arial"/>
          <w:sz w:val="24"/>
          <w:szCs w:val="24"/>
        </w:rPr>
        <w:t>D</w:t>
      </w:r>
      <w:r w:rsidRPr="00030E71">
        <w:rPr>
          <w:rFonts w:ascii="Arial" w:hAnsi="Arial" w:cs="Arial"/>
          <w:sz w:val="24"/>
          <w:szCs w:val="24"/>
        </w:rPr>
        <w:t xml:space="preserve">el </w:t>
      </w:r>
      <w:r>
        <w:rPr>
          <w:rFonts w:ascii="Arial" w:hAnsi="Arial" w:cs="Arial"/>
          <w:sz w:val="24"/>
          <w:szCs w:val="24"/>
        </w:rPr>
        <w:t>T</w:t>
      </w:r>
      <w:r w:rsidRPr="00030E71">
        <w:rPr>
          <w:rFonts w:ascii="Arial" w:hAnsi="Arial" w:cs="Arial"/>
          <w:sz w:val="24"/>
          <w:szCs w:val="24"/>
        </w:rPr>
        <w:t xml:space="preserve">ítulo </w:t>
      </w:r>
      <w:r>
        <w:rPr>
          <w:rFonts w:ascii="Arial" w:hAnsi="Arial" w:cs="Arial"/>
          <w:sz w:val="24"/>
          <w:szCs w:val="24"/>
        </w:rPr>
        <w:t>P</w:t>
      </w:r>
      <w:r w:rsidRPr="00030E71">
        <w:rPr>
          <w:rFonts w:ascii="Arial" w:hAnsi="Arial" w:cs="Arial"/>
          <w:sz w:val="24"/>
          <w:szCs w:val="24"/>
        </w:rPr>
        <w:t>rofesional</w:t>
      </w:r>
    </w:p>
    <w:p w:rsidR="00C51B07" w:rsidRPr="00030E71" w:rsidRDefault="00BD4143" w:rsidP="00BD4143">
      <w:pPr>
        <w:pStyle w:val="Sinespaciado"/>
        <w:spacing w:line="276" w:lineRule="auto"/>
        <w:ind w:firstLine="708"/>
        <w:jc w:val="both"/>
        <w:rPr>
          <w:rFonts w:ascii="Arial" w:hAnsi="Arial" w:cs="Arial"/>
          <w:sz w:val="24"/>
          <w:szCs w:val="24"/>
        </w:rPr>
      </w:pPr>
      <w:r w:rsidRPr="00BD4143">
        <w:rPr>
          <w:rFonts w:ascii="Arial" w:hAnsi="Arial" w:cs="Arial"/>
          <w:b/>
          <w:sz w:val="24"/>
          <w:szCs w:val="24"/>
        </w:rPr>
        <w:t>Capítulo I:</w:t>
      </w:r>
      <w:r w:rsidRPr="00030E71">
        <w:rPr>
          <w:rFonts w:ascii="Arial" w:hAnsi="Arial" w:cs="Arial"/>
          <w:sz w:val="24"/>
          <w:szCs w:val="24"/>
        </w:rPr>
        <w:t xml:space="preserve"> </w:t>
      </w:r>
      <w:r>
        <w:rPr>
          <w:rFonts w:ascii="Arial" w:hAnsi="Arial" w:cs="Arial"/>
          <w:sz w:val="24"/>
          <w:szCs w:val="24"/>
        </w:rPr>
        <w:t>O</w:t>
      </w:r>
      <w:r w:rsidRPr="00030E71">
        <w:rPr>
          <w:rFonts w:ascii="Arial" w:hAnsi="Arial" w:cs="Arial"/>
          <w:sz w:val="24"/>
          <w:szCs w:val="24"/>
        </w:rPr>
        <w:t xml:space="preserve">btención del </w:t>
      </w:r>
      <w:r>
        <w:rPr>
          <w:rFonts w:ascii="Arial" w:hAnsi="Arial" w:cs="Arial"/>
          <w:sz w:val="24"/>
          <w:szCs w:val="24"/>
        </w:rPr>
        <w:t>T</w:t>
      </w:r>
      <w:r w:rsidRPr="00030E71">
        <w:rPr>
          <w:rFonts w:ascii="Arial" w:hAnsi="Arial" w:cs="Arial"/>
          <w:sz w:val="24"/>
          <w:szCs w:val="24"/>
        </w:rPr>
        <w:t xml:space="preserve">ítulo </w:t>
      </w:r>
      <w:r>
        <w:rPr>
          <w:rFonts w:ascii="Arial" w:hAnsi="Arial" w:cs="Arial"/>
          <w:sz w:val="24"/>
          <w:szCs w:val="24"/>
        </w:rPr>
        <w:t>P</w:t>
      </w:r>
      <w:r w:rsidRPr="00030E71">
        <w:rPr>
          <w:rFonts w:ascii="Arial" w:hAnsi="Arial" w:cs="Arial"/>
          <w:sz w:val="24"/>
          <w:szCs w:val="24"/>
        </w:rPr>
        <w:t>rofesional</w:t>
      </w:r>
    </w:p>
    <w:p w:rsidR="00C51B07" w:rsidRPr="00030E71" w:rsidRDefault="00BD4143" w:rsidP="00BD4143">
      <w:pPr>
        <w:pStyle w:val="Sinespaciado"/>
        <w:spacing w:line="276" w:lineRule="auto"/>
        <w:ind w:left="708"/>
        <w:jc w:val="both"/>
        <w:rPr>
          <w:rFonts w:ascii="Arial" w:hAnsi="Arial" w:cs="Arial"/>
          <w:sz w:val="24"/>
          <w:szCs w:val="24"/>
        </w:rPr>
      </w:pPr>
      <w:r w:rsidRPr="00BD4143">
        <w:rPr>
          <w:rFonts w:ascii="Arial" w:hAnsi="Arial" w:cs="Arial"/>
          <w:b/>
          <w:sz w:val="24"/>
          <w:szCs w:val="24"/>
        </w:rPr>
        <w:t>Capítulo II:</w:t>
      </w:r>
      <w:r w:rsidRPr="00030E71">
        <w:rPr>
          <w:rFonts w:ascii="Arial" w:hAnsi="Arial" w:cs="Arial"/>
          <w:sz w:val="24"/>
          <w:szCs w:val="24"/>
        </w:rPr>
        <w:t xml:space="preserve"> </w:t>
      </w:r>
      <w:r>
        <w:rPr>
          <w:rFonts w:ascii="Arial" w:hAnsi="Arial" w:cs="Arial"/>
          <w:sz w:val="24"/>
          <w:szCs w:val="24"/>
        </w:rPr>
        <w:t>De la</w:t>
      </w:r>
      <w:r w:rsidRPr="00030E71">
        <w:rPr>
          <w:rFonts w:ascii="Arial" w:hAnsi="Arial" w:cs="Arial"/>
          <w:sz w:val="24"/>
          <w:szCs w:val="24"/>
        </w:rPr>
        <w:t xml:space="preserve"> </w:t>
      </w:r>
      <w:r>
        <w:rPr>
          <w:rFonts w:ascii="Arial" w:hAnsi="Arial" w:cs="Arial"/>
          <w:sz w:val="24"/>
          <w:szCs w:val="24"/>
        </w:rPr>
        <w:t>T</w:t>
      </w:r>
      <w:r w:rsidRPr="00030E71">
        <w:rPr>
          <w:rFonts w:ascii="Arial" w:hAnsi="Arial" w:cs="Arial"/>
          <w:sz w:val="24"/>
          <w:szCs w:val="24"/>
        </w:rPr>
        <w:t>esis</w:t>
      </w:r>
      <w:r>
        <w:rPr>
          <w:rFonts w:ascii="Arial" w:hAnsi="Arial" w:cs="Arial"/>
          <w:sz w:val="24"/>
          <w:szCs w:val="24"/>
        </w:rPr>
        <w:t>, Trabajo de Investigación</w:t>
      </w:r>
      <w:r w:rsidRPr="00030E71">
        <w:rPr>
          <w:rFonts w:ascii="Arial" w:hAnsi="Arial" w:cs="Arial"/>
          <w:sz w:val="24"/>
          <w:szCs w:val="24"/>
        </w:rPr>
        <w:t xml:space="preserve"> y </w:t>
      </w:r>
      <w:r>
        <w:rPr>
          <w:rFonts w:ascii="Arial" w:hAnsi="Arial" w:cs="Arial"/>
          <w:sz w:val="24"/>
          <w:szCs w:val="24"/>
        </w:rPr>
        <w:t>T</w:t>
      </w:r>
      <w:r w:rsidRPr="00030E71">
        <w:rPr>
          <w:rFonts w:ascii="Arial" w:hAnsi="Arial" w:cs="Arial"/>
          <w:sz w:val="24"/>
          <w:szCs w:val="24"/>
        </w:rPr>
        <w:t xml:space="preserve">rabajo de </w:t>
      </w:r>
      <w:r>
        <w:rPr>
          <w:rFonts w:ascii="Arial" w:hAnsi="Arial" w:cs="Arial"/>
          <w:sz w:val="24"/>
          <w:szCs w:val="24"/>
        </w:rPr>
        <w:t>S</w:t>
      </w:r>
      <w:r w:rsidRPr="00030E71">
        <w:rPr>
          <w:rFonts w:ascii="Arial" w:hAnsi="Arial" w:cs="Arial"/>
          <w:sz w:val="24"/>
          <w:szCs w:val="24"/>
        </w:rPr>
        <w:t xml:space="preserve">uficiencia </w:t>
      </w:r>
      <w:r>
        <w:rPr>
          <w:rFonts w:ascii="Arial" w:hAnsi="Arial" w:cs="Arial"/>
          <w:sz w:val="24"/>
          <w:szCs w:val="24"/>
        </w:rPr>
        <w:t>P</w:t>
      </w:r>
      <w:r w:rsidRPr="00030E71">
        <w:rPr>
          <w:rFonts w:ascii="Arial" w:hAnsi="Arial" w:cs="Arial"/>
          <w:sz w:val="24"/>
          <w:szCs w:val="24"/>
        </w:rPr>
        <w:t>rofesional</w:t>
      </w:r>
    </w:p>
    <w:p w:rsidR="00C51B07" w:rsidRPr="00030E71" w:rsidRDefault="00C51B07" w:rsidP="00BD4143">
      <w:pPr>
        <w:pStyle w:val="Sinespaciado"/>
        <w:spacing w:line="276" w:lineRule="auto"/>
        <w:ind w:left="708"/>
        <w:jc w:val="both"/>
        <w:rPr>
          <w:rFonts w:ascii="Arial" w:hAnsi="Arial" w:cs="Arial"/>
          <w:sz w:val="24"/>
          <w:szCs w:val="24"/>
        </w:rPr>
      </w:pPr>
    </w:p>
    <w:p w:rsidR="00C51B07" w:rsidRDefault="00BD4143" w:rsidP="00BD4143">
      <w:pPr>
        <w:pStyle w:val="Sinespaciado"/>
        <w:spacing w:line="276" w:lineRule="auto"/>
        <w:jc w:val="both"/>
        <w:rPr>
          <w:rFonts w:ascii="Arial" w:hAnsi="Arial" w:cs="Arial"/>
          <w:sz w:val="24"/>
          <w:szCs w:val="24"/>
        </w:rPr>
      </w:pPr>
      <w:r>
        <w:rPr>
          <w:rFonts w:ascii="Arial" w:hAnsi="Arial" w:cs="Arial"/>
          <w:b/>
          <w:sz w:val="24"/>
          <w:szCs w:val="24"/>
        </w:rPr>
        <w:t>T</w:t>
      </w:r>
      <w:r w:rsidRPr="00682690">
        <w:rPr>
          <w:rFonts w:ascii="Arial" w:hAnsi="Arial" w:cs="Arial"/>
          <w:b/>
          <w:sz w:val="24"/>
          <w:szCs w:val="24"/>
        </w:rPr>
        <w:t xml:space="preserve">ítulo </w:t>
      </w:r>
      <w:r>
        <w:rPr>
          <w:rFonts w:ascii="Arial" w:hAnsi="Arial" w:cs="Arial"/>
          <w:b/>
          <w:sz w:val="24"/>
          <w:szCs w:val="24"/>
        </w:rPr>
        <w:t>IV</w:t>
      </w:r>
      <w:r w:rsidRPr="00682690">
        <w:rPr>
          <w:rFonts w:ascii="Arial" w:hAnsi="Arial" w:cs="Arial"/>
          <w:b/>
          <w:sz w:val="24"/>
          <w:szCs w:val="24"/>
        </w:rPr>
        <w:t>:</w:t>
      </w:r>
      <w:r w:rsidRPr="00030E71">
        <w:rPr>
          <w:rFonts w:ascii="Arial" w:hAnsi="Arial" w:cs="Arial"/>
          <w:sz w:val="24"/>
          <w:szCs w:val="24"/>
        </w:rPr>
        <w:t xml:space="preserve"> </w:t>
      </w:r>
      <w:r>
        <w:rPr>
          <w:rFonts w:ascii="Arial" w:hAnsi="Arial" w:cs="Arial"/>
          <w:sz w:val="24"/>
          <w:szCs w:val="24"/>
        </w:rPr>
        <w:t>R</w:t>
      </w:r>
      <w:r w:rsidRPr="00BD4143">
        <w:rPr>
          <w:rFonts w:ascii="Arial" w:hAnsi="Arial" w:cs="Arial"/>
          <w:sz w:val="24"/>
          <w:szCs w:val="24"/>
        </w:rPr>
        <w:t xml:space="preserve">egistro </w:t>
      </w:r>
      <w:r>
        <w:rPr>
          <w:rFonts w:ascii="Arial" w:hAnsi="Arial" w:cs="Arial"/>
          <w:sz w:val="24"/>
          <w:szCs w:val="24"/>
        </w:rPr>
        <w:t>N</w:t>
      </w:r>
      <w:r w:rsidRPr="00BD4143">
        <w:rPr>
          <w:rFonts w:ascii="Arial" w:hAnsi="Arial" w:cs="Arial"/>
          <w:sz w:val="24"/>
          <w:szCs w:val="24"/>
        </w:rPr>
        <w:t xml:space="preserve">acional de </w:t>
      </w:r>
      <w:r>
        <w:rPr>
          <w:rFonts w:ascii="Arial" w:hAnsi="Arial" w:cs="Arial"/>
          <w:sz w:val="24"/>
          <w:szCs w:val="24"/>
        </w:rPr>
        <w:t>T</w:t>
      </w:r>
      <w:r w:rsidRPr="00BD4143">
        <w:rPr>
          <w:rFonts w:ascii="Arial" w:hAnsi="Arial" w:cs="Arial"/>
          <w:sz w:val="24"/>
          <w:szCs w:val="24"/>
        </w:rPr>
        <w:t xml:space="preserve">rabajos de </w:t>
      </w:r>
      <w:r>
        <w:rPr>
          <w:rFonts w:ascii="Arial" w:hAnsi="Arial" w:cs="Arial"/>
          <w:sz w:val="24"/>
          <w:szCs w:val="24"/>
        </w:rPr>
        <w:t>I</w:t>
      </w:r>
      <w:r w:rsidRPr="00BD4143">
        <w:rPr>
          <w:rFonts w:ascii="Arial" w:hAnsi="Arial" w:cs="Arial"/>
          <w:sz w:val="24"/>
          <w:szCs w:val="24"/>
        </w:rPr>
        <w:t xml:space="preserve">nvestigación para optar </w:t>
      </w:r>
      <w:r>
        <w:rPr>
          <w:rFonts w:ascii="Arial" w:hAnsi="Arial" w:cs="Arial"/>
          <w:sz w:val="24"/>
          <w:szCs w:val="24"/>
        </w:rPr>
        <w:t>G</w:t>
      </w:r>
      <w:r w:rsidRPr="00BD4143">
        <w:rPr>
          <w:rFonts w:ascii="Arial" w:hAnsi="Arial" w:cs="Arial"/>
          <w:sz w:val="24"/>
          <w:szCs w:val="24"/>
        </w:rPr>
        <w:t xml:space="preserve">rados </w:t>
      </w:r>
      <w:r>
        <w:rPr>
          <w:rFonts w:ascii="Arial" w:hAnsi="Arial" w:cs="Arial"/>
          <w:sz w:val="24"/>
          <w:szCs w:val="24"/>
        </w:rPr>
        <w:t>A</w:t>
      </w:r>
      <w:r w:rsidRPr="00BD4143">
        <w:rPr>
          <w:rFonts w:ascii="Arial" w:hAnsi="Arial" w:cs="Arial"/>
          <w:sz w:val="24"/>
          <w:szCs w:val="24"/>
        </w:rPr>
        <w:t xml:space="preserve">cadémicos y </w:t>
      </w:r>
      <w:r>
        <w:rPr>
          <w:rFonts w:ascii="Arial" w:hAnsi="Arial" w:cs="Arial"/>
          <w:sz w:val="24"/>
          <w:szCs w:val="24"/>
        </w:rPr>
        <w:t>T</w:t>
      </w:r>
      <w:r w:rsidRPr="00BD4143">
        <w:rPr>
          <w:rFonts w:ascii="Arial" w:hAnsi="Arial" w:cs="Arial"/>
          <w:sz w:val="24"/>
          <w:szCs w:val="24"/>
        </w:rPr>
        <w:t>ítulos profesionales - RENATI</w:t>
      </w:r>
    </w:p>
    <w:p w:rsidR="00682690" w:rsidRPr="00030E71" w:rsidRDefault="00BD4143" w:rsidP="00BD4143">
      <w:pPr>
        <w:pStyle w:val="Sinespaciado"/>
        <w:spacing w:line="276" w:lineRule="auto"/>
        <w:ind w:left="708"/>
        <w:jc w:val="both"/>
        <w:rPr>
          <w:rFonts w:ascii="Arial" w:hAnsi="Arial" w:cs="Arial"/>
          <w:sz w:val="24"/>
          <w:szCs w:val="24"/>
        </w:rPr>
      </w:pPr>
      <w:r w:rsidRPr="00BD4143">
        <w:rPr>
          <w:rFonts w:ascii="Arial" w:hAnsi="Arial" w:cs="Arial"/>
          <w:b/>
          <w:sz w:val="24"/>
          <w:szCs w:val="24"/>
        </w:rPr>
        <w:t>Capítulo I:</w:t>
      </w:r>
      <w:r w:rsidRPr="00030E71">
        <w:rPr>
          <w:rFonts w:ascii="Arial" w:hAnsi="Arial" w:cs="Arial"/>
          <w:sz w:val="24"/>
          <w:szCs w:val="24"/>
        </w:rPr>
        <w:t xml:space="preserve"> </w:t>
      </w:r>
      <w:r>
        <w:rPr>
          <w:rFonts w:ascii="Arial" w:hAnsi="Arial" w:cs="Arial"/>
          <w:sz w:val="24"/>
          <w:szCs w:val="24"/>
        </w:rPr>
        <w:t>Del Repositorio Institucional de la Universidad Autónoma de Ica</w:t>
      </w:r>
    </w:p>
    <w:p w:rsidR="00682690" w:rsidRPr="00030E71" w:rsidRDefault="00682690" w:rsidP="00BD4143">
      <w:pPr>
        <w:pStyle w:val="Sinespaciado"/>
        <w:spacing w:line="276" w:lineRule="auto"/>
        <w:jc w:val="both"/>
        <w:rPr>
          <w:rFonts w:ascii="Arial" w:hAnsi="Arial" w:cs="Arial"/>
          <w:sz w:val="24"/>
          <w:szCs w:val="24"/>
        </w:rPr>
      </w:pPr>
    </w:p>
    <w:p w:rsidR="00C51B07" w:rsidRDefault="00BD4143" w:rsidP="00BD4143">
      <w:pPr>
        <w:pStyle w:val="Sinespaciado"/>
        <w:spacing w:line="276" w:lineRule="auto"/>
        <w:jc w:val="both"/>
        <w:rPr>
          <w:rFonts w:ascii="Arial" w:hAnsi="Arial" w:cs="Arial"/>
          <w:sz w:val="24"/>
          <w:szCs w:val="24"/>
        </w:rPr>
      </w:pPr>
      <w:r>
        <w:rPr>
          <w:rFonts w:ascii="Arial" w:hAnsi="Arial" w:cs="Arial"/>
          <w:sz w:val="24"/>
          <w:szCs w:val="24"/>
        </w:rPr>
        <w:t>D</w:t>
      </w:r>
      <w:r w:rsidRPr="00030E71">
        <w:rPr>
          <w:rFonts w:ascii="Arial" w:hAnsi="Arial" w:cs="Arial"/>
          <w:sz w:val="24"/>
          <w:szCs w:val="24"/>
        </w:rPr>
        <w:t xml:space="preserve">isposiciones </w:t>
      </w:r>
      <w:r>
        <w:rPr>
          <w:rFonts w:ascii="Arial" w:hAnsi="Arial" w:cs="Arial"/>
          <w:sz w:val="24"/>
          <w:szCs w:val="24"/>
        </w:rPr>
        <w:t>T</w:t>
      </w:r>
      <w:r w:rsidRPr="00030E71">
        <w:rPr>
          <w:rFonts w:ascii="Arial" w:hAnsi="Arial" w:cs="Arial"/>
          <w:sz w:val="24"/>
          <w:szCs w:val="24"/>
        </w:rPr>
        <w:t>ransitorias</w:t>
      </w:r>
    </w:p>
    <w:p w:rsidR="00682690" w:rsidRPr="00030E71" w:rsidRDefault="00682690" w:rsidP="00BD4143">
      <w:pPr>
        <w:pStyle w:val="Sinespaciado"/>
        <w:spacing w:line="276" w:lineRule="auto"/>
        <w:jc w:val="both"/>
        <w:rPr>
          <w:rFonts w:ascii="Arial" w:hAnsi="Arial" w:cs="Arial"/>
          <w:sz w:val="24"/>
          <w:szCs w:val="24"/>
        </w:rPr>
      </w:pPr>
    </w:p>
    <w:p w:rsidR="00C51B07" w:rsidRPr="00030E71" w:rsidRDefault="00BD4143" w:rsidP="00BD4143">
      <w:pPr>
        <w:pStyle w:val="Sinespaciado"/>
        <w:spacing w:line="276" w:lineRule="auto"/>
        <w:jc w:val="both"/>
        <w:rPr>
          <w:rFonts w:ascii="Arial" w:hAnsi="Arial" w:cs="Arial"/>
          <w:b/>
          <w:sz w:val="24"/>
          <w:szCs w:val="24"/>
        </w:rPr>
      </w:pPr>
      <w:r>
        <w:rPr>
          <w:rFonts w:ascii="Arial" w:hAnsi="Arial" w:cs="Arial"/>
          <w:sz w:val="24"/>
          <w:szCs w:val="24"/>
        </w:rPr>
        <w:t>D</w:t>
      </w:r>
      <w:r w:rsidRPr="00030E71">
        <w:rPr>
          <w:rFonts w:ascii="Arial" w:hAnsi="Arial" w:cs="Arial"/>
          <w:sz w:val="24"/>
          <w:szCs w:val="24"/>
        </w:rPr>
        <w:t xml:space="preserve">isposiciones </w:t>
      </w:r>
      <w:r>
        <w:rPr>
          <w:rFonts w:ascii="Arial" w:hAnsi="Arial" w:cs="Arial"/>
          <w:sz w:val="24"/>
          <w:szCs w:val="24"/>
        </w:rPr>
        <w:t>C</w:t>
      </w:r>
      <w:r w:rsidRPr="00030E71">
        <w:rPr>
          <w:rFonts w:ascii="Arial" w:hAnsi="Arial" w:cs="Arial"/>
          <w:sz w:val="24"/>
          <w:szCs w:val="24"/>
        </w:rPr>
        <w:t>omplementarias</w:t>
      </w:r>
    </w:p>
    <w:p w:rsidR="00C51B07" w:rsidRPr="00AF4E61" w:rsidRDefault="00C51B07" w:rsidP="00AF4E61">
      <w:pPr>
        <w:rPr>
          <w:rFonts w:ascii="Arial" w:hAnsi="Arial" w:cs="Arial"/>
          <w:b/>
          <w:sz w:val="24"/>
          <w:szCs w:val="24"/>
        </w:rPr>
      </w:pPr>
      <w:r w:rsidRPr="00AF4E61">
        <w:rPr>
          <w:rFonts w:ascii="Arial" w:hAnsi="Arial" w:cs="Arial"/>
          <w:b/>
          <w:sz w:val="24"/>
          <w:szCs w:val="24"/>
        </w:rPr>
        <w:br w:type="page"/>
      </w:r>
    </w:p>
    <w:p w:rsidR="006401AB" w:rsidRPr="00EC5AD3" w:rsidRDefault="00F753C5" w:rsidP="00AF4E61">
      <w:pPr>
        <w:pStyle w:val="Sinespaciado"/>
        <w:spacing w:line="276" w:lineRule="auto"/>
        <w:jc w:val="center"/>
        <w:rPr>
          <w:rFonts w:ascii="Arial" w:hAnsi="Arial" w:cs="Arial"/>
          <w:b/>
          <w:sz w:val="32"/>
        </w:rPr>
      </w:pPr>
      <w:r w:rsidRPr="00EC5AD3">
        <w:rPr>
          <w:rFonts w:ascii="Arial" w:hAnsi="Arial" w:cs="Arial"/>
          <w:b/>
          <w:sz w:val="32"/>
        </w:rPr>
        <w:lastRenderedPageBreak/>
        <w:t>TÍ</w:t>
      </w:r>
      <w:r w:rsidR="006401AB" w:rsidRPr="00EC5AD3">
        <w:rPr>
          <w:rFonts w:ascii="Arial" w:hAnsi="Arial" w:cs="Arial"/>
          <w:b/>
          <w:sz w:val="32"/>
        </w:rPr>
        <w:t>TULO I</w:t>
      </w:r>
    </w:p>
    <w:p w:rsidR="006401AB" w:rsidRPr="00EC5AD3" w:rsidRDefault="006401AB" w:rsidP="00AF4E61">
      <w:pPr>
        <w:pStyle w:val="Sinespaciado"/>
        <w:spacing w:line="276" w:lineRule="auto"/>
        <w:jc w:val="center"/>
        <w:rPr>
          <w:rFonts w:ascii="Arial" w:hAnsi="Arial" w:cs="Arial"/>
          <w:b/>
          <w:sz w:val="32"/>
        </w:rPr>
      </w:pPr>
      <w:r w:rsidRPr="00EC5AD3">
        <w:rPr>
          <w:rFonts w:ascii="Arial" w:hAnsi="Arial" w:cs="Arial"/>
          <w:b/>
          <w:sz w:val="32"/>
        </w:rPr>
        <w:t>DE LOS GRADOS Y TITULOS</w:t>
      </w:r>
    </w:p>
    <w:p w:rsidR="006401AB" w:rsidRPr="00EC5AD3" w:rsidRDefault="006401AB" w:rsidP="00AF4E61">
      <w:pPr>
        <w:pStyle w:val="Sinespaciado"/>
        <w:spacing w:line="276" w:lineRule="auto"/>
        <w:jc w:val="center"/>
        <w:rPr>
          <w:rFonts w:ascii="Arial" w:hAnsi="Arial" w:cs="Arial"/>
          <w:b/>
        </w:rPr>
      </w:pPr>
    </w:p>
    <w:p w:rsidR="006401AB" w:rsidRPr="00EC5AD3" w:rsidRDefault="006401AB" w:rsidP="00AF4E61">
      <w:pPr>
        <w:pStyle w:val="Sinespaciado"/>
        <w:spacing w:line="276" w:lineRule="auto"/>
        <w:jc w:val="center"/>
        <w:rPr>
          <w:rFonts w:ascii="Arial" w:hAnsi="Arial" w:cs="Arial"/>
          <w:b/>
          <w:sz w:val="28"/>
        </w:rPr>
      </w:pPr>
      <w:r w:rsidRPr="00EC5AD3">
        <w:rPr>
          <w:rFonts w:ascii="Arial" w:hAnsi="Arial" w:cs="Arial"/>
          <w:b/>
          <w:sz w:val="28"/>
        </w:rPr>
        <w:t>CAP</w:t>
      </w:r>
      <w:r w:rsidR="00F753C5" w:rsidRPr="00EC5AD3">
        <w:rPr>
          <w:rFonts w:ascii="Arial" w:hAnsi="Arial" w:cs="Arial"/>
          <w:b/>
          <w:sz w:val="28"/>
        </w:rPr>
        <w:t>Í</w:t>
      </w:r>
      <w:r w:rsidRPr="00EC5AD3">
        <w:rPr>
          <w:rFonts w:ascii="Arial" w:hAnsi="Arial" w:cs="Arial"/>
          <w:b/>
          <w:sz w:val="28"/>
        </w:rPr>
        <w:t>TULO I</w:t>
      </w:r>
    </w:p>
    <w:p w:rsidR="006401AB" w:rsidRPr="00EC5AD3" w:rsidRDefault="006401AB" w:rsidP="00AF4E61">
      <w:pPr>
        <w:pStyle w:val="Sinespaciado"/>
        <w:spacing w:line="276" w:lineRule="auto"/>
        <w:jc w:val="center"/>
        <w:rPr>
          <w:rFonts w:ascii="Arial" w:hAnsi="Arial" w:cs="Arial"/>
          <w:b/>
          <w:sz w:val="28"/>
        </w:rPr>
      </w:pPr>
      <w:r w:rsidRPr="00EC5AD3">
        <w:rPr>
          <w:rFonts w:ascii="Arial" w:hAnsi="Arial" w:cs="Arial"/>
          <w:b/>
          <w:sz w:val="28"/>
        </w:rPr>
        <w:t>DISPOSICIONES GENERALES</w:t>
      </w:r>
    </w:p>
    <w:p w:rsidR="006401AB" w:rsidRPr="00EC5AD3" w:rsidRDefault="006401AB" w:rsidP="00AF4E61">
      <w:pPr>
        <w:pStyle w:val="Sinespaciado"/>
        <w:spacing w:line="276" w:lineRule="auto"/>
        <w:jc w:val="both"/>
        <w:rPr>
          <w:rFonts w:ascii="Arial" w:hAnsi="Arial" w:cs="Arial"/>
        </w:rPr>
      </w:pPr>
    </w:p>
    <w:p w:rsidR="006401AB" w:rsidRPr="00EC5AD3" w:rsidRDefault="006401AB" w:rsidP="00EC5AD3">
      <w:pPr>
        <w:pStyle w:val="Sinespaciado"/>
        <w:spacing w:line="276" w:lineRule="auto"/>
        <w:jc w:val="both"/>
        <w:rPr>
          <w:rFonts w:ascii="Arial" w:hAnsi="Arial" w:cs="Arial"/>
        </w:rPr>
      </w:pPr>
      <w:r w:rsidRPr="00EC5AD3">
        <w:rPr>
          <w:rFonts w:ascii="Arial" w:hAnsi="Arial" w:cs="Arial"/>
          <w:b/>
          <w:sz w:val="24"/>
        </w:rPr>
        <w:t>Artículo 1°</w:t>
      </w:r>
      <w:r w:rsidR="00EC5AD3">
        <w:rPr>
          <w:rFonts w:ascii="Arial" w:hAnsi="Arial" w:cs="Arial"/>
          <w:b/>
        </w:rPr>
        <w:t xml:space="preserve">.- </w:t>
      </w:r>
      <w:r w:rsidRPr="00EC5AD3">
        <w:rPr>
          <w:rFonts w:ascii="Arial" w:hAnsi="Arial" w:cs="Arial"/>
        </w:rPr>
        <w:t>El presente Reglamento tiene por finalidad regular los procedimientos p</w:t>
      </w:r>
      <w:r w:rsidR="00F753C5" w:rsidRPr="00EC5AD3">
        <w:rPr>
          <w:rFonts w:ascii="Arial" w:hAnsi="Arial" w:cs="Arial"/>
        </w:rPr>
        <w:t xml:space="preserve">ara conferir Grados Académicos y </w:t>
      </w:r>
      <w:r w:rsidRPr="00EC5AD3">
        <w:rPr>
          <w:rFonts w:ascii="Arial" w:hAnsi="Arial" w:cs="Arial"/>
        </w:rPr>
        <w:t xml:space="preserve"> Títulos Profesionales</w:t>
      </w:r>
      <w:r w:rsidR="0069059B" w:rsidRPr="00EC5AD3">
        <w:rPr>
          <w:rFonts w:ascii="Arial" w:hAnsi="Arial" w:cs="Arial"/>
        </w:rPr>
        <w:t xml:space="preserve"> </w:t>
      </w:r>
      <w:r w:rsidRPr="00EC5AD3">
        <w:rPr>
          <w:rFonts w:ascii="Arial" w:hAnsi="Arial" w:cs="Arial"/>
        </w:rPr>
        <w:t>en la Universidad Autónoma de Ica.</w:t>
      </w:r>
    </w:p>
    <w:p w:rsidR="006401AB" w:rsidRPr="00EC5AD3" w:rsidRDefault="006401AB" w:rsidP="00EC5AD3">
      <w:pPr>
        <w:pStyle w:val="Sinespaciado"/>
        <w:spacing w:line="276" w:lineRule="auto"/>
        <w:jc w:val="both"/>
        <w:rPr>
          <w:rFonts w:ascii="Arial" w:hAnsi="Arial" w:cs="Arial"/>
        </w:rPr>
      </w:pPr>
    </w:p>
    <w:p w:rsidR="00362441" w:rsidRPr="00526755" w:rsidRDefault="00EC5AD3" w:rsidP="00EC5AD3">
      <w:pPr>
        <w:pStyle w:val="Sinespaciado"/>
        <w:spacing w:line="276" w:lineRule="auto"/>
        <w:jc w:val="both"/>
        <w:rPr>
          <w:rFonts w:ascii="Arial" w:hAnsi="Arial" w:cs="Arial"/>
        </w:rPr>
      </w:pPr>
      <w:r w:rsidRPr="00526755">
        <w:rPr>
          <w:rFonts w:ascii="Arial" w:hAnsi="Arial" w:cs="Arial"/>
          <w:b/>
          <w:sz w:val="24"/>
        </w:rPr>
        <w:t xml:space="preserve">Artículo 2°.- </w:t>
      </w:r>
      <w:r w:rsidR="00362441" w:rsidRPr="00526755">
        <w:rPr>
          <w:rFonts w:ascii="Arial" w:hAnsi="Arial" w:cs="Arial"/>
        </w:rPr>
        <w:t>La universidad otorga a nombre de la nación, los grados académicos y títulos profesionales siguientes:</w:t>
      </w:r>
    </w:p>
    <w:p w:rsidR="00362441" w:rsidRPr="00526755" w:rsidRDefault="00362441" w:rsidP="00EC5AD3">
      <w:pPr>
        <w:pStyle w:val="Sinespaciado"/>
        <w:spacing w:line="276" w:lineRule="auto"/>
        <w:jc w:val="both"/>
        <w:rPr>
          <w:rFonts w:ascii="Arial" w:hAnsi="Arial" w:cs="Arial"/>
        </w:rPr>
      </w:pPr>
      <w:r w:rsidRPr="00526755">
        <w:rPr>
          <w:rFonts w:ascii="Arial" w:hAnsi="Arial" w:cs="Arial"/>
        </w:rPr>
        <w:t>Grados académicos:</w:t>
      </w:r>
    </w:p>
    <w:p w:rsidR="00362441" w:rsidRPr="00526755" w:rsidRDefault="00362441" w:rsidP="00EC5AD3">
      <w:pPr>
        <w:pStyle w:val="Sinespaciado"/>
        <w:tabs>
          <w:tab w:val="left" w:pos="426"/>
        </w:tabs>
        <w:spacing w:line="276" w:lineRule="auto"/>
        <w:jc w:val="both"/>
        <w:rPr>
          <w:rFonts w:ascii="Arial" w:hAnsi="Arial" w:cs="Arial"/>
        </w:rPr>
      </w:pPr>
      <w:r w:rsidRPr="00526755">
        <w:rPr>
          <w:rFonts w:ascii="Arial" w:hAnsi="Arial" w:cs="Arial"/>
        </w:rPr>
        <w:t>A)</w:t>
      </w:r>
      <w:r w:rsidRPr="00526755">
        <w:rPr>
          <w:rFonts w:ascii="Arial" w:hAnsi="Arial" w:cs="Arial"/>
        </w:rPr>
        <w:tab/>
        <w:t>Bachiller</w:t>
      </w:r>
    </w:p>
    <w:p w:rsidR="00362441" w:rsidRPr="00526755" w:rsidRDefault="00362441" w:rsidP="00EC5AD3">
      <w:pPr>
        <w:pStyle w:val="Sinespaciado"/>
        <w:spacing w:line="276" w:lineRule="auto"/>
        <w:jc w:val="both"/>
        <w:rPr>
          <w:rFonts w:ascii="Arial" w:hAnsi="Arial" w:cs="Arial"/>
        </w:rPr>
      </w:pPr>
      <w:r w:rsidRPr="00526755">
        <w:rPr>
          <w:rFonts w:ascii="Arial" w:hAnsi="Arial" w:cs="Arial"/>
        </w:rPr>
        <w:t>Títulos profesionales:</w:t>
      </w:r>
    </w:p>
    <w:p w:rsidR="006401AB" w:rsidRPr="00526755" w:rsidRDefault="00362441" w:rsidP="00EC5AD3">
      <w:pPr>
        <w:pStyle w:val="Sinespaciado"/>
        <w:numPr>
          <w:ilvl w:val="0"/>
          <w:numId w:val="35"/>
        </w:numPr>
        <w:spacing w:line="276" w:lineRule="auto"/>
        <w:ind w:left="426"/>
        <w:jc w:val="both"/>
        <w:rPr>
          <w:rFonts w:ascii="Arial" w:hAnsi="Arial" w:cs="Arial"/>
        </w:rPr>
      </w:pPr>
      <w:r w:rsidRPr="00526755">
        <w:rPr>
          <w:rFonts w:ascii="Arial" w:hAnsi="Arial" w:cs="Arial"/>
        </w:rPr>
        <w:t>Título profesional, con mención en la especialidad respectiva si fuera el caso.</w:t>
      </w:r>
    </w:p>
    <w:p w:rsidR="00362441" w:rsidRPr="00526755" w:rsidRDefault="00362441" w:rsidP="00362441">
      <w:pPr>
        <w:pStyle w:val="Sinespaciado"/>
        <w:spacing w:line="276" w:lineRule="auto"/>
        <w:jc w:val="both"/>
        <w:rPr>
          <w:rFonts w:ascii="Arial" w:hAnsi="Arial" w:cs="Arial"/>
        </w:rPr>
      </w:pPr>
    </w:p>
    <w:p w:rsidR="00362441" w:rsidRPr="00526755" w:rsidRDefault="00362441" w:rsidP="00EC5AD3">
      <w:pPr>
        <w:pStyle w:val="Sinespaciado"/>
        <w:spacing w:line="276" w:lineRule="auto"/>
        <w:jc w:val="both"/>
        <w:rPr>
          <w:rFonts w:ascii="Arial" w:eastAsia="MS Mincho" w:hAnsi="Arial" w:cs="Arial"/>
          <w:lang w:val="es-ES_tradnl" w:eastAsia="ja-JP"/>
        </w:rPr>
      </w:pPr>
      <w:r w:rsidRPr="00526755">
        <w:rPr>
          <w:rFonts w:ascii="Arial" w:hAnsi="Arial" w:cs="Arial"/>
          <w:b/>
          <w:sz w:val="24"/>
        </w:rPr>
        <w:t>Artículo 3°</w:t>
      </w:r>
      <w:r w:rsidR="00EC5AD3" w:rsidRPr="00526755">
        <w:rPr>
          <w:rFonts w:ascii="Arial" w:hAnsi="Arial" w:cs="Arial"/>
          <w:b/>
        </w:rPr>
        <w:t xml:space="preserve">.- </w:t>
      </w:r>
      <w:r w:rsidRPr="00526755">
        <w:rPr>
          <w:rFonts w:ascii="Arial" w:eastAsia="MS Mincho" w:hAnsi="Arial" w:cs="Arial"/>
          <w:lang w:val="es-ES_tradnl" w:eastAsia="ja-JP"/>
        </w:rPr>
        <w:t>Los grados académicos y títulos profesionales se otorgan a nombre de la nación y en conformidad con la ley universitaria, el estatuto</w:t>
      </w:r>
      <w:r w:rsidR="004A448D" w:rsidRPr="00526755">
        <w:rPr>
          <w:rFonts w:ascii="Arial" w:eastAsia="MS Mincho" w:hAnsi="Arial" w:cs="Arial"/>
          <w:lang w:val="es-ES_tradnl" w:eastAsia="ja-JP"/>
        </w:rPr>
        <w:t xml:space="preserve"> y</w:t>
      </w:r>
      <w:r w:rsidRPr="00526755">
        <w:rPr>
          <w:rFonts w:ascii="Arial" w:eastAsia="MS Mincho" w:hAnsi="Arial" w:cs="Arial"/>
          <w:lang w:val="es-ES_tradnl" w:eastAsia="ja-JP"/>
        </w:rPr>
        <w:t xml:space="preserve"> el reglamento general de la universida</w:t>
      </w:r>
      <w:r w:rsidR="004A448D" w:rsidRPr="00526755">
        <w:rPr>
          <w:rFonts w:ascii="Arial" w:eastAsia="MS Mincho" w:hAnsi="Arial" w:cs="Arial"/>
          <w:lang w:val="es-ES_tradnl" w:eastAsia="ja-JP"/>
        </w:rPr>
        <w:t>d</w:t>
      </w:r>
      <w:r w:rsidRPr="00526755">
        <w:rPr>
          <w:rFonts w:ascii="Arial" w:eastAsia="MS Mincho" w:hAnsi="Arial" w:cs="Arial"/>
          <w:lang w:val="es-ES_tradnl" w:eastAsia="ja-JP"/>
        </w:rPr>
        <w:t>.</w:t>
      </w:r>
    </w:p>
    <w:p w:rsidR="00362441" w:rsidRPr="00526755" w:rsidRDefault="00362441" w:rsidP="00EC5AD3">
      <w:pPr>
        <w:pStyle w:val="Sinespaciado"/>
        <w:spacing w:line="276" w:lineRule="auto"/>
        <w:jc w:val="both"/>
        <w:rPr>
          <w:rFonts w:ascii="Arial" w:eastAsia="MS Mincho" w:hAnsi="Arial" w:cs="Arial"/>
          <w:lang w:val="es-ES_tradnl" w:eastAsia="ja-JP"/>
        </w:rPr>
      </w:pPr>
    </w:p>
    <w:p w:rsidR="00362441" w:rsidRPr="00526755" w:rsidRDefault="00362441" w:rsidP="00EC5AD3">
      <w:pPr>
        <w:pStyle w:val="Sinespaciado"/>
        <w:spacing w:line="276" w:lineRule="auto"/>
        <w:jc w:val="both"/>
        <w:rPr>
          <w:rFonts w:ascii="Arial" w:eastAsia="MS Mincho" w:hAnsi="Arial" w:cs="Arial"/>
          <w:lang w:val="es-ES_tradnl" w:eastAsia="ja-JP"/>
        </w:rPr>
      </w:pPr>
      <w:r w:rsidRPr="00526755">
        <w:rPr>
          <w:rFonts w:ascii="Arial" w:hAnsi="Arial" w:cs="Arial"/>
          <w:b/>
          <w:sz w:val="24"/>
        </w:rPr>
        <w:t>Artículo 4°</w:t>
      </w:r>
      <w:r w:rsidR="00EC5AD3" w:rsidRPr="00526755">
        <w:rPr>
          <w:rFonts w:ascii="Arial" w:eastAsia="MS Mincho" w:hAnsi="Arial" w:cs="Arial"/>
          <w:b/>
          <w:lang w:val="es-ES_tradnl" w:eastAsia="ja-JP"/>
        </w:rPr>
        <w:t>.-</w:t>
      </w:r>
      <w:r w:rsidR="00EC5AD3" w:rsidRPr="00526755">
        <w:rPr>
          <w:rFonts w:ascii="Arial" w:eastAsia="MS Mincho" w:hAnsi="Arial" w:cs="Arial"/>
          <w:lang w:val="es-ES_tradnl" w:eastAsia="ja-JP"/>
        </w:rPr>
        <w:t xml:space="preserve"> </w:t>
      </w:r>
      <w:r w:rsidRPr="00526755">
        <w:rPr>
          <w:rFonts w:ascii="Arial" w:eastAsia="MS Mincho" w:hAnsi="Arial" w:cs="Arial"/>
          <w:lang w:val="es-ES_tradnl" w:eastAsia="ja-JP"/>
        </w:rPr>
        <w:t>La obtención del grado académico de bachiller se sujeta a los siguientes requisitos a cumplir según lo dispone la nueva ley universitaria:</w:t>
      </w:r>
    </w:p>
    <w:p w:rsidR="00362441" w:rsidRPr="00526755" w:rsidRDefault="00362441" w:rsidP="00EC5AD3">
      <w:pPr>
        <w:pStyle w:val="Sinespaciado"/>
        <w:spacing w:line="276" w:lineRule="auto"/>
        <w:jc w:val="both"/>
        <w:rPr>
          <w:rFonts w:ascii="Arial" w:eastAsia="MS Mincho" w:hAnsi="Arial" w:cs="Arial"/>
          <w:lang w:val="es-ES_tradnl" w:eastAsia="ja-JP"/>
        </w:rPr>
      </w:pPr>
    </w:p>
    <w:p w:rsidR="00362441" w:rsidRPr="00526755" w:rsidRDefault="00362441" w:rsidP="00EC5AD3">
      <w:pPr>
        <w:pStyle w:val="Sinespaciado"/>
        <w:numPr>
          <w:ilvl w:val="0"/>
          <w:numId w:val="38"/>
        </w:numPr>
        <w:spacing w:line="276" w:lineRule="auto"/>
        <w:jc w:val="both"/>
        <w:rPr>
          <w:rFonts w:ascii="Arial" w:eastAsia="MS Mincho" w:hAnsi="Arial" w:cs="Arial"/>
          <w:lang w:val="es-ES_tradnl" w:eastAsia="ja-JP"/>
        </w:rPr>
      </w:pPr>
      <w:r w:rsidRPr="00526755">
        <w:rPr>
          <w:rFonts w:ascii="Arial" w:eastAsia="MS Mincho" w:hAnsi="Arial" w:cs="Arial"/>
          <w:lang w:val="es-ES_tradnl" w:eastAsia="ja-JP"/>
        </w:rPr>
        <w:t xml:space="preserve">Haber concluido satisfactoriamente el plan de estudios de </w:t>
      </w:r>
      <w:r w:rsidR="004A448D" w:rsidRPr="00526755">
        <w:rPr>
          <w:rFonts w:ascii="Arial" w:eastAsia="MS Mincho" w:hAnsi="Arial" w:cs="Arial"/>
          <w:lang w:val="es-ES_tradnl" w:eastAsia="ja-JP"/>
        </w:rPr>
        <w:t xml:space="preserve">un programa </w:t>
      </w:r>
      <w:r w:rsidR="00075E04" w:rsidRPr="00526755">
        <w:rPr>
          <w:rFonts w:ascii="Arial" w:eastAsia="MS Mincho" w:hAnsi="Arial" w:cs="Arial"/>
          <w:lang w:val="es-ES_tradnl" w:eastAsia="ja-JP"/>
        </w:rPr>
        <w:t>académico</w:t>
      </w:r>
      <w:r w:rsidRPr="00526755">
        <w:rPr>
          <w:rFonts w:ascii="Arial" w:eastAsia="MS Mincho" w:hAnsi="Arial" w:cs="Arial"/>
          <w:lang w:val="es-ES_tradnl" w:eastAsia="ja-JP"/>
        </w:rPr>
        <w:t xml:space="preserve"> en la universidad</w:t>
      </w:r>
      <w:r w:rsidR="00015B04" w:rsidRPr="00526755">
        <w:rPr>
          <w:rFonts w:ascii="Arial" w:eastAsia="MS Mincho" w:hAnsi="Arial" w:cs="Arial"/>
          <w:lang w:val="es-ES_tradnl" w:eastAsia="ja-JP"/>
        </w:rPr>
        <w:t>, y obtener la constancia de egresado.</w:t>
      </w:r>
      <w:r w:rsidRPr="00526755">
        <w:rPr>
          <w:rFonts w:ascii="Arial" w:eastAsia="MS Mincho" w:hAnsi="Arial" w:cs="Arial"/>
          <w:lang w:val="es-ES_tradnl" w:eastAsia="ja-JP"/>
        </w:rPr>
        <w:t xml:space="preserve">. </w:t>
      </w:r>
    </w:p>
    <w:p w:rsidR="00362441" w:rsidRPr="00526755" w:rsidRDefault="00362441" w:rsidP="00EC5AD3">
      <w:pPr>
        <w:pStyle w:val="Sinespaciado"/>
        <w:numPr>
          <w:ilvl w:val="0"/>
          <w:numId w:val="38"/>
        </w:numPr>
        <w:spacing w:line="276" w:lineRule="auto"/>
        <w:jc w:val="both"/>
        <w:rPr>
          <w:rFonts w:ascii="Arial" w:eastAsia="MS Mincho" w:hAnsi="Arial" w:cs="Arial"/>
          <w:lang w:val="es-ES_tradnl" w:eastAsia="ja-JP"/>
        </w:rPr>
      </w:pPr>
      <w:r w:rsidRPr="00526755">
        <w:rPr>
          <w:rFonts w:ascii="Arial" w:eastAsia="MS Mincho" w:hAnsi="Arial" w:cs="Arial"/>
          <w:lang w:val="es-ES_tradnl" w:eastAsia="ja-JP"/>
        </w:rPr>
        <w:t xml:space="preserve">Haber aprobado un trabajo de investigación. </w:t>
      </w:r>
    </w:p>
    <w:p w:rsidR="00362441" w:rsidRPr="00526755" w:rsidRDefault="00362441" w:rsidP="00EC5AD3">
      <w:pPr>
        <w:pStyle w:val="Sinespaciado"/>
        <w:numPr>
          <w:ilvl w:val="0"/>
          <w:numId w:val="38"/>
        </w:numPr>
        <w:spacing w:line="276" w:lineRule="auto"/>
        <w:jc w:val="both"/>
        <w:rPr>
          <w:rFonts w:ascii="Arial" w:eastAsia="MS Mincho" w:hAnsi="Arial" w:cs="Arial"/>
          <w:lang w:val="es-ES_tradnl" w:eastAsia="ja-JP"/>
        </w:rPr>
      </w:pPr>
      <w:r w:rsidRPr="00526755">
        <w:rPr>
          <w:rFonts w:ascii="Arial" w:eastAsia="MS Mincho" w:hAnsi="Arial" w:cs="Arial"/>
          <w:lang w:val="es-ES_tradnl" w:eastAsia="ja-JP"/>
        </w:rPr>
        <w:t xml:space="preserve">Conocimiento de un idioma extranjero. </w:t>
      </w:r>
    </w:p>
    <w:p w:rsidR="00362441" w:rsidRPr="00526755" w:rsidRDefault="00362441" w:rsidP="00EC5AD3">
      <w:pPr>
        <w:pStyle w:val="Sinespaciado"/>
        <w:numPr>
          <w:ilvl w:val="0"/>
          <w:numId w:val="38"/>
        </w:numPr>
        <w:spacing w:line="276" w:lineRule="auto"/>
        <w:jc w:val="both"/>
        <w:rPr>
          <w:rFonts w:ascii="Arial" w:eastAsia="MS Mincho" w:hAnsi="Arial" w:cs="Arial"/>
          <w:lang w:val="es-ES_tradnl" w:eastAsia="ja-JP"/>
        </w:rPr>
      </w:pPr>
      <w:r w:rsidRPr="00526755">
        <w:rPr>
          <w:rFonts w:ascii="Arial" w:eastAsia="MS Mincho" w:hAnsi="Arial" w:cs="Arial"/>
          <w:lang w:val="es-ES_tradnl" w:eastAsia="ja-JP"/>
        </w:rPr>
        <w:t xml:space="preserve">En los casos de traslados de matrícula externa se adecua al plan de estudios </w:t>
      </w:r>
      <w:r w:rsidR="004D07D5" w:rsidRPr="00526755">
        <w:rPr>
          <w:rFonts w:ascii="Arial" w:eastAsia="MS Mincho" w:hAnsi="Arial" w:cs="Arial"/>
          <w:lang w:val="es-ES_tradnl" w:eastAsia="ja-JP"/>
        </w:rPr>
        <w:t>del programa académico</w:t>
      </w:r>
      <w:r w:rsidRPr="00526755">
        <w:rPr>
          <w:rFonts w:ascii="Arial" w:eastAsia="MS Mincho" w:hAnsi="Arial" w:cs="Arial"/>
          <w:lang w:val="es-ES_tradnl" w:eastAsia="ja-JP"/>
        </w:rPr>
        <w:t xml:space="preserve"> que la universidad ofrece, cursando estudios cuando menos </w:t>
      </w:r>
      <w:r w:rsidR="00075E04" w:rsidRPr="00526755">
        <w:rPr>
          <w:rFonts w:ascii="Arial" w:eastAsia="MS Mincho" w:hAnsi="Arial" w:cs="Arial"/>
          <w:lang w:val="es-ES_tradnl" w:eastAsia="ja-JP"/>
        </w:rPr>
        <w:t xml:space="preserve">con </w:t>
      </w:r>
      <w:r w:rsidRPr="00526755">
        <w:rPr>
          <w:rFonts w:ascii="Arial" w:eastAsia="MS Mincho" w:hAnsi="Arial" w:cs="Arial"/>
          <w:lang w:val="es-ES_tradnl" w:eastAsia="ja-JP"/>
        </w:rPr>
        <w:t>72 créditos académico</w:t>
      </w:r>
      <w:r w:rsidR="00075E04" w:rsidRPr="00526755">
        <w:rPr>
          <w:rFonts w:ascii="Arial" w:eastAsia="MS Mincho" w:hAnsi="Arial" w:cs="Arial"/>
          <w:lang w:val="es-ES_tradnl" w:eastAsia="ja-JP"/>
        </w:rPr>
        <w:t>s</w:t>
      </w:r>
      <w:r w:rsidRPr="00526755">
        <w:rPr>
          <w:rFonts w:ascii="Arial" w:eastAsia="MS Mincho" w:hAnsi="Arial" w:cs="Arial"/>
          <w:lang w:val="es-ES_tradnl" w:eastAsia="ja-JP"/>
        </w:rPr>
        <w:t xml:space="preserve"> en la universidad de origen.</w:t>
      </w:r>
    </w:p>
    <w:p w:rsidR="004D07D5" w:rsidRPr="00526755" w:rsidRDefault="002E345D" w:rsidP="002E345D">
      <w:pPr>
        <w:pStyle w:val="Sinespaciado"/>
        <w:numPr>
          <w:ilvl w:val="0"/>
          <w:numId w:val="38"/>
        </w:numPr>
        <w:spacing w:line="276" w:lineRule="auto"/>
        <w:jc w:val="both"/>
        <w:rPr>
          <w:rFonts w:ascii="Arial" w:hAnsi="Arial" w:cs="Arial"/>
        </w:rPr>
      </w:pPr>
      <w:r w:rsidRPr="006602D0">
        <w:rPr>
          <w:rFonts w:ascii="Arial" w:hAnsi="Arial" w:cs="Arial"/>
        </w:rPr>
        <w:t xml:space="preserve">No registrar obligaciones pendientes de </w:t>
      </w:r>
      <w:r w:rsidR="004D07D5" w:rsidRPr="006602D0">
        <w:rPr>
          <w:rFonts w:ascii="Arial" w:hAnsi="Arial" w:cs="Arial"/>
        </w:rPr>
        <w:t>pago</w:t>
      </w:r>
      <w:r w:rsidRPr="006602D0">
        <w:rPr>
          <w:rFonts w:ascii="Arial" w:hAnsi="Arial" w:cs="Arial"/>
        </w:rPr>
        <w:t>.</w:t>
      </w:r>
    </w:p>
    <w:p w:rsidR="00015B04" w:rsidRPr="006602D0" w:rsidRDefault="00015B04" w:rsidP="002E345D">
      <w:pPr>
        <w:pStyle w:val="Sinespaciado"/>
        <w:numPr>
          <w:ilvl w:val="0"/>
          <w:numId w:val="38"/>
        </w:numPr>
        <w:spacing w:line="276" w:lineRule="auto"/>
        <w:jc w:val="both"/>
        <w:rPr>
          <w:rFonts w:ascii="Arial" w:hAnsi="Arial" w:cs="Arial"/>
        </w:rPr>
      </w:pPr>
      <w:r w:rsidRPr="00526755">
        <w:rPr>
          <w:rFonts w:ascii="Arial" w:hAnsi="Arial" w:cs="Arial"/>
        </w:rPr>
        <w:t>Demostrar las horas de prácticas pre profesionales mediante certificado de prácticas pre profesionales o certificado de empleo</w:t>
      </w:r>
      <w:r w:rsidRPr="006602D0">
        <w:rPr>
          <w:rFonts w:ascii="Arial" w:hAnsi="Arial" w:cs="Arial"/>
        </w:rPr>
        <w:t>.</w:t>
      </w:r>
    </w:p>
    <w:p w:rsidR="00015B04" w:rsidRPr="00526755" w:rsidRDefault="00015B04" w:rsidP="006602D0">
      <w:pPr>
        <w:pStyle w:val="Sinespaciado"/>
        <w:numPr>
          <w:ilvl w:val="0"/>
          <w:numId w:val="38"/>
        </w:numPr>
        <w:spacing w:line="276" w:lineRule="auto"/>
        <w:jc w:val="both"/>
        <w:rPr>
          <w:rFonts w:ascii="Arial" w:hAnsi="Arial" w:cs="Arial"/>
        </w:rPr>
      </w:pPr>
      <w:r w:rsidRPr="00526755">
        <w:rPr>
          <w:rFonts w:ascii="Arial" w:eastAsia="MS Mincho" w:hAnsi="Arial" w:cs="Arial"/>
          <w:lang w:val="es-ES_tradnl" w:eastAsia="ja-JP"/>
        </w:rPr>
        <w:t>Otros que se deriven del proceso de trámite que se señale el reglamento de grados y títulos.</w:t>
      </w:r>
    </w:p>
    <w:p w:rsidR="004D07D5" w:rsidRDefault="004D07D5" w:rsidP="002E345D">
      <w:pPr>
        <w:pStyle w:val="Sinespaciado"/>
        <w:spacing w:line="276" w:lineRule="auto"/>
        <w:jc w:val="both"/>
        <w:rPr>
          <w:rFonts w:ascii="Arial" w:hAnsi="Arial" w:cs="Arial"/>
        </w:rPr>
      </w:pPr>
    </w:p>
    <w:p w:rsidR="00362441" w:rsidRPr="00526755" w:rsidRDefault="00D40C00" w:rsidP="00362441">
      <w:pPr>
        <w:pStyle w:val="Sinespaciado"/>
        <w:spacing w:line="276" w:lineRule="auto"/>
        <w:jc w:val="both"/>
        <w:rPr>
          <w:rFonts w:ascii="Arial" w:eastAsia="MS Mincho" w:hAnsi="Arial" w:cs="Arial"/>
          <w:lang w:val="es-ES_tradnl" w:eastAsia="ja-JP"/>
        </w:rPr>
      </w:pPr>
      <w:r w:rsidRPr="00526755">
        <w:rPr>
          <w:rFonts w:ascii="Arial" w:hAnsi="Arial" w:cs="Arial"/>
          <w:b/>
          <w:sz w:val="24"/>
        </w:rPr>
        <w:t>Artículo 5°</w:t>
      </w:r>
      <w:r w:rsidR="00EC5AD3" w:rsidRPr="00526755">
        <w:rPr>
          <w:rFonts w:ascii="Arial" w:hAnsi="Arial" w:cs="Arial"/>
          <w:b/>
          <w:sz w:val="24"/>
        </w:rPr>
        <w:t xml:space="preserve">.- </w:t>
      </w:r>
      <w:r w:rsidRPr="00526755">
        <w:rPr>
          <w:rFonts w:ascii="Arial" w:eastAsia="MS Mincho" w:hAnsi="Arial" w:cs="Arial"/>
          <w:lang w:val="es-ES_tradnl" w:eastAsia="ja-JP"/>
        </w:rPr>
        <w:t xml:space="preserve">La obtención del título profesional en </w:t>
      </w:r>
      <w:r w:rsidR="002E345D" w:rsidRPr="00526755">
        <w:rPr>
          <w:rFonts w:ascii="Arial" w:eastAsia="MS Mincho" w:hAnsi="Arial" w:cs="Arial"/>
          <w:lang w:val="es-ES_tradnl" w:eastAsia="ja-JP"/>
        </w:rPr>
        <w:t>un programa académico</w:t>
      </w:r>
      <w:r w:rsidRPr="00526755">
        <w:rPr>
          <w:rFonts w:ascii="Arial" w:eastAsia="MS Mincho" w:hAnsi="Arial" w:cs="Arial"/>
          <w:lang w:val="es-ES_tradnl" w:eastAsia="ja-JP"/>
        </w:rPr>
        <w:t xml:space="preserve"> requiere:</w:t>
      </w:r>
    </w:p>
    <w:p w:rsidR="00362441" w:rsidRPr="00526755" w:rsidRDefault="00D40C00" w:rsidP="00D40C00">
      <w:pPr>
        <w:pStyle w:val="Sinespaciado"/>
        <w:numPr>
          <w:ilvl w:val="0"/>
          <w:numId w:val="39"/>
        </w:numPr>
        <w:spacing w:line="276" w:lineRule="auto"/>
        <w:jc w:val="both"/>
        <w:rPr>
          <w:rFonts w:ascii="Arial" w:eastAsia="MS Mincho" w:hAnsi="Arial" w:cs="Arial"/>
          <w:lang w:val="es-ES_tradnl" w:eastAsia="ja-JP"/>
        </w:rPr>
      </w:pPr>
      <w:r w:rsidRPr="00526755">
        <w:rPr>
          <w:rFonts w:ascii="Arial" w:eastAsia="MS Mincho" w:hAnsi="Arial" w:cs="Arial"/>
          <w:lang w:val="es-ES_tradnl" w:eastAsia="ja-JP"/>
        </w:rPr>
        <w:t xml:space="preserve">Tener el grado académico de bachiller. </w:t>
      </w:r>
    </w:p>
    <w:p w:rsidR="00362441" w:rsidRPr="00526755" w:rsidRDefault="00D40C00" w:rsidP="00D40C00">
      <w:pPr>
        <w:pStyle w:val="Sinespaciado"/>
        <w:numPr>
          <w:ilvl w:val="0"/>
          <w:numId w:val="39"/>
        </w:numPr>
        <w:spacing w:line="276" w:lineRule="auto"/>
        <w:jc w:val="both"/>
        <w:rPr>
          <w:rFonts w:ascii="Arial" w:eastAsia="MS Mincho" w:hAnsi="Arial" w:cs="Arial"/>
          <w:lang w:val="es-ES_tradnl" w:eastAsia="ja-JP"/>
        </w:rPr>
      </w:pPr>
      <w:r w:rsidRPr="00526755">
        <w:rPr>
          <w:rFonts w:ascii="Arial" w:eastAsia="MS Mincho" w:hAnsi="Arial" w:cs="Arial"/>
          <w:lang w:val="es-ES_tradnl" w:eastAsia="ja-JP"/>
        </w:rPr>
        <w:t>Haber aprobado en acto público según reglamento, una tesis o trabajo de suficiencia profesional</w:t>
      </w:r>
    </w:p>
    <w:p w:rsidR="00362441" w:rsidRPr="00EC5AD3" w:rsidRDefault="00362441" w:rsidP="00362441">
      <w:pPr>
        <w:pStyle w:val="Sinespaciado"/>
        <w:spacing w:line="276" w:lineRule="auto"/>
        <w:jc w:val="both"/>
        <w:rPr>
          <w:rFonts w:ascii="Arial" w:eastAsia="MS Mincho" w:hAnsi="Arial" w:cs="Arial"/>
          <w:highlight w:val="yellow"/>
          <w:lang w:val="es-ES_tradnl" w:eastAsia="ja-JP"/>
        </w:rPr>
      </w:pPr>
    </w:p>
    <w:p w:rsidR="00362441" w:rsidRPr="00EC5AD3" w:rsidRDefault="00D40C00" w:rsidP="00362441">
      <w:pPr>
        <w:pStyle w:val="Sinespaciado"/>
        <w:spacing w:line="276" w:lineRule="auto"/>
        <w:jc w:val="both"/>
        <w:rPr>
          <w:rFonts w:ascii="Arial" w:eastAsia="MS Mincho" w:hAnsi="Arial" w:cs="Arial"/>
          <w:lang w:val="es-ES_tradnl" w:eastAsia="ja-JP"/>
        </w:rPr>
      </w:pPr>
      <w:r w:rsidRPr="00526755">
        <w:rPr>
          <w:rFonts w:ascii="Arial" w:eastAsia="MS Mincho" w:hAnsi="Arial" w:cs="Arial"/>
          <w:lang w:val="es-ES_tradnl" w:eastAsia="ja-JP"/>
        </w:rPr>
        <w:lastRenderedPageBreak/>
        <w:t>Solo podrán obtener el título profesional en la Universidad Autónoma de Ica los estudiantes que han obtenido el grado de bachiller en esta misma universidad.</w:t>
      </w:r>
    </w:p>
    <w:p w:rsidR="00362441" w:rsidRPr="00EC5AD3" w:rsidRDefault="00362441" w:rsidP="00362441">
      <w:pPr>
        <w:pStyle w:val="Sinespaciado"/>
        <w:spacing w:line="276" w:lineRule="auto"/>
        <w:jc w:val="both"/>
        <w:rPr>
          <w:rFonts w:ascii="Arial" w:eastAsia="MS Mincho" w:hAnsi="Arial" w:cs="Arial"/>
          <w:lang w:val="es-ES_tradnl" w:eastAsia="ja-JP"/>
        </w:rPr>
      </w:pPr>
    </w:p>
    <w:p w:rsidR="006401AB" w:rsidRDefault="006401AB" w:rsidP="00AF4E61">
      <w:pPr>
        <w:pStyle w:val="Sinespaciado"/>
        <w:spacing w:line="276" w:lineRule="auto"/>
        <w:jc w:val="both"/>
        <w:rPr>
          <w:rFonts w:ascii="Arial" w:hAnsi="Arial" w:cs="Arial"/>
        </w:rPr>
      </w:pPr>
    </w:p>
    <w:p w:rsidR="00D35970" w:rsidRPr="00EC5AD3" w:rsidRDefault="00D35970" w:rsidP="00AF4E61">
      <w:pPr>
        <w:pStyle w:val="Sinespaciado"/>
        <w:spacing w:line="276" w:lineRule="auto"/>
        <w:jc w:val="both"/>
        <w:rPr>
          <w:rFonts w:ascii="Arial" w:hAnsi="Arial" w:cs="Arial"/>
        </w:rPr>
      </w:pPr>
    </w:p>
    <w:p w:rsidR="006401AB" w:rsidRPr="00D35970" w:rsidRDefault="00F753C5" w:rsidP="00AF4E61">
      <w:pPr>
        <w:pStyle w:val="Sinespaciado"/>
        <w:spacing w:line="276" w:lineRule="auto"/>
        <w:jc w:val="center"/>
        <w:rPr>
          <w:rFonts w:ascii="Arial" w:hAnsi="Arial" w:cs="Arial"/>
          <w:b/>
          <w:sz w:val="28"/>
        </w:rPr>
      </w:pPr>
      <w:r w:rsidRPr="00D35970">
        <w:rPr>
          <w:rFonts w:ascii="Arial" w:hAnsi="Arial" w:cs="Arial"/>
          <w:b/>
          <w:sz w:val="28"/>
        </w:rPr>
        <w:t>CAPÍ</w:t>
      </w:r>
      <w:r w:rsidR="006401AB" w:rsidRPr="00D35970">
        <w:rPr>
          <w:rFonts w:ascii="Arial" w:hAnsi="Arial" w:cs="Arial"/>
          <w:b/>
          <w:sz w:val="28"/>
        </w:rPr>
        <w:t>TULO II</w:t>
      </w:r>
    </w:p>
    <w:p w:rsidR="006401AB" w:rsidRPr="00D35970" w:rsidRDefault="00F753C5" w:rsidP="00AF4E61">
      <w:pPr>
        <w:pStyle w:val="Sinespaciado"/>
        <w:spacing w:line="276" w:lineRule="auto"/>
        <w:jc w:val="center"/>
        <w:rPr>
          <w:rFonts w:ascii="Arial" w:hAnsi="Arial" w:cs="Arial"/>
          <w:b/>
          <w:sz w:val="28"/>
        </w:rPr>
      </w:pPr>
      <w:r w:rsidRPr="00D35970">
        <w:rPr>
          <w:rFonts w:ascii="Arial" w:hAnsi="Arial" w:cs="Arial"/>
          <w:b/>
          <w:sz w:val="28"/>
        </w:rPr>
        <w:t>DE LA DIRECCIÓN DE GRADOS Y TÍ</w:t>
      </w:r>
      <w:r w:rsidR="006401AB" w:rsidRPr="00D35970">
        <w:rPr>
          <w:rFonts w:ascii="Arial" w:hAnsi="Arial" w:cs="Arial"/>
          <w:b/>
          <w:sz w:val="28"/>
        </w:rPr>
        <w:t>TULOS</w:t>
      </w:r>
    </w:p>
    <w:p w:rsidR="006401AB" w:rsidRPr="00EC5AD3" w:rsidRDefault="006401AB" w:rsidP="00AF4E61">
      <w:pPr>
        <w:pStyle w:val="Sinespaciado"/>
        <w:spacing w:line="276" w:lineRule="auto"/>
        <w:jc w:val="both"/>
        <w:rPr>
          <w:rFonts w:ascii="Arial" w:hAnsi="Arial" w:cs="Arial"/>
        </w:rPr>
      </w:pPr>
    </w:p>
    <w:p w:rsidR="00F753C5" w:rsidRPr="00526755" w:rsidRDefault="006401AB" w:rsidP="00EC5AD3">
      <w:pPr>
        <w:pStyle w:val="Sinespaciado"/>
        <w:spacing w:line="276" w:lineRule="auto"/>
        <w:jc w:val="both"/>
        <w:rPr>
          <w:rFonts w:ascii="Arial" w:hAnsi="Arial" w:cs="Arial"/>
        </w:rPr>
      </w:pPr>
      <w:r w:rsidRPr="00526755">
        <w:rPr>
          <w:rFonts w:ascii="Arial" w:hAnsi="Arial" w:cs="Arial"/>
          <w:b/>
          <w:sz w:val="24"/>
        </w:rPr>
        <w:t xml:space="preserve">Artículo </w:t>
      </w:r>
      <w:r w:rsidR="00D40C00" w:rsidRPr="00526755">
        <w:rPr>
          <w:rFonts w:ascii="Arial" w:hAnsi="Arial" w:cs="Arial"/>
          <w:b/>
          <w:sz w:val="24"/>
        </w:rPr>
        <w:t>6</w:t>
      </w:r>
      <w:r w:rsidRPr="00526755">
        <w:rPr>
          <w:rFonts w:ascii="Arial" w:hAnsi="Arial" w:cs="Arial"/>
          <w:b/>
          <w:sz w:val="24"/>
        </w:rPr>
        <w:t>°</w:t>
      </w:r>
      <w:r w:rsidR="00EC5AD3" w:rsidRPr="00526755">
        <w:rPr>
          <w:rFonts w:ascii="Arial" w:hAnsi="Arial" w:cs="Arial"/>
          <w:b/>
          <w:sz w:val="24"/>
        </w:rPr>
        <w:t xml:space="preserve">.- </w:t>
      </w:r>
      <w:r w:rsidR="00F753C5" w:rsidRPr="00526755">
        <w:rPr>
          <w:rFonts w:ascii="Arial" w:hAnsi="Arial" w:cs="Arial"/>
        </w:rPr>
        <w:t xml:space="preserve">La Dirección de </w:t>
      </w:r>
      <w:r w:rsidR="00BD3F61" w:rsidRPr="00526755">
        <w:rPr>
          <w:rFonts w:ascii="Arial" w:hAnsi="Arial" w:cs="Arial"/>
        </w:rPr>
        <w:t>G</w:t>
      </w:r>
      <w:r w:rsidR="00F753C5" w:rsidRPr="00526755">
        <w:rPr>
          <w:rFonts w:ascii="Arial" w:hAnsi="Arial" w:cs="Arial"/>
        </w:rPr>
        <w:t xml:space="preserve">rados y </w:t>
      </w:r>
      <w:r w:rsidR="00BD3F61" w:rsidRPr="00526755">
        <w:rPr>
          <w:rFonts w:ascii="Arial" w:hAnsi="Arial" w:cs="Arial"/>
        </w:rPr>
        <w:t>T</w:t>
      </w:r>
      <w:r w:rsidR="00F753C5" w:rsidRPr="00526755">
        <w:rPr>
          <w:rFonts w:ascii="Arial" w:hAnsi="Arial" w:cs="Arial"/>
        </w:rPr>
        <w:t xml:space="preserve">ítulos es el órgano dependiente del Vicerrectorado Académico encargado de recibir, elevar y registrar oficialmente la documentación referida a la expedición de grados académicos y títulos profesionales, de acuerdo a los requerimientos establecidos por la superintendencia </w:t>
      </w:r>
      <w:r w:rsidR="00BD3F61" w:rsidRPr="00526755">
        <w:rPr>
          <w:rFonts w:ascii="Arial" w:hAnsi="Arial" w:cs="Arial"/>
        </w:rPr>
        <w:t>N</w:t>
      </w:r>
      <w:r w:rsidR="00F753C5" w:rsidRPr="00526755">
        <w:rPr>
          <w:rFonts w:ascii="Arial" w:hAnsi="Arial" w:cs="Arial"/>
        </w:rPr>
        <w:t xml:space="preserve">acional de </w:t>
      </w:r>
      <w:r w:rsidR="00BD3F61" w:rsidRPr="00526755">
        <w:rPr>
          <w:rFonts w:ascii="Arial" w:hAnsi="Arial" w:cs="Arial"/>
        </w:rPr>
        <w:t>E</w:t>
      </w:r>
      <w:r w:rsidR="00F753C5" w:rsidRPr="00526755">
        <w:rPr>
          <w:rFonts w:ascii="Arial" w:hAnsi="Arial" w:cs="Arial"/>
        </w:rPr>
        <w:t xml:space="preserve">ducación </w:t>
      </w:r>
      <w:r w:rsidR="00BD3F61" w:rsidRPr="00526755">
        <w:rPr>
          <w:rFonts w:ascii="Arial" w:hAnsi="Arial" w:cs="Arial"/>
        </w:rPr>
        <w:t>Superior U</w:t>
      </w:r>
      <w:r w:rsidR="00F753C5" w:rsidRPr="00526755">
        <w:rPr>
          <w:rFonts w:ascii="Arial" w:hAnsi="Arial" w:cs="Arial"/>
        </w:rPr>
        <w:t>niversitaria (SUNEDU)</w:t>
      </w:r>
      <w:r w:rsidR="00BD3F61" w:rsidRPr="00526755">
        <w:rPr>
          <w:rFonts w:ascii="Arial" w:hAnsi="Arial" w:cs="Arial"/>
        </w:rPr>
        <w:t>.</w:t>
      </w:r>
    </w:p>
    <w:p w:rsidR="00BD3F61" w:rsidRPr="00EC5AD3" w:rsidRDefault="00BD3F61" w:rsidP="00AF4E61">
      <w:pPr>
        <w:jc w:val="both"/>
        <w:rPr>
          <w:rFonts w:ascii="Arial" w:hAnsi="Arial" w:cs="Arial"/>
        </w:rPr>
      </w:pPr>
      <w:r w:rsidRPr="00526755">
        <w:rPr>
          <w:rFonts w:ascii="Arial" w:hAnsi="Arial" w:cs="Arial"/>
        </w:rPr>
        <w:t>La Dirección de Grados y Títulos es la responsable de llevar un Padrón general oficial de los graduados y titulados de la universidad.</w:t>
      </w:r>
    </w:p>
    <w:p w:rsidR="00BD3F61" w:rsidRPr="00526755" w:rsidRDefault="00BD3F61" w:rsidP="00BD3F61">
      <w:pPr>
        <w:pStyle w:val="Sinespaciado"/>
        <w:spacing w:line="276" w:lineRule="auto"/>
        <w:jc w:val="both"/>
        <w:rPr>
          <w:rFonts w:ascii="Arial" w:hAnsi="Arial" w:cs="Arial"/>
        </w:rPr>
      </w:pPr>
      <w:r w:rsidRPr="00526755">
        <w:rPr>
          <w:rFonts w:ascii="Arial" w:hAnsi="Arial" w:cs="Arial"/>
          <w:b/>
          <w:sz w:val="24"/>
        </w:rPr>
        <w:t xml:space="preserve">Artículo </w:t>
      </w:r>
      <w:r w:rsidR="00D40C00" w:rsidRPr="00526755">
        <w:rPr>
          <w:rFonts w:ascii="Arial" w:hAnsi="Arial" w:cs="Arial"/>
          <w:b/>
          <w:sz w:val="24"/>
        </w:rPr>
        <w:t>7</w:t>
      </w:r>
      <w:r w:rsidRPr="00526755">
        <w:rPr>
          <w:rFonts w:ascii="Arial" w:hAnsi="Arial" w:cs="Arial"/>
          <w:b/>
          <w:sz w:val="24"/>
        </w:rPr>
        <w:t>°</w:t>
      </w:r>
      <w:r w:rsidR="00EC5AD3" w:rsidRPr="00526755">
        <w:rPr>
          <w:rFonts w:ascii="Arial" w:hAnsi="Arial" w:cs="Arial"/>
          <w:b/>
          <w:sz w:val="24"/>
        </w:rPr>
        <w:t>.-</w:t>
      </w:r>
      <w:r w:rsidR="00EC5AD3" w:rsidRPr="00526755">
        <w:rPr>
          <w:rFonts w:ascii="Arial" w:hAnsi="Arial" w:cs="Arial"/>
          <w:b/>
        </w:rPr>
        <w:t xml:space="preserve"> </w:t>
      </w:r>
      <w:r w:rsidRPr="00526755">
        <w:rPr>
          <w:rFonts w:ascii="Arial" w:hAnsi="Arial" w:cs="Arial"/>
          <w:b/>
        </w:rPr>
        <w:t xml:space="preserve"> </w:t>
      </w:r>
      <w:r w:rsidRPr="00526755">
        <w:rPr>
          <w:rFonts w:ascii="Arial" w:hAnsi="Arial" w:cs="Arial"/>
        </w:rPr>
        <w:t>Funciones de la Dirección de Grados y Títulos</w:t>
      </w:r>
      <w:r w:rsidR="00A704CB" w:rsidRPr="00526755">
        <w:rPr>
          <w:rFonts w:ascii="Arial" w:hAnsi="Arial" w:cs="Arial"/>
        </w:rPr>
        <w:t>:</w:t>
      </w:r>
    </w:p>
    <w:p w:rsidR="00A704CB" w:rsidRPr="00526755" w:rsidRDefault="00A704CB" w:rsidP="00BD3F61">
      <w:pPr>
        <w:pStyle w:val="Sinespaciado"/>
        <w:spacing w:line="276" w:lineRule="auto"/>
        <w:jc w:val="both"/>
        <w:rPr>
          <w:rFonts w:ascii="Arial" w:hAnsi="Arial" w:cs="Arial"/>
        </w:rPr>
      </w:pPr>
    </w:p>
    <w:p w:rsidR="00BD3F61" w:rsidRPr="00526755" w:rsidRDefault="00BD3F61" w:rsidP="00BD3F61">
      <w:pPr>
        <w:pStyle w:val="Sinespaciado"/>
        <w:spacing w:line="276" w:lineRule="auto"/>
        <w:jc w:val="both"/>
        <w:rPr>
          <w:rFonts w:ascii="Arial" w:hAnsi="Arial" w:cs="Arial"/>
        </w:rPr>
      </w:pPr>
      <w:r w:rsidRPr="00526755">
        <w:rPr>
          <w:rFonts w:ascii="Arial" w:hAnsi="Arial" w:cs="Arial"/>
        </w:rPr>
        <w:t>Tiene entre sus funciones principales:</w:t>
      </w:r>
    </w:p>
    <w:p w:rsidR="00015B04" w:rsidRPr="00526755" w:rsidRDefault="00015B04" w:rsidP="00BD3F61">
      <w:pPr>
        <w:pStyle w:val="Sinespaciado"/>
        <w:spacing w:line="276" w:lineRule="auto"/>
        <w:jc w:val="both"/>
        <w:rPr>
          <w:rFonts w:ascii="Arial" w:hAnsi="Arial" w:cs="Arial"/>
        </w:rPr>
      </w:pPr>
    </w:p>
    <w:p w:rsidR="00BD3F61" w:rsidRPr="00526755" w:rsidRDefault="00BD3F61" w:rsidP="00BD3F61">
      <w:pPr>
        <w:pStyle w:val="Sinespaciado"/>
        <w:numPr>
          <w:ilvl w:val="0"/>
          <w:numId w:val="32"/>
        </w:numPr>
        <w:spacing w:line="276" w:lineRule="auto"/>
        <w:jc w:val="both"/>
        <w:rPr>
          <w:rFonts w:ascii="Arial" w:hAnsi="Arial" w:cs="Arial"/>
        </w:rPr>
      </w:pPr>
      <w:r w:rsidRPr="00526755">
        <w:rPr>
          <w:rFonts w:ascii="Arial" w:hAnsi="Arial" w:cs="Arial"/>
        </w:rPr>
        <w:t>Planificar y elaborar el Plan Operativo Anual de la Dirección de Grados y Títulos</w:t>
      </w:r>
    </w:p>
    <w:p w:rsidR="00BD3F61" w:rsidRPr="00526755" w:rsidRDefault="00BD3F61" w:rsidP="00BD3F61">
      <w:pPr>
        <w:pStyle w:val="Sinespaciado"/>
        <w:numPr>
          <w:ilvl w:val="0"/>
          <w:numId w:val="32"/>
        </w:numPr>
        <w:spacing w:line="276" w:lineRule="auto"/>
        <w:jc w:val="both"/>
        <w:rPr>
          <w:rFonts w:ascii="Arial" w:hAnsi="Arial" w:cs="Arial"/>
        </w:rPr>
      </w:pPr>
      <w:r w:rsidRPr="00526755">
        <w:rPr>
          <w:rFonts w:ascii="Arial" w:hAnsi="Arial" w:cs="Arial"/>
        </w:rPr>
        <w:t xml:space="preserve">Llevar un padrón general de graduados y titulados </w:t>
      </w:r>
    </w:p>
    <w:p w:rsidR="00BD3F61" w:rsidRPr="00526755" w:rsidRDefault="00BD3F61" w:rsidP="00BD3F61">
      <w:pPr>
        <w:pStyle w:val="Sinespaciado"/>
        <w:numPr>
          <w:ilvl w:val="0"/>
          <w:numId w:val="32"/>
        </w:numPr>
        <w:spacing w:line="276" w:lineRule="auto"/>
        <w:jc w:val="both"/>
        <w:rPr>
          <w:rFonts w:ascii="Arial" w:hAnsi="Arial" w:cs="Arial"/>
        </w:rPr>
      </w:pPr>
      <w:r w:rsidRPr="00526755">
        <w:rPr>
          <w:rFonts w:ascii="Arial" w:hAnsi="Arial" w:cs="Arial"/>
        </w:rPr>
        <w:t>Generar estadísticas de los grados y títulos que se han obtenido por cada programa académico</w:t>
      </w:r>
    </w:p>
    <w:p w:rsidR="00BD3F61" w:rsidRPr="00526755" w:rsidRDefault="00BD3F61" w:rsidP="00BD3F61">
      <w:pPr>
        <w:pStyle w:val="Sinespaciado"/>
        <w:numPr>
          <w:ilvl w:val="0"/>
          <w:numId w:val="32"/>
        </w:numPr>
        <w:spacing w:line="276" w:lineRule="auto"/>
        <w:jc w:val="both"/>
        <w:rPr>
          <w:rFonts w:ascii="Arial" w:hAnsi="Arial" w:cs="Arial"/>
        </w:rPr>
      </w:pPr>
      <w:r w:rsidRPr="00526755">
        <w:rPr>
          <w:rFonts w:ascii="Arial" w:hAnsi="Arial" w:cs="Arial"/>
        </w:rPr>
        <w:t xml:space="preserve">Elaborar el padrón de registro solicitado por SUNEDU y remitirlo a la Secretaria General </w:t>
      </w:r>
    </w:p>
    <w:p w:rsidR="00BD3F61" w:rsidRPr="00526755" w:rsidRDefault="00BD3F61" w:rsidP="00BD3F61">
      <w:pPr>
        <w:pStyle w:val="Sinespaciado"/>
        <w:numPr>
          <w:ilvl w:val="0"/>
          <w:numId w:val="32"/>
        </w:numPr>
        <w:spacing w:line="276" w:lineRule="auto"/>
        <w:jc w:val="both"/>
        <w:rPr>
          <w:rFonts w:ascii="Arial" w:hAnsi="Arial" w:cs="Arial"/>
        </w:rPr>
      </w:pPr>
      <w:r w:rsidRPr="00526755">
        <w:rPr>
          <w:rFonts w:ascii="Arial" w:hAnsi="Arial" w:cs="Arial"/>
        </w:rPr>
        <w:t>Asesor</w:t>
      </w:r>
      <w:r w:rsidR="003A2E16" w:rsidRPr="00526755">
        <w:rPr>
          <w:rFonts w:ascii="Arial" w:hAnsi="Arial" w:cs="Arial"/>
        </w:rPr>
        <w:t>ar</w:t>
      </w:r>
      <w:r w:rsidRPr="00526755">
        <w:rPr>
          <w:rFonts w:ascii="Arial" w:hAnsi="Arial" w:cs="Arial"/>
        </w:rPr>
        <w:t xml:space="preserve"> a los usuarios de esta dirección en todos los trámites administrativos relacionados con los títulos y grados que otorga la universidad.</w:t>
      </w:r>
    </w:p>
    <w:p w:rsidR="00BD3F61" w:rsidRPr="00526755" w:rsidRDefault="00BD3F61" w:rsidP="00BD3F61">
      <w:pPr>
        <w:pStyle w:val="Sinespaciado"/>
        <w:numPr>
          <w:ilvl w:val="0"/>
          <w:numId w:val="32"/>
        </w:numPr>
        <w:spacing w:line="276" w:lineRule="auto"/>
        <w:jc w:val="both"/>
        <w:rPr>
          <w:rFonts w:ascii="Arial" w:hAnsi="Arial" w:cs="Arial"/>
        </w:rPr>
      </w:pPr>
      <w:r w:rsidRPr="00526755">
        <w:rPr>
          <w:rFonts w:ascii="Arial" w:hAnsi="Arial" w:cs="Arial"/>
        </w:rPr>
        <w:t>Dirigir y ejecutar el proceso de graduación y titulación de pregrado.</w:t>
      </w:r>
    </w:p>
    <w:p w:rsidR="00BD3F61" w:rsidRPr="00526755" w:rsidRDefault="00BD3F61" w:rsidP="00BD3F61">
      <w:pPr>
        <w:pStyle w:val="Sinespaciado"/>
        <w:numPr>
          <w:ilvl w:val="0"/>
          <w:numId w:val="32"/>
        </w:numPr>
        <w:spacing w:line="276" w:lineRule="auto"/>
        <w:jc w:val="both"/>
        <w:rPr>
          <w:rFonts w:ascii="Arial" w:hAnsi="Arial" w:cs="Arial"/>
        </w:rPr>
      </w:pPr>
      <w:r w:rsidRPr="00526755">
        <w:rPr>
          <w:rFonts w:ascii="Arial" w:hAnsi="Arial" w:cs="Arial"/>
        </w:rPr>
        <w:t>Velar por el cumplimiento de los plazos en los trámites para la obtención del grado académico de bachiller o título profesional.</w:t>
      </w:r>
    </w:p>
    <w:p w:rsidR="00BD3F61" w:rsidRPr="00526755" w:rsidRDefault="00BD3F61" w:rsidP="00BD3F61">
      <w:pPr>
        <w:pStyle w:val="Sinespaciado"/>
        <w:numPr>
          <w:ilvl w:val="0"/>
          <w:numId w:val="32"/>
        </w:numPr>
        <w:spacing w:line="276" w:lineRule="auto"/>
        <w:jc w:val="both"/>
        <w:rPr>
          <w:rFonts w:ascii="Arial" w:hAnsi="Arial" w:cs="Arial"/>
        </w:rPr>
      </w:pPr>
      <w:r w:rsidRPr="00526755">
        <w:rPr>
          <w:rFonts w:ascii="Arial" w:hAnsi="Arial" w:cs="Arial"/>
        </w:rPr>
        <w:t>Difundir entre los alumnos egresados la información relativa a los requisitos para la obtención del grado académico de bachiller y/o el título correspondiente.</w:t>
      </w:r>
    </w:p>
    <w:p w:rsidR="00BD3F61" w:rsidRPr="00526755" w:rsidRDefault="00BD3F61" w:rsidP="00BD3F61">
      <w:pPr>
        <w:pStyle w:val="Sinespaciado"/>
        <w:numPr>
          <w:ilvl w:val="0"/>
          <w:numId w:val="32"/>
        </w:numPr>
        <w:spacing w:line="276" w:lineRule="auto"/>
        <w:jc w:val="both"/>
        <w:rPr>
          <w:rFonts w:ascii="Arial" w:hAnsi="Arial" w:cs="Arial"/>
        </w:rPr>
      </w:pPr>
      <w:r w:rsidRPr="00526755">
        <w:rPr>
          <w:rFonts w:ascii="Arial" w:hAnsi="Arial" w:cs="Arial"/>
        </w:rPr>
        <w:t>Elaborar y aplicar encuestas de satisfacción a los graduados y titulados.</w:t>
      </w:r>
    </w:p>
    <w:p w:rsidR="00BD3F61" w:rsidRPr="00526755" w:rsidRDefault="00BD3F61" w:rsidP="00BD3F61">
      <w:pPr>
        <w:pStyle w:val="Sinespaciado"/>
        <w:numPr>
          <w:ilvl w:val="0"/>
          <w:numId w:val="32"/>
        </w:numPr>
        <w:spacing w:line="276" w:lineRule="auto"/>
        <w:jc w:val="both"/>
        <w:rPr>
          <w:rFonts w:ascii="Arial" w:hAnsi="Arial" w:cs="Arial"/>
        </w:rPr>
      </w:pPr>
      <w:r w:rsidRPr="00526755">
        <w:rPr>
          <w:rFonts w:ascii="Arial" w:hAnsi="Arial" w:cs="Arial"/>
        </w:rPr>
        <w:t>Otras funciones que le asignen en el ámbito de su competencia.</w:t>
      </w:r>
    </w:p>
    <w:p w:rsidR="002E345D" w:rsidRDefault="002E345D" w:rsidP="002E345D">
      <w:pPr>
        <w:pStyle w:val="Sinespaciado"/>
        <w:spacing w:line="276" w:lineRule="auto"/>
        <w:jc w:val="both"/>
        <w:rPr>
          <w:rFonts w:ascii="Arial" w:hAnsi="Arial" w:cs="Arial"/>
          <w:highlight w:val="yellow"/>
        </w:rPr>
      </w:pPr>
    </w:p>
    <w:p w:rsidR="00BD3F61" w:rsidRPr="00EC5AD3" w:rsidRDefault="00BD3F61" w:rsidP="00BD3F61">
      <w:pPr>
        <w:pStyle w:val="Sinespaciado"/>
        <w:spacing w:line="276" w:lineRule="auto"/>
        <w:jc w:val="both"/>
        <w:rPr>
          <w:rFonts w:ascii="Arial" w:hAnsi="Arial" w:cs="Arial"/>
          <w:b/>
        </w:rPr>
      </w:pPr>
    </w:p>
    <w:p w:rsidR="00F753C5" w:rsidRPr="00EC5AD3" w:rsidRDefault="00F753C5" w:rsidP="00EC5AD3">
      <w:pPr>
        <w:pStyle w:val="Sinespaciado"/>
        <w:spacing w:line="276" w:lineRule="auto"/>
        <w:jc w:val="both"/>
        <w:rPr>
          <w:rFonts w:ascii="Arial" w:hAnsi="Arial" w:cs="Arial"/>
        </w:rPr>
      </w:pPr>
      <w:r w:rsidRPr="00526755">
        <w:rPr>
          <w:rFonts w:ascii="Arial" w:hAnsi="Arial" w:cs="Arial"/>
          <w:b/>
          <w:sz w:val="24"/>
        </w:rPr>
        <w:t xml:space="preserve">Artículo </w:t>
      </w:r>
      <w:r w:rsidR="00D40C00" w:rsidRPr="00526755">
        <w:rPr>
          <w:rFonts w:ascii="Arial" w:hAnsi="Arial" w:cs="Arial"/>
          <w:b/>
          <w:sz w:val="24"/>
        </w:rPr>
        <w:t>8</w:t>
      </w:r>
      <w:r w:rsidRPr="00526755">
        <w:rPr>
          <w:rFonts w:ascii="Arial" w:hAnsi="Arial" w:cs="Arial"/>
          <w:b/>
          <w:sz w:val="24"/>
        </w:rPr>
        <w:t>°</w:t>
      </w:r>
      <w:r w:rsidR="00EC5AD3" w:rsidRPr="00526755">
        <w:rPr>
          <w:rFonts w:ascii="Arial" w:hAnsi="Arial" w:cs="Arial"/>
          <w:b/>
          <w:sz w:val="24"/>
        </w:rPr>
        <w:t xml:space="preserve">.- </w:t>
      </w:r>
      <w:r w:rsidR="00015B04" w:rsidRPr="00526755">
        <w:rPr>
          <w:rFonts w:ascii="Arial" w:hAnsi="Arial" w:cs="Arial"/>
        </w:rPr>
        <w:t>La aprobación de</w:t>
      </w:r>
      <w:r w:rsidRPr="00526755">
        <w:rPr>
          <w:rFonts w:ascii="Arial" w:hAnsi="Arial" w:cs="Arial"/>
        </w:rPr>
        <w:t xml:space="preserve"> los grados académicos de bachille</w:t>
      </w:r>
      <w:r w:rsidR="00015B04" w:rsidRPr="00526755">
        <w:rPr>
          <w:rFonts w:ascii="Arial" w:hAnsi="Arial" w:cs="Arial"/>
        </w:rPr>
        <w:t xml:space="preserve">r y </w:t>
      </w:r>
      <w:r w:rsidRPr="00526755">
        <w:rPr>
          <w:rFonts w:ascii="Arial" w:hAnsi="Arial" w:cs="Arial"/>
        </w:rPr>
        <w:t xml:space="preserve">títulos profesionales </w:t>
      </w:r>
      <w:r w:rsidR="00015B04" w:rsidRPr="00526755">
        <w:rPr>
          <w:rFonts w:ascii="Arial" w:hAnsi="Arial" w:cs="Arial"/>
        </w:rPr>
        <w:t>las otorga el Consejo de Facultad</w:t>
      </w:r>
      <w:r w:rsidR="005363FB" w:rsidRPr="00526755">
        <w:rPr>
          <w:rFonts w:ascii="Arial" w:hAnsi="Arial" w:cs="Arial"/>
        </w:rPr>
        <w:t xml:space="preserve"> y posteriormente son ratificadas por e</w:t>
      </w:r>
      <w:r w:rsidRPr="00526755">
        <w:rPr>
          <w:rFonts w:ascii="Arial" w:hAnsi="Arial" w:cs="Arial"/>
        </w:rPr>
        <w:t xml:space="preserve">l </w:t>
      </w:r>
      <w:r w:rsidR="005363FB" w:rsidRPr="00526755">
        <w:rPr>
          <w:rFonts w:ascii="Arial" w:hAnsi="Arial" w:cs="Arial"/>
        </w:rPr>
        <w:t>C</w:t>
      </w:r>
      <w:r w:rsidRPr="00526755">
        <w:rPr>
          <w:rFonts w:ascii="Arial" w:hAnsi="Arial" w:cs="Arial"/>
        </w:rPr>
        <w:t xml:space="preserve">onsejo </w:t>
      </w:r>
      <w:r w:rsidR="005363FB" w:rsidRPr="00526755">
        <w:rPr>
          <w:rFonts w:ascii="Arial" w:hAnsi="Arial" w:cs="Arial"/>
        </w:rPr>
        <w:t>U</w:t>
      </w:r>
      <w:r w:rsidRPr="00526755">
        <w:rPr>
          <w:rFonts w:ascii="Arial" w:hAnsi="Arial" w:cs="Arial"/>
        </w:rPr>
        <w:t>niversitario.</w:t>
      </w:r>
    </w:p>
    <w:p w:rsidR="004655C1" w:rsidRPr="00EC5AD3" w:rsidRDefault="004655C1" w:rsidP="00AF4E61">
      <w:pPr>
        <w:pStyle w:val="Sinespaciado"/>
        <w:spacing w:line="276" w:lineRule="auto"/>
        <w:jc w:val="both"/>
        <w:rPr>
          <w:rFonts w:ascii="Arial" w:hAnsi="Arial" w:cs="Arial"/>
          <w:b/>
        </w:rPr>
      </w:pPr>
    </w:p>
    <w:p w:rsidR="006401AB" w:rsidRPr="00EC5AD3" w:rsidRDefault="006401AB" w:rsidP="00AF4E61">
      <w:pPr>
        <w:pStyle w:val="Sinespaciado"/>
        <w:spacing w:line="276" w:lineRule="auto"/>
        <w:jc w:val="both"/>
        <w:rPr>
          <w:rFonts w:ascii="Arial" w:hAnsi="Arial" w:cs="Arial"/>
        </w:rPr>
      </w:pPr>
    </w:p>
    <w:p w:rsidR="00D35970" w:rsidRDefault="00D35970" w:rsidP="00AF4E61">
      <w:pPr>
        <w:pStyle w:val="Sinespaciado"/>
        <w:spacing w:line="276" w:lineRule="auto"/>
        <w:jc w:val="center"/>
        <w:rPr>
          <w:rFonts w:ascii="Arial" w:hAnsi="Arial" w:cs="Arial"/>
          <w:b/>
        </w:rPr>
      </w:pPr>
    </w:p>
    <w:p w:rsidR="00D35970" w:rsidRPr="00D35970" w:rsidRDefault="00D35970" w:rsidP="00AF4E61">
      <w:pPr>
        <w:pStyle w:val="Sinespaciado"/>
        <w:spacing w:line="276" w:lineRule="auto"/>
        <w:jc w:val="center"/>
        <w:rPr>
          <w:rFonts w:ascii="Arial" w:hAnsi="Arial" w:cs="Arial"/>
          <w:b/>
        </w:rPr>
      </w:pPr>
    </w:p>
    <w:p w:rsidR="006401AB" w:rsidRPr="00D35970" w:rsidRDefault="00F753C5" w:rsidP="00AF4E61">
      <w:pPr>
        <w:pStyle w:val="Sinespaciado"/>
        <w:spacing w:line="276" w:lineRule="auto"/>
        <w:jc w:val="center"/>
        <w:rPr>
          <w:rFonts w:ascii="Arial" w:hAnsi="Arial" w:cs="Arial"/>
          <w:b/>
          <w:sz w:val="28"/>
        </w:rPr>
      </w:pPr>
      <w:r w:rsidRPr="00D35970">
        <w:rPr>
          <w:rFonts w:ascii="Arial" w:hAnsi="Arial" w:cs="Arial"/>
          <w:b/>
          <w:sz w:val="28"/>
        </w:rPr>
        <w:t>CAPÍTULO III</w:t>
      </w:r>
    </w:p>
    <w:p w:rsidR="006401AB" w:rsidRDefault="007057C9" w:rsidP="00AF4E61">
      <w:pPr>
        <w:pStyle w:val="Sinespaciado"/>
        <w:spacing w:line="276" w:lineRule="auto"/>
        <w:jc w:val="center"/>
        <w:rPr>
          <w:rFonts w:ascii="Arial" w:hAnsi="Arial" w:cs="Arial"/>
          <w:b/>
          <w:sz w:val="28"/>
        </w:rPr>
      </w:pPr>
      <w:r w:rsidRPr="00D35970">
        <w:rPr>
          <w:rFonts w:ascii="Arial" w:hAnsi="Arial" w:cs="Arial"/>
          <w:b/>
          <w:sz w:val="28"/>
        </w:rPr>
        <w:t>DEL PROCESO ADMINISTRATIVO</w:t>
      </w:r>
    </w:p>
    <w:p w:rsidR="00D35970" w:rsidRPr="00D35970" w:rsidRDefault="00D35970" w:rsidP="00AF4E61">
      <w:pPr>
        <w:pStyle w:val="Sinespaciado"/>
        <w:spacing w:line="276" w:lineRule="auto"/>
        <w:jc w:val="center"/>
        <w:rPr>
          <w:rFonts w:ascii="Arial" w:hAnsi="Arial" w:cs="Arial"/>
          <w:b/>
          <w:sz w:val="28"/>
        </w:rPr>
      </w:pPr>
    </w:p>
    <w:p w:rsidR="006401AB" w:rsidRPr="00EC5AD3" w:rsidRDefault="00F753C5" w:rsidP="00AF4E61">
      <w:pPr>
        <w:pStyle w:val="Sinespaciado"/>
        <w:spacing w:line="276" w:lineRule="auto"/>
        <w:jc w:val="both"/>
        <w:rPr>
          <w:rFonts w:ascii="Arial" w:hAnsi="Arial" w:cs="Arial"/>
        </w:rPr>
      </w:pPr>
      <w:r w:rsidRPr="00D35970">
        <w:rPr>
          <w:rFonts w:ascii="Arial" w:hAnsi="Arial" w:cs="Arial"/>
          <w:b/>
          <w:sz w:val="24"/>
        </w:rPr>
        <w:t xml:space="preserve">Artículo </w:t>
      </w:r>
      <w:r w:rsidR="00664CAE" w:rsidRPr="00D35970">
        <w:rPr>
          <w:rFonts w:ascii="Arial" w:hAnsi="Arial" w:cs="Arial"/>
          <w:b/>
          <w:sz w:val="24"/>
        </w:rPr>
        <w:t>9</w:t>
      </w:r>
      <w:r w:rsidR="00207338" w:rsidRPr="00D35970">
        <w:rPr>
          <w:rFonts w:ascii="Arial" w:hAnsi="Arial" w:cs="Arial"/>
          <w:b/>
          <w:sz w:val="24"/>
        </w:rPr>
        <w:t>°</w:t>
      </w:r>
      <w:r w:rsidR="00D35970">
        <w:rPr>
          <w:rFonts w:ascii="Arial" w:hAnsi="Arial" w:cs="Arial"/>
          <w:b/>
          <w:sz w:val="24"/>
        </w:rPr>
        <w:t xml:space="preserve">.- </w:t>
      </w:r>
      <w:r w:rsidR="00C41F27" w:rsidRPr="00EC5AD3">
        <w:rPr>
          <w:rFonts w:ascii="Arial" w:hAnsi="Arial" w:cs="Arial"/>
        </w:rPr>
        <w:t>Todo ex</w:t>
      </w:r>
      <w:r w:rsidR="00540F47" w:rsidRPr="00EC5AD3">
        <w:rPr>
          <w:rFonts w:ascii="Arial" w:hAnsi="Arial" w:cs="Arial"/>
        </w:rPr>
        <w:t>pediente solicitando Bachiller</w:t>
      </w:r>
      <w:r w:rsidRPr="00EC5AD3">
        <w:rPr>
          <w:rFonts w:ascii="Arial" w:hAnsi="Arial" w:cs="Arial"/>
        </w:rPr>
        <w:t xml:space="preserve"> y</w:t>
      </w:r>
      <w:r w:rsidR="00C41F27" w:rsidRPr="00EC5AD3">
        <w:rPr>
          <w:rFonts w:ascii="Arial" w:hAnsi="Arial" w:cs="Arial"/>
        </w:rPr>
        <w:t xml:space="preserve"> Título Profesional, deberá ingresar obligatoriamente por la Oficina Central de Trámite </w:t>
      </w:r>
      <w:r w:rsidRPr="00EC5AD3">
        <w:rPr>
          <w:rFonts w:ascii="Arial" w:hAnsi="Arial" w:cs="Arial"/>
        </w:rPr>
        <w:t>Documentario y Archivo</w:t>
      </w:r>
      <w:r w:rsidR="00C41F27" w:rsidRPr="00EC5AD3">
        <w:rPr>
          <w:rFonts w:ascii="Arial" w:hAnsi="Arial" w:cs="Arial"/>
        </w:rPr>
        <w:t xml:space="preserve"> (</w:t>
      </w:r>
      <w:r w:rsidR="005363FB">
        <w:rPr>
          <w:rFonts w:ascii="Arial" w:hAnsi="Arial" w:cs="Arial"/>
        </w:rPr>
        <w:t xml:space="preserve">en adelante, </w:t>
      </w:r>
      <w:r w:rsidR="00C41F27" w:rsidRPr="00EC5AD3">
        <w:rPr>
          <w:rFonts w:ascii="Arial" w:hAnsi="Arial" w:cs="Arial"/>
        </w:rPr>
        <w:t xml:space="preserve">OCTA), conteniendo la documentación exigida por </w:t>
      </w:r>
      <w:r w:rsidRPr="00EC5AD3">
        <w:rPr>
          <w:rFonts w:ascii="Arial" w:hAnsi="Arial" w:cs="Arial"/>
        </w:rPr>
        <w:t>el presente reglamento</w:t>
      </w:r>
      <w:r w:rsidR="00C41F27" w:rsidRPr="00EC5AD3">
        <w:rPr>
          <w:rFonts w:ascii="Arial" w:hAnsi="Arial" w:cs="Arial"/>
        </w:rPr>
        <w:t>.</w:t>
      </w:r>
      <w:r w:rsidR="005B77DF" w:rsidRPr="00EC5AD3">
        <w:rPr>
          <w:rFonts w:ascii="Arial" w:hAnsi="Arial" w:cs="Arial"/>
        </w:rPr>
        <w:t xml:space="preserve"> </w:t>
      </w:r>
      <w:r w:rsidR="005363FB">
        <w:rPr>
          <w:rFonts w:ascii="Arial" w:hAnsi="Arial" w:cs="Arial"/>
        </w:rPr>
        <w:t xml:space="preserve">La </w:t>
      </w:r>
      <w:r w:rsidR="005B77DF" w:rsidRPr="00EC5AD3">
        <w:rPr>
          <w:rFonts w:ascii="Arial" w:hAnsi="Arial" w:cs="Arial"/>
        </w:rPr>
        <w:t xml:space="preserve">OCTA no podrá recibir expedientes </w:t>
      </w:r>
      <w:r w:rsidR="00F04389" w:rsidRPr="00EC5AD3">
        <w:rPr>
          <w:rFonts w:ascii="Arial" w:hAnsi="Arial" w:cs="Arial"/>
        </w:rPr>
        <w:t>in</w:t>
      </w:r>
      <w:r w:rsidR="005B77DF" w:rsidRPr="00EC5AD3">
        <w:rPr>
          <w:rFonts w:ascii="Arial" w:hAnsi="Arial" w:cs="Arial"/>
        </w:rPr>
        <w:t>completos.</w:t>
      </w:r>
      <w:r w:rsidR="00F64BA4" w:rsidRPr="00EC5AD3">
        <w:rPr>
          <w:rFonts w:ascii="Arial" w:hAnsi="Arial" w:cs="Arial"/>
        </w:rPr>
        <w:t xml:space="preserve"> L</w:t>
      </w:r>
      <w:r w:rsidR="00F04389" w:rsidRPr="00EC5AD3">
        <w:rPr>
          <w:rFonts w:ascii="Arial" w:hAnsi="Arial" w:cs="Arial"/>
        </w:rPr>
        <w:t>a</w:t>
      </w:r>
      <w:r w:rsidR="00F64BA4" w:rsidRPr="00EC5AD3">
        <w:rPr>
          <w:rFonts w:ascii="Arial" w:hAnsi="Arial" w:cs="Arial"/>
        </w:rPr>
        <w:t xml:space="preserve">s </w:t>
      </w:r>
      <w:r w:rsidR="00F04389" w:rsidRPr="00EC5AD3">
        <w:rPr>
          <w:rFonts w:ascii="Arial" w:hAnsi="Arial" w:cs="Arial"/>
        </w:rPr>
        <w:t xml:space="preserve">solicitudes con los </w:t>
      </w:r>
      <w:r w:rsidR="00F64BA4" w:rsidRPr="00EC5AD3">
        <w:rPr>
          <w:rFonts w:ascii="Arial" w:hAnsi="Arial" w:cs="Arial"/>
        </w:rPr>
        <w:t>expedientes deberán ir dirigido</w:t>
      </w:r>
      <w:r w:rsidR="009D1C5A" w:rsidRPr="00EC5AD3">
        <w:rPr>
          <w:rFonts w:ascii="Arial" w:hAnsi="Arial" w:cs="Arial"/>
        </w:rPr>
        <w:t>s</w:t>
      </w:r>
      <w:r w:rsidR="00F64BA4" w:rsidRPr="00EC5AD3">
        <w:rPr>
          <w:rFonts w:ascii="Arial" w:hAnsi="Arial" w:cs="Arial"/>
        </w:rPr>
        <w:t xml:space="preserve"> </w:t>
      </w:r>
      <w:r w:rsidR="004E6637" w:rsidRPr="00EC5AD3">
        <w:rPr>
          <w:rFonts w:ascii="Arial" w:hAnsi="Arial" w:cs="Arial"/>
        </w:rPr>
        <w:t>a la Dirección de Grados y Títulos</w:t>
      </w:r>
      <w:r w:rsidR="00F64BA4" w:rsidRPr="00EC5AD3">
        <w:rPr>
          <w:rFonts w:ascii="Arial" w:hAnsi="Arial" w:cs="Arial"/>
        </w:rPr>
        <w:t xml:space="preserve"> de la Universidad.</w:t>
      </w:r>
    </w:p>
    <w:p w:rsidR="006401AB" w:rsidRPr="00EC5AD3" w:rsidRDefault="006401AB" w:rsidP="00AF4E61">
      <w:pPr>
        <w:pStyle w:val="Sinespaciado"/>
        <w:spacing w:line="276" w:lineRule="auto"/>
        <w:jc w:val="both"/>
        <w:rPr>
          <w:rFonts w:ascii="Arial" w:hAnsi="Arial" w:cs="Arial"/>
        </w:rPr>
      </w:pPr>
    </w:p>
    <w:p w:rsidR="005B77DF" w:rsidRPr="00EC5AD3" w:rsidRDefault="00F753C5" w:rsidP="00AF4E61">
      <w:pPr>
        <w:pStyle w:val="Sinespaciado"/>
        <w:spacing w:line="276" w:lineRule="auto"/>
        <w:jc w:val="both"/>
        <w:rPr>
          <w:rFonts w:ascii="Arial" w:hAnsi="Arial" w:cs="Arial"/>
        </w:rPr>
      </w:pPr>
      <w:r w:rsidRPr="00D35970">
        <w:rPr>
          <w:rFonts w:ascii="Arial" w:hAnsi="Arial" w:cs="Arial"/>
          <w:b/>
          <w:sz w:val="24"/>
        </w:rPr>
        <w:t xml:space="preserve">Artículo </w:t>
      </w:r>
      <w:r w:rsidR="004E6637" w:rsidRPr="00D35970">
        <w:rPr>
          <w:rFonts w:ascii="Arial" w:hAnsi="Arial" w:cs="Arial"/>
          <w:b/>
          <w:sz w:val="24"/>
        </w:rPr>
        <w:t>10</w:t>
      </w:r>
      <w:r w:rsidR="005B77DF" w:rsidRPr="00D35970">
        <w:rPr>
          <w:rFonts w:ascii="Arial" w:hAnsi="Arial" w:cs="Arial"/>
          <w:b/>
          <w:sz w:val="24"/>
        </w:rPr>
        <w:t>°</w:t>
      </w:r>
      <w:r w:rsidR="00D35970">
        <w:rPr>
          <w:rFonts w:ascii="Arial" w:hAnsi="Arial" w:cs="Arial"/>
          <w:b/>
          <w:sz w:val="24"/>
        </w:rPr>
        <w:t xml:space="preserve">.- </w:t>
      </w:r>
      <w:r w:rsidR="004E6637" w:rsidRPr="00EC5AD3">
        <w:rPr>
          <w:rFonts w:ascii="Arial" w:hAnsi="Arial" w:cs="Arial"/>
        </w:rPr>
        <w:t xml:space="preserve">La Dirección de Grados y Títulos </w:t>
      </w:r>
      <w:r w:rsidR="00F64BA4" w:rsidRPr="00EC5AD3">
        <w:rPr>
          <w:rFonts w:ascii="Arial" w:hAnsi="Arial" w:cs="Arial"/>
        </w:rPr>
        <w:t>deriva</w:t>
      </w:r>
      <w:r w:rsidR="004E6637" w:rsidRPr="00EC5AD3">
        <w:rPr>
          <w:rFonts w:ascii="Arial" w:hAnsi="Arial" w:cs="Arial"/>
        </w:rPr>
        <w:t xml:space="preserve"> el expediente</w:t>
      </w:r>
      <w:r w:rsidR="00F64BA4" w:rsidRPr="00EC5AD3">
        <w:rPr>
          <w:rFonts w:ascii="Arial" w:hAnsi="Arial" w:cs="Arial"/>
        </w:rPr>
        <w:t xml:space="preserve"> a la </w:t>
      </w:r>
      <w:r w:rsidR="004E6637" w:rsidRPr="00EC5AD3">
        <w:rPr>
          <w:rFonts w:ascii="Arial" w:hAnsi="Arial" w:cs="Arial"/>
        </w:rPr>
        <w:t>Jefatura de Administración y</w:t>
      </w:r>
      <w:r w:rsidR="005363FB">
        <w:rPr>
          <w:rFonts w:ascii="Arial" w:hAnsi="Arial" w:cs="Arial"/>
        </w:rPr>
        <w:t xml:space="preserve"> Talento Humano </w:t>
      </w:r>
      <w:r w:rsidR="004E6637" w:rsidRPr="00EC5AD3">
        <w:rPr>
          <w:rFonts w:ascii="Arial" w:hAnsi="Arial" w:cs="Arial"/>
        </w:rPr>
        <w:t>quien verificará el cumplimiento de</w:t>
      </w:r>
      <w:r w:rsidR="00F64BA4" w:rsidRPr="00EC5AD3">
        <w:rPr>
          <w:rFonts w:ascii="Arial" w:hAnsi="Arial" w:cs="Arial"/>
        </w:rPr>
        <w:t xml:space="preserve"> lo</w:t>
      </w:r>
      <w:r w:rsidR="004E6637" w:rsidRPr="00EC5AD3">
        <w:rPr>
          <w:rFonts w:ascii="Arial" w:hAnsi="Arial" w:cs="Arial"/>
        </w:rPr>
        <w:t>s</w:t>
      </w:r>
      <w:r w:rsidR="00F64BA4" w:rsidRPr="00EC5AD3">
        <w:rPr>
          <w:rFonts w:ascii="Arial" w:hAnsi="Arial" w:cs="Arial"/>
        </w:rPr>
        <w:t xml:space="preserve"> siguiente</w:t>
      </w:r>
      <w:r w:rsidR="004E6637" w:rsidRPr="00EC5AD3">
        <w:rPr>
          <w:rFonts w:ascii="Arial" w:hAnsi="Arial" w:cs="Arial"/>
        </w:rPr>
        <w:t>s</w:t>
      </w:r>
      <w:r w:rsidR="0090087F" w:rsidRPr="00EC5AD3">
        <w:rPr>
          <w:rFonts w:ascii="Arial" w:hAnsi="Arial" w:cs="Arial"/>
        </w:rPr>
        <w:t xml:space="preserve"> requisitos</w:t>
      </w:r>
      <w:r w:rsidR="00F64BA4" w:rsidRPr="00EC5AD3">
        <w:rPr>
          <w:rFonts w:ascii="Arial" w:hAnsi="Arial" w:cs="Arial"/>
        </w:rPr>
        <w:t>:</w:t>
      </w:r>
    </w:p>
    <w:p w:rsidR="00F64BA4" w:rsidRPr="00EC5AD3" w:rsidRDefault="00F64BA4" w:rsidP="00AF4E61">
      <w:pPr>
        <w:pStyle w:val="Sinespaciado"/>
        <w:spacing w:line="276" w:lineRule="auto"/>
        <w:jc w:val="both"/>
        <w:rPr>
          <w:rFonts w:ascii="Arial" w:hAnsi="Arial" w:cs="Arial"/>
        </w:rPr>
      </w:pPr>
    </w:p>
    <w:p w:rsidR="00F64BA4" w:rsidRPr="00EC5AD3" w:rsidRDefault="00F64BA4" w:rsidP="00526755">
      <w:pPr>
        <w:pStyle w:val="Sinespaciado"/>
        <w:numPr>
          <w:ilvl w:val="0"/>
          <w:numId w:val="40"/>
        </w:numPr>
        <w:spacing w:line="276" w:lineRule="auto"/>
        <w:jc w:val="both"/>
        <w:rPr>
          <w:rFonts w:ascii="Arial" w:hAnsi="Arial" w:cs="Arial"/>
        </w:rPr>
      </w:pPr>
      <w:r w:rsidRPr="00EC5AD3">
        <w:rPr>
          <w:rFonts w:ascii="Arial" w:hAnsi="Arial" w:cs="Arial"/>
        </w:rPr>
        <w:t xml:space="preserve">No </w:t>
      </w:r>
      <w:r w:rsidR="005363FB">
        <w:rPr>
          <w:rFonts w:ascii="Arial" w:hAnsi="Arial" w:cs="Arial"/>
        </w:rPr>
        <w:t xml:space="preserve">registrar </w:t>
      </w:r>
      <w:r w:rsidR="005363FB" w:rsidRPr="002432FC">
        <w:rPr>
          <w:rFonts w:ascii="Arial" w:hAnsi="Arial" w:cs="Arial"/>
        </w:rPr>
        <w:t>obligaciones pendientes de pago</w:t>
      </w:r>
      <w:r w:rsidR="005363FB">
        <w:rPr>
          <w:rFonts w:ascii="Arial" w:hAnsi="Arial" w:cs="Arial"/>
        </w:rPr>
        <w:t xml:space="preserve"> por</w:t>
      </w:r>
      <w:r w:rsidR="005363FB" w:rsidRPr="00EC5AD3" w:rsidDel="005363FB">
        <w:rPr>
          <w:rFonts w:ascii="Arial" w:hAnsi="Arial" w:cs="Arial"/>
        </w:rPr>
        <w:t xml:space="preserve"> </w:t>
      </w:r>
      <w:r w:rsidRPr="00EC5AD3">
        <w:rPr>
          <w:rFonts w:ascii="Arial" w:hAnsi="Arial" w:cs="Arial"/>
        </w:rPr>
        <w:t>conceptos de inscripción, matrículas o pensiones en todos los ciclos estudiados.</w:t>
      </w:r>
    </w:p>
    <w:p w:rsidR="00F64BA4" w:rsidRPr="00EC5AD3" w:rsidRDefault="00F64BA4" w:rsidP="00526755">
      <w:pPr>
        <w:pStyle w:val="Sinespaciado"/>
        <w:numPr>
          <w:ilvl w:val="0"/>
          <w:numId w:val="40"/>
        </w:numPr>
        <w:spacing w:line="276" w:lineRule="auto"/>
        <w:jc w:val="both"/>
        <w:rPr>
          <w:rFonts w:ascii="Arial" w:hAnsi="Arial" w:cs="Arial"/>
        </w:rPr>
      </w:pPr>
      <w:r w:rsidRPr="00EC5AD3">
        <w:rPr>
          <w:rFonts w:ascii="Arial" w:hAnsi="Arial" w:cs="Arial"/>
        </w:rPr>
        <w:t xml:space="preserve">No </w:t>
      </w:r>
      <w:r w:rsidR="005363FB">
        <w:rPr>
          <w:rFonts w:ascii="Arial" w:hAnsi="Arial" w:cs="Arial"/>
        </w:rPr>
        <w:t xml:space="preserve">registrar </w:t>
      </w:r>
      <w:r w:rsidR="005363FB" w:rsidRPr="002432FC">
        <w:rPr>
          <w:rFonts w:ascii="Arial" w:hAnsi="Arial" w:cs="Arial"/>
        </w:rPr>
        <w:t>obligaciones pendientes de pago</w:t>
      </w:r>
      <w:r w:rsidR="005363FB" w:rsidRPr="00EC5AD3" w:rsidDel="005363FB">
        <w:rPr>
          <w:rFonts w:ascii="Arial" w:hAnsi="Arial" w:cs="Arial"/>
        </w:rPr>
        <w:t xml:space="preserve"> </w:t>
      </w:r>
      <w:r w:rsidR="005363FB" w:rsidRPr="006602D0">
        <w:rPr>
          <w:rFonts w:ascii="Arial" w:hAnsi="Arial" w:cs="Arial"/>
        </w:rPr>
        <w:t>por</w:t>
      </w:r>
      <w:r w:rsidRPr="00526755">
        <w:rPr>
          <w:rFonts w:ascii="Arial" w:hAnsi="Arial" w:cs="Arial"/>
        </w:rPr>
        <w:t xml:space="preserve"> tasas o derechos educativos y/o</w:t>
      </w:r>
      <w:r w:rsidRPr="00EC5AD3">
        <w:rPr>
          <w:rFonts w:ascii="Arial" w:hAnsi="Arial" w:cs="Arial"/>
        </w:rPr>
        <w:t xml:space="preserve"> administrativos que se le haya exigido al estudiante en su momento.</w:t>
      </w:r>
    </w:p>
    <w:p w:rsidR="00F64BA4" w:rsidRPr="00EC5AD3" w:rsidRDefault="00F64BA4" w:rsidP="00526755">
      <w:pPr>
        <w:pStyle w:val="Sinespaciado"/>
        <w:numPr>
          <w:ilvl w:val="0"/>
          <w:numId w:val="40"/>
        </w:numPr>
        <w:spacing w:line="276" w:lineRule="auto"/>
        <w:jc w:val="both"/>
        <w:rPr>
          <w:rFonts w:ascii="Arial" w:hAnsi="Arial" w:cs="Arial"/>
        </w:rPr>
      </w:pPr>
      <w:r w:rsidRPr="00EC5AD3">
        <w:rPr>
          <w:rFonts w:ascii="Arial" w:hAnsi="Arial" w:cs="Arial"/>
        </w:rPr>
        <w:t>No adeudar libros a la Biblioteca de la Universidad.</w:t>
      </w:r>
    </w:p>
    <w:p w:rsidR="005B77DF" w:rsidRPr="00EC5AD3" w:rsidRDefault="00F64BA4" w:rsidP="00526755">
      <w:pPr>
        <w:pStyle w:val="Sinespaciado"/>
        <w:numPr>
          <w:ilvl w:val="0"/>
          <w:numId w:val="40"/>
        </w:numPr>
        <w:spacing w:line="276" w:lineRule="auto"/>
        <w:jc w:val="both"/>
        <w:rPr>
          <w:rFonts w:ascii="Arial" w:hAnsi="Arial" w:cs="Arial"/>
        </w:rPr>
      </w:pPr>
      <w:r w:rsidRPr="00EC5AD3">
        <w:rPr>
          <w:rFonts w:ascii="Arial" w:hAnsi="Arial" w:cs="Arial"/>
        </w:rPr>
        <w:t>Haber cancelado los derechos de Bachiller</w:t>
      </w:r>
      <w:r w:rsidR="00F753C5" w:rsidRPr="00EC5AD3">
        <w:rPr>
          <w:rFonts w:ascii="Arial" w:hAnsi="Arial" w:cs="Arial"/>
        </w:rPr>
        <w:t xml:space="preserve"> y T</w:t>
      </w:r>
      <w:r w:rsidRPr="00EC5AD3">
        <w:rPr>
          <w:rFonts w:ascii="Arial" w:hAnsi="Arial" w:cs="Arial"/>
        </w:rPr>
        <w:t>ítulo Profesional</w:t>
      </w:r>
      <w:r w:rsidR="00F753C5" w:rsidRPr="00EC5AD3">
        <w:rPr>
          <w:rFonts w:ascii="Arial" w:hAnsi="Arial" w:cs="Arial"/>
        </w:rPr>
        <w:t>.</w:t>
      </w:r>
    </w:p>
    <w:p w:rsidR="00F753C5" w:rsidRPr="00EC5AD3" w:rsidRDefault="00F753C5" w:rsidP="00AF4E61">
      <w:pPr>
        <w:pStyle w:val="Sinespaciado"/>
        <w:spacing w:line="276" w:lineRule="auto"/>
        <w:ind w:left="720"/>
        <w:jc w:val="both"/>
        <w:rPr>
          <w:rFonts w:ascii="Arial" w:hAnsi="Arial" w:cs="Arial"/>
        </w:rPr>
      </w:pPr>
    </w:p>
    <w:p w:rsidR="00290C89" w:rsidRPr="00EC5AD3" w:rsidRDefault="00290C89" w:rsidP="00AF4E61">
      <w:pPr>
        <w:pStyle w:val="Sinespaciado"/>
        <w:spacing w:line="276" w:lineRule="auto"/>
        <w:jc w:val="both"/>
        <w:rPr>
          <w:rFonts w:ascii="Arial" w:hAnsi="Arial" w:cs="Arial"/>
        </w:rPr>
      </w:pPr>
      <w:r w:rsidRPr="00EC5AD3">
        <w:rPr>
          <w:rFonts w:ascii="Arial" w:hAnsi="Arial" w:cs="Arial"/>
        </w:rPr>
        <w:t xml:space="preserve">Para esta verificación y conformidad, la </w:t>
      </w:r>
      <w:r w:rsidR="004E6637" w:rsidRPr="00EC5AD3">
        <w:rPr>
          <w:rFonts w:ascii="Arial" w:hAnsi="Arial" w:cs="Arial"/>
        </w:rPr>
        <w:t>Jefatura de Administración y</w:t>
      </w:r>
      <w:r w:rsidR="005363FB">
        <w:rPr>
          <w:rFonts w:ascii="Arial" w:hAnsi="Arial" w:cs="Arial"/>
        </w:rPr>
        <w:t xml:space="preserve"> Talento Humano</w:t>
      </w:r>
      <w:r w:rsidRPr="00EC5AD3">
        <w:rPr>
          <w:rFonts w:ascii="Arial" w:hAnsi="Arial" w:cs="Arial"/>
        </w:rPr>
        <w:t xml:space="preserve"> tendrá cinco</w:t>
      </w:r>
      <w:r w:rsidR="005363FB">
        <w:rPr>
          <w:rFonts w:ascii="Arial" w:hAnsi="Arial" w:cs="Arial"/>
        </w:rPr>
        <w:t xml:space="preserve"> (5)</w:t>
      </w:r>
      <w:r w:rsidRPr="00EC5AD3">
        <w:rPr>
          <w:rFonts w:ascii="Arial" w:hAnsi="Arial" w:cs="Arial"/>
        </w:rPr>
        <w:t xml:space="preserve"> días hábiles desde la fecha en</w:t>
      </w:r>
      <w:r w:rsidR="0090087F" w:rsidRPr="00EC5AD3">
        <w:rPr>
          <w:rFonts w:ascii="Arial" w:hAnsi="Arial" w:cs="Arial"/>
        </w:rPr>
        <w:t xml:space="preserve"> que fue recibido el expediente</w:t>
      </w:r>
      <w:r w:rsidR="004E6637" w:rsidRPr="00EC5AD3">
        <w:rPr>
          <w:rFonts w:ascii="Arial" w:hAnsi="Arial" w:cs="Arial"/>
        </w:rPr>
        <w:t xml:space="preserve"> para</w:t>
      </w:r>
      <w:r w:rsidR="00F753C5" w:rsidRPr="00EC5AD3">
        <w:rPr>
          <w:rFonts w:ascii="Arial" w:hAnsi="Arial" w:cs="Arial"/>
        </w:rPr>
        <w:t xml:space="preserve"> presentar </w:t>
      </w:r>
      <w:r w:rsidR="00D10454" w:rsidRPr="00EC5AD3">
        <w:rPr>
          <w:rFonts w:ascii="Arial" w:hAnsi="Arial" w:cs="Arial"/>
        </w:rPr>
        <w:t xml:space="preserve">el informe de pagos </w:t>
      </w:r>
      <w:r w:rsidR="00F753C5" w:rsidRPr="00EC5AD3">
        <w:rPr>
          <w:rFonts w:ascii="Arial" w:hAnsi="Arial" w:cs="Arial"/>
        </w:rPr>
        <w:t>a</w:t>
      </w:r>
      <w:r w:rsidR="005363FB">
        <w:rPr>
          <w:rFonts w:ascii="Arial" w:hAnsi="Arial" w:cs="Arial"/>
        </w:rPr>
        <w:t xml:space="preserve"> la</w:t>
      </w:r>
      <w:r w:rsidR="00F753C5" w:rsidRPr="00EC5AD3">
        <w:rPr>
          <w:rFonts w:ascii="Arial" w:hAnsi="Arial" w:cs="Arial"/>
        </w:rPr>
        <w:t xml:space="preserve"> OCTA, </w:t>
      </w:r>
      <w:r w:rsidR="0090087F" w:rsidRPr="00EC5AD3">
        <w:rPr>
          <w:rFonts w:ascii="Arial" w:hAnsi="Arial" w:cs="Arial"/>
        </w:rPr>
        <w:t xml:space="preserve">de aprobación o desaprobación, </w:t>
      </w:r>
      <w:r w:rsidRPr="00EC5AD3">
        <w:rPr>
          <w:rFonts w:ascii="Arial" w:hAnsi="Arial" w:cs="Arial"/>
        </w:rPr>
        <w:t>quien notificará al solicitante por escrito.</w:t>
      </w:r>
    </w:p>
    <w:p w:rsidR="00F64BA4" w:rsidRPr="00EC5AD3" w:rsidRDefault="00F64BA4" w:rsidP="00AF4E61">
      <w:pPr>
        <w:pStyle w:val="Sinespaciado"/>
        <w:spacing w:line="276" w:lineRule="auto"/>
        <w:jc w:val="both"/>
        <w:rPr>
          <w:rFonts w:ascii="Arial" w:hAnsi="Arial" w:cs="Arial"/>
        </w:rPr>
      </w:pPr>
    </w:p>
    <w:p w:rsidR="00F753C5" w:rsidRPr="00EC5AD3" w:rsidRDefault="00F753C5" w:rsidP="00D35970">
      <w:pPr>
        <w:pStyle w:val="Sinespaciado"/>
        <w:spacing w:line="276" w:lineRule="auto"/>
        <w:jc w:val="both"/>
        <w:rPr>
          <w:rFonts w:ascii="Arial" w:hAnsi="Arial" w:cs="Arial"/>
        </w:rPr>
      </w:pPr>
      <w:r w:rsidRPr="00D35970">
        <w:rPr>
          <w:rFonts w:ascii="Arial" w:hAnsi="Arial" w:cs="Arial"/>
          <w:b/>
          <w:sz w:val="24"/>
        </w:rPr>
        <w:t xml:space="preserve">Artículo </w:t>
      </w:r>
      <w:r w:rsidR="004E6637" w:rsidRPr="00D35970">
        <w:rPr>
          <w:rFonts w:ascii="Arial" w:hAnsi="Arial" w:cs="Arial"/>
          <w:b/>
          <w:sz w:val="24"/>
        </w:rPr>
        <w:t>11</w:t>
      </w:r>
      <w:r w:rsidR="00F64BA4" w:rsidRPr="00D35970">
        <w:rPr>
          <w:rFonts w:ascii="Arial" w:hAnsi="Arial" w:cs="Arial"/>
          <w:b/>
          <w:sz w:val="24"/>
        </w:rPr>
        <w:t>°</w:t>
      </w:r>
      <w:r w:rsidR="00D35970">
        <w:rPr>
          <w:rFonts w:ascii="Arial" w:hAnsi="Arial" w:cs="Arial"/>
          <w:b/>
          <w:sz w:val="24"/>
        </w:rPr>
        <w:t xml:space="preserve">.- </w:t>
      </w:r>
      <w:r w:rsidRPr="00EC5AD3">
        <w:rPr>
          <w:rFonts w:ascii="Arial" w:hAnsi="Arial" w:cs="Arial"/>
        </w:rPr>
        <w:t xml:space="preserve">La Dirección de Grados y Títulos </w:t>
      </w:r>
      <w:r w:rsidR="005363FB">
        <w:rPr>
          <w:rFonts w:ascii="Arial" w:hAnsi="Arial" w:cs="Arial"/>
        </w:rPr>
        <w:t>recibi</w:t>
      </w:r>
      <w:r w:rsidR="002B72FB">
        <w:rPr>
          <w:rFonts w:ascii="Arial" w:hAnsi="Arial" w:cs="Arial"/>
        </w:rPr>
        <w:t>do</w:t>
      </w:r>
      <w:r w:rsidR="005363FB">
        <w:rPr>
          <w:rFonts w:ascii="Arial" w:hAnsi="Arial" w:cs="Arial"/>
        </w:rPr>
        <w:t xml:space="preserve"> </w:t>
      </w:r>
      <w:r w:rsidR="006C364B" w:rsidRPr="00EC5AD3">
        <w:rPr>
          <w:rFonts w:ascii="Arial" w:hAnsi="Arial" w:cs="Arial"/>
        </w:rPr>
        <w:t>el expediente</w:t>
      </w:r>
      <w:r w:rsidR="005363FB">
        <w:rPr>
          <w:rFonts w:ascii="Arial" w:hAnsi="Arial" w:cs="Arial"/>
        </w:rPr>
        <w:t xml:space="preserve"> lo deriva</w:t>
      </w:r>
      <w:r w:rsidR="006C364B" w:rsidRPr="00EC5AD3">
        <w:rPr>
          <w:rFonts w:ascii="Arial" w:hAnsi="Arial" w:cs="Arial"/>
        </w:rPr>
        <w:t xml:space="preserve"> con su informe </w:t>
      </w:r>
      <w:r w:rsidR="005363FB">
        <w:rPr>
          <w:rFonts w:ascii="Arial" w:hAnsi="Arial" w:cs="Arial"/>
        </w:rPr>
        <w:t xml:space="preserve">de </w:t>
      </w:r>
      <w:r w:rsidRPr="00EC5AD3">
        <w:rPr>
          <w:rFonts w:ascii="Arial" w:hAnsi="Arial" w:cs="Arial"/>
        </w:rPr>
        <w:t>pago</w:t>
      </w:r>
      <w:r w:rsidR="006C364B" w:rsidRPr="00EC5AD3">
        <w:rPr>
          <w:rFonts w:ascii="Arial" w:hAnsi="Arial" w:cs="Arial"/>
        </w:rPr>
        <w:t>s</w:t>
      </w:r>
      <w:r w:rsidRPr="00EC5AD3">
        <w:rPr>
          <w:rFonts w:ascii="Arial" w:hAnsi="Arial" w:cs="Arial"/>
        </w:rPr>
        <w:t xml:space="preserve"> </w:t>
      </w:r>
      <w:r w:rsidR="00D10454" w:rsidRPr="00EC5AD3">
        <w:rPr>
          <w:rFonts w:ascii="Arial" w:hAnsi="Arial" w:cs="Arial"/>
        </w:rPr>
        <w:t>al Decano de la Facultad correspondiente</w:t>
      </w:r>
      <w:r w:rsidRPr="00EC5AD3">
        <w:rPr>
          <w:rFonts w:ascii="Arial" w:hAnsi="Arial" w:cs="Arial"/>
        </w:rPr>
        <w:t>, quien emite los siguientes documentos.</w:t>
      </w:r>
    </w:p>
    <w:p w:rsidR="00063EE6" w:rsidRPr="00EC5AD3" w:rsidRDefault="00063EE6" w:rsidP="00AF4E61">
      <w:pPr>
        <w:rPr>
          <w:rFonts w:ascii="Arial" w:hAnsi="Arial" w:cs="Arial"/>
        </w:rPr>
      </w:pPr>
      <w:r w:rsidRPr="00EC5AD3">
        <w:rPr>
          <w:rFonts w:ascii="Arial" w:hAnsi="Arial" w:cs="Arial"/>
        </w:rPr>
        <w:t>Para la obtención del Bachiller</w:t>
      </w:r>
      <w:r w:rsidR="005363FB">
        <w:rPr>
          <w:rFonts w:ascii="Arial" w:hAnsi="Arial" w:cs="Arial"/>
        </w:rPr>
        <w:t>:</w:t>
      </w:r>
    </w:p>
    <w:p w:rsidR="00063EE6" w:rsidRPr="00EC5AD3" w:rsidRDefault="00063EE6" w:rsidP="00526755">
      <w:pPr>
        <w:pStyle w:val="Prrafodelista"/>
        <w:numPr>
          <w:ilvl w:val="0"/>
          <w:numId w:val="41"/>
        </w:numPr>
        <w:spacing w:line="276" w:lineRule="auto"/>
        <w:rPr>
          <w:rFonts w:ascii="Arial" w:hAnsi="Arial" w:cs="Arial"/>
        </w:rPr>
      </w:pPr>
      <w:r w:rsidRPr="00EC5AD3">
        <w:rPr>
          <w:rFonts w:ascii="Arial" w:hAnsi="Arial" w:cs="Arial"/>
        </w:rPr>
        <w:t>Certificado de estudios.</w:t>
      </w:r>
    </w:p>
    <w:p w:rsidR="00063EE6" w:rsidRPr="00EC5AD3" w:rsidRDefault="00063EE6" w:rsidP="00526755">
      <w:pPr>
        <w:pStyle w:val="Prrafodelista"/>
        <w:numPr>
          <w:ilvl w:val="0"/>
          <w:numId w:val="41"/>
        </w:numPr>
        <w:spacing w:line="276" w:lineRule="auto"/>
        <w:rPr>
          <w:rFonts w:ascii="Arial" w:hAnsi="Arial" w:cs="Arial"/>
        </w:rPr>
      </w:pPr>
      <w:r w:rsidRPr="00EC5AD3">
        <w:rPr>
          <w:rFonts w:ascii="Arial" w:hAnsi="Arial" w:cs="Arial"/>
        </w:rPr>
        <w:t>Constancia de matrícula.</w:t>
      </w:r>
    </w:p>
    <w:p w:rsidR="00063EE6" w:rsidRPr="00EC5AD3" w:rsidRDefault="00063EE6" w:rsidP="00526755">
      <w:pPr>
        <w:pStyle w:val="Prrafodelista"/>
        <w:numPr>
          <w:ilvl w:val="0"/>
          <w:numId w:val="41"/>
        </w:numPr>
        <w:spacing w:line="276" w:lineRule="auto"/>
        <w:rPr>
          <w:rFonts w:ascii="Arial" w:hAnsi="Arial" w:cs="Arial"/>
        </w:rPr>
      </w:pPr>
      <w:r w:rsidRPr="00EC5AD3">
        <w:rPr>
          <w:rFonts w:ascii="Arial" w:hAnsi="Arial" w:cs="Arial"/>
        </w:rPr>
        <w:t>Constancia de egresado.</w:t>
      </w:r>
    </w:p>
    <w:p w:rsidR="00063EE6" w:rsidRPr="00BD4143" w:rsidRDefault="00063EE6" w:rsidP="00526755">
      <w:pPr>
        <w:pStyle w:val="Prrafodelista"/>
        <w:numPr>
          <w:ilvl w:val="0"/>
          <w:numId w:val="41"/>
        </w:numPr>
        <w:spacing w:after="0" w:line="276" w:lineRule="auto"/>
        <w:rPr>
          <w:rFonts w:ascii="Arial" w:hAnsi="Arial" w:cs="Arial"/>
        </w:rPr>
      </w:pPr>
      <w:r w:rsidRPr="00BD4143">
        <w:rPr>
          <w:rFonts w:ascii="Arial" w:hAnsi="Arial" w:cs="Arial"/>
        </w:rPr>
        <w:t xml:space="preserve">Resolución de </w:t>
      </w:r>
      <w:r w:rsidR="00D10454" w:rsidRPr="00BD4143">
        <w:rPr>
          <w:rFonts w:ascii="Arial" w:hAnsi="Arial" w:cs="Arial"/>
        </w:rPr>
        <w:t>Consejo de F</w:t>
      </w:r>
      <w:r w:rsidRPr="00BD4143">
        <w:rPr>
          <w:rFonts w:ascii="Arial" w:hAnsi="Arial" w:cs="Arial"/>
        </w:rPr>
        <w:t xml:space="preserve">acultad aprobando el </w:t>
      </w:r>
      <w:r w:rsidR="00D10454" w:rsidRPr="00BD4143">
        <w:rPr>
          <w:rFonts w:ascii="Arial" w:hAnsi="Arial" w:cs="Arial"/>
        </w:rPr>
        <w:t>G</w:t>
      </w:r>
      <w:r w:rsidRPr="00BD4143">
        <w:rPr>
          <w:rFonts w:ascii="Arial" w:hAnsi="Arial" w:cs="Arial"/>
        </w:rPr>
        <w:t xml:space="preserve">rado de </w:t>
      </w:r>
      <w:r w:rsidR="00D10454" w:rsidRPr="00BD4143">
        <w:rPr>
          <w:rFonts w:ascii="Arial" w:hAnsi="Arial" w:cs="Arial"/>
        </w:rPr>
        <w:t>B</w:t>
      </w:r>
      <w:r w:rsidRPr="00BD4143">
        <w:rPr>
          <w:rFonts w:ascii="Arial" w:hAnsi="Arial" w:cs="Arial"/>
        </w:rPr>
        <w:t>achiller.</w:t>
      </w:r>
    </w:p>
    <w:p w:rsidR="004D07D5" w:rsidRPr="004D07D5" w:rsidRDefault="00D10454" w:rsidP="00526755">
      <w:pPr>
        <w:pStyle w:val="Sinespaciado"/>
        <w:numPr>
          <w:ilvl w:val="0"/>
          <w:numId w:val="41"/>
        </w:numPr>
        <w:spacing w:line="276" w:lineRule="auto"/>
        <w:jc w:val="both"/>
        <w:rPr>
          <w:rFonts w:ascii="Arial" w:hAnsi="Arial" w:cs="Arial"/>
          <w:highlight w:val="yellow"/>
        </w:rPr>
      </w:pPr>
      <w:r w:rsidRPr="00EC5AD3">
        <w:rPr>
          <w:rFonts w:ascii="Arial" w:hAnsi="Arial" w:cs="Arial"/>
        </w:rPr>
        <w:t>Constancia de Practicas pre profesionales</w:t>
      </w:r>
    </w:p>
    <w:p w:rsidR="00D10454" w:rsidRPr="00EC5AD3" w:rsidRDefault="00D10454" w:rsidP="00526755">
      <w:pPr>
        <w:pStyle w:val="Prrafodelista"/>
        <w:spacing w:line="276" w:lineRule="auto"/>
        <w:ind w:left="1080"/>
        <w:rPr>
          <w:rFonts w:ascii="Arial" w:hAnsi="Arial" w:cs="Arial"/>
        </w:rPr>
      </w:pPr>
    </w:p>
    <w:p w:rsidR="00063EE6" w:rsidRPr="00EC5AD3" w:rsidRDefault="00063EE6" w:rsidP="00AF4E61">
      <w:pPr>
        <w:rPr>
          <w:rFonts w:ascii="Arial" w:hAnsi="Arial" w:cs="Arial"/>
        </w:rPr>
      </w:pPr>
      <w:r w:rsidRPr="00EC5AD3">
        <w:rPr>
          <w:rFonts w:ascii="Arial" w:hAnsi="Arial" w:cs="Arial"/>
        </w:rPr>
        <w:t>Para la obtención del Título profesional</w:t>
      </w:r>
    </w:p>
    <w:p w:rsidR="00063EE6" w:rsidRPr="00EC5AD3" w:rsidRDefault="00063EE6" w:rsidP="00526755">
      <w:pPr>
        <w:pStyle w:val="Prrafodelista"/>
        <w:numPr>
          <w:ilvl w:val="0"/>
          <w:numId w:val="42"/>
        </w:numPr>
        <w:spacing w:line="276" w:lineRule="auto"/>
        <w:rPr>
          <w:rFonts w:ascii="Arial" w:hAnsi="Arial" w:cs="Arial"/>
        </w:rPr>
      </w:pPr>
      <w:r w:rsidRPr="00EC5AD3">
        <w:rPr>
          <w:rFonts w:ascii="Arial" w:hAnsi="Arial" w:cs="Arial"/>
        </w:rPr>
        <w:t>Constancia de matrícula.</w:t>
      </w:r>
    </w:p>
    <w:p w:rsidR="00063EE6" w:rsidRPr="00EC5AD3" w:rsidRDefault="00063EE6" w:rsidP="00526755">
      <w:pPr>
        <w:pStyle w:val="Prrafodelista"/>
        <w:numPr>
          <w:ilvl w:val="0"/>
          <w:numId w:val="42"/>
        </w:numPr>
        <w:spacing w:line="276" w:lineRule="auto"/>
        <w:rPr>
          <w:rFonts w:ascii="Arial" w:hAnsi="Arial" w:cs="Arial"/>
        </w:rPr>
      </w:pPr>
      <w:r w:rsidRPr="00EC5AD3">
        <w:rPr>
          <w:rFonts w:ascii="Arial" w:hAnsi="Arial" w:cs="Arial"/>
        </w:rPr>
        <w:t>Constancia de egresado.</w:t>
      </w:r>
    </w:p>
    <w:p w:rsidR="00D10454" w:rsidRPr="00EC5AD3" w:rsidRDefault="00D10454" w:rsidP="00526755">
      <w:pPr>
        <w:pStyle w:val="Prrafodelista"/>
        <w:numPr>
          <w:ilvl w:val="0"/>
          <w:numId w:val="42"/>
        </w:numPr>
        <w:spacing w:line="276" w:lineRule="auto"/>
        <w:rPr>
          <w:rFonts w:ascii="Arial" w:hAnsi="Arial" w:cs="Arial"/>
        </w:rPr>
      </w:pPr>
      <w:r w:rsidRPr="00EC5AD3">
        <w:rPr>
          <w:rFonts w:ascii="Arial" w:hAnsi="Arial" w:cs="Arial"/>
        </w:rPr>
        <w:t>Resolución del Consejo de Facultad aprobando el título profesional.</w:t>
      </w:r>
    </w:p>
    <w:p w:rsidR="006418D9" w:rsidRPr="00EC5AD3" w:rsidRDefault="006418D9" w:rsidP="00AF4E61">
      <w:pPr>
        <w:pStyle w:val="Sinespaciado"/>
        <w:spacing w:line="276" w:lineRule="auto"/>
        <w:ind w:left="1428"/>
        <w:jc w:val="both"/>
        <w:rPr>
          <w:rFonts w:ascii="Arial" w:hAnsi="Arial" w:cs="Arial"/>
        </w:rPr>
      </w:pPr>
    </w:p>
    <w:p w:rsidR="00824898" w:rsidRPr="00EC5AD3" w:rsidRDefault="00824898" w:rsidP="00AF4E61">
      <w:pPr>
        <w:pStyle w:val="Sinespaciado"/>
        <w:spacing w:line="276" w:lineRule="auto"/>
        <w:jc w:val="both"/>
        <w:rPr>
          <w:rFonts w:ascii="Arial" w:hAnsi="Arial" w:cs="Arial"/>
        </w:rPr>
      </w:pPr>
      <w:r w:rsidRPr="00EC5AD3">
        <w:rPr>
          <w:rFonts w:ascii="Arial" w:hAnsi="Arial" w:cs="Arial"/>
        </w:rPr>
        <w:t>Para esta verificación y conf</w:t>
      </w:r>
      <w:r w:rsidR="004061E7" w:rsidRPr="00EC5AD3">
        <w:rPr>
          <w:rFonts w:ascii="Arial" w:hAnsi="Arial" w:cs="Arial"/>
        </w:rPr>
        <w:t>ormidad, la Facultad correspondiente</w:t>
      </w:r>
      <w:r w:rsidRPr="00EC5AD3">
        <w:rPr>
          <w:rFonts w:ascii="Arial" w:hAnsi="Arial" w:cs="Arial"/>
        </w:rPr>
        <w:t xml:space="preserve"> tendrá cinco </w:t>
      </w:r>
      <w:r w:rsidR="002B72FB">
        <w:rPr>
          <w:rFonts w:ascii="Arial" w:hAnsi="Arial" w:cs="Arial"/>
        </w:rPr>
        <w:t xml:space="preserve">(5) </w:t>
      </w:r>
      <w:r w:rsidRPr="00EC5AD3">
        <w:rPr>
          <w:rFonts w:ascii="Arial" w:hAnsi="Arial" w:cs="Arial"/>
        </w:rPr>
        <w:t>días hábiles desde la fecha en que fue recibido el expediente</w:t>
      </w:r>
      <w:r w:rsidR="004061E7" w:rsidRPr="00EC5AD3">
        <w:rPr>
          <w:rFonts w:ascii="Arial" w:hAnsi="Arial" w:cs="Arial"/>
        </w:rPr>
        <w:t xml:space="preserve"> para la emisión de los documentos</w:t>
      </w:r>
      <w:r w:rsidRPr="00EC5AD3">
        <w:rPr>
          <w:rFonts w:ascii="Arial" w:hAnsi="Arial" w:cs="Arial"/>
        </w:rPr>
        <w:t xml:space="preserve">. De encontrar alguna </w:t>
      </w:r>
      <w:r w:rsidR="002B72FB">
        <w:rPr>
          <w:rFonts w:ascii="Arial" w:hAnsi="Arial" w:cs="Arial"/>
        </w:rPr>
        <w:t>observación</w:t>
      </w:r>
      <w:r w:rsidR="002B72FB" w:rsidRPr="00EC5AD3">
        <w:rPr>
          <w:rFonts w:ascii="Arial" w:hAnsi="Arial" w:cs="Arial"/>
        </w:rPr>
        <w:t xml:space="preserve"> </w:t>
      </w:r>
      <w:r w:rsidRPr="00EC5AD3">
        <w:rPr>
          <w:rFonts w:ascii="Arial" w:hAnsi="Arial" w:cs="Arial"/>
        </w:rPr>
        <w:t>en el expediente</w:t>
      </w:r>
      <w:r w:rsidR="004061E7" w:rsidRPr="00EC5AD3">
        <w:rPr>
          <w:rFonts w:ascii="Arial" w:hAnsi="Arial" w:cs="Arial"/>
        </w:rPr>
        <w:t xml:space="preserve">, deberá presentar un informe </w:t>
      </w:r>
      <w:r w:rsidR="0090087F" w:rsidRPr="00EC5AD3">
        <w:rPr>
          <w:rFonts w:ascii="Arial" w:hAnsi="Arial" w:cs="Arial"/>
        </w:rPr>
        <w:t xml:space="preserve">a </w:t>
      </w:r>
      <w:r w:rsidR="002B72FB">
        <w:rPr>
          <w:rFonts w:ascii="Arial" w:hAnsi="Arial" w:cs="Arial"/>
        </w:rPr>
        <w:t xml:space="preserve">la </w:t>
      </w:r>
      <w:r w:rsidR="0090087F" w:rsidRPr="00EC5AD3">
        <w:rPr>
          <w:rFonts w:ascii="Arial" w:hAnsi="Arial" w:cs="Arial"/>
        </w:rPr>
        <w:t xml:space="preserve">OCTA </w:t>
      </w:r>
      <w:r w:rsidRPr="00EC5AD3">
        <w:rPr>
          <w:rFonts w:ascii="Arial" w:hAnsi="Arial" w:cs="Arial"/>
        </w:rPr>
        <w:t>quien notificará al solicitante por escrito.</w:t>
      </w:r>
      <w:r w:rsidR="002B72FB">
        <w:rPr>
          <w:rFonts w:ascii="Arial" w:hAnsi="Arial" w:cs="Arial"/>
        </w:rPr>
        <w:t xml:space="preserve"> Asimismo, comunicara a la Dirección de Grados y Títulos sobre la observación advertida.</w:t>
      </w:r>
    </w:p>
    <w:p w:rsidR="00824898" w:rsidRPr="00EC5AD3" w:rsidRDefault="00824898" w:rsidP="00AF4E61">
      <w:pPr>
        <w:pStyle w:val="Sinespaciado"/>
        <w:spacing w:line="276" w:lineRule="auto"/>
        <w:jc w:val="both"/>
        <w:rPr>
          <w:rFonts w:ascii="Arial" w:hAnsi="Arial" w:cs="Arial"/>
          <w:b/>
        </w:rPr>
      </w:pPr>
    </w:p>
    <w:p w:rsidR="002B72FB" w:rsidRDefault="004655C1" w:rsidP="00AF4E61">
      <w:pPr>
        <w:pStyle w:val="Sinespaciado"/>
        <w:spacing w:line="276" w:lineRule="auto"/>
        <w:jc w:val="both"/>
        <w:rPr>
          <w:rFonts w:ascii="Arial" w:hAnsi="Arial" w:cs="Arial"/>
        </w:rPr>
      </w:pPr>
      <w:r w:rsidRPr="00D35970">
        <w:rPr>
          <w:rFonts w:ascii="Arial" w:hAnsi="Arial" w:cs="Arial"/>
          <w:b/>
          <w:sz w:val="24"/>
        </w:rPr>
        <w:t xml:space="preserve">Artículo </w:t>
      </w:r>
      <w:r w:rsidR="00D10454" w:rsidRPr="00D35970">
        <w:rPr>
          <w:rFonts w:ascii="Arial" w:hAnsi="Arial" w:cs="Arial"/>
          <w:b/>
          <w:sz w:val="24"/>
        </w:rPr>
        <w:t>12</w:t>
      </w:r>
      <w:r w:rsidR="00824898" w:rsidRPr="00D35970">
        <w:rPr>
          <w:rFonts w:ascii="Arial" w:hAnsi="Arial" w:cs="Arial"/>
          <w:b/>
          <w:sz w:val="24"/>
        </w:rPr>
        <w:t>°</w:t>
      </w:r>
      <w:r w:rsidR="00D35970">
        <w:rPr>
          <w:rFonts w:ascii="Arial" w:hAnsi="Arial" w:cs="Arial"/>
          <w:b/>
          <w:sz w:val="24"/>
        </w:rPr>
        <w:t xml:space="preserve">.- </w:t>
      </w:r>
      <w:r w:rsidR="00D10454" w:rsidRPr="00EC5AD3">
        <w:rPr>
          <w:rFonts w:ascii="Arial" w:hAnsi="Arial" w:cs="Arial"/>
        </w:rPr>
        <w:t>El Decano de Facultad</w:t>
      </w:r>
      <w:r w:rsidR="006C23E0" w:rsidRPr="00EC5AD3">
        <w:rPr>
          <w:rFonts w:ascii="Arial" w:hAnsi="Arial" w:cs="Arial"/>
        </w:rPr>
        <w:t xml:space="preserve"> </w:t>
      </w:r>
      <w:r w:rsidR="002B72FB">
        <w:rPr>
          <w:rFonts w:ascii="Arial" w:hAnsi="Arial" w:cs="Arial"/>
        </w:rPr>
        <w:t>habiendo cumplido</w:t>
      </w:r>
      <w:r w:rsidR="00D10454" w:rsidRPr="00EC5AD3">
        <w:rPr>
          <w:rFonts w:ascii="Arial" w:hAnsi="Arial" w:cs="Arial"/>
        </w:rPr>
        <w:t xml:space="preserve"> con </w:t>
      </w:r>
      <w:r w:rsidR="002B72FB">
        <w:rPr>
          <w:rFonts w:ascii="Arial" w:hAnsi="Arial" w:cs="Arial"/>
        </w:rPr>
        <w:t>emitir los documentos para la obtención del grado académico de bachiller o título profesional</w:t>
      </w:r>
      <w:r w:rsidR="00D10454" w:rsidRPr="00EC5AD3">
        <w:rPr>
          <w:rFonts w:ascii="Arial" w:hAnsi="Arial" w:cs="Arial"/>
        </w:rPr>
        <w:t xml:space="preserve">, </w:t>
      </w:r>
      <w:r w:rsidR="00824898" w:rsidRPr="00EC5AD3">
        <w:rPr>
          <w:rFonts w:ascii="Arial" w:hAnsi="Arial" w:cs="Arial"/>
        </w:rPr>
        <w:t xml:space="preserve">presenta el expediente al Vicerrector Académico </w:t>
      </w:r>
      <w:r w:rsidR="004061E7" w:rsidRPr="00EC5AD3">
        <w:rPr>
          <w:rFonts w:ascii="Arial" w:hAnsi="Arial" w:cs="Arial"/>
        </w:rPr>
        <w:t>quien,</w:t>
      </w:r>
      <w:r w:rsidR="00824898" w:rsidRPr="00EC5AD3">
        <w:rPr>
          <w:rFonts w:ascii="Arial" w:hAnsi="Arial" w:cs="Arial"/>
        </w:rPr>
        <w:t xml:space="preserve"> con su conformidad lo eleva al Consejo Universitario para su </w:t>
      </w:r>
      <w:r w:rsidR="00521EFF" w:rsidRPr="00EC5AD3">
        <w:rPr>
          <w:rFonts w:ascii="Arial" w:hAnsi="Arial" w:cs="Arial"/>
        </w:rPr>
        <w:t>evaluación y ratificación</w:t>
      </w:r>
      <w:r w:rsidR="002B72FB">
        <w:rPr>
          <w:rFonts w:ascii="Arial" w:hAnsi="Arial" w:cs="Arial"/>
        </w:rPr>
        <w:t xml:space="preserve"> mediante resolución</w:t>
      </w:r>
      <w:r w:rsidR="00824898" w:rsidRPr="00EC5AD3">
        <w:rPr>
          <w:rFonts w:ascii="Arial" w:hAnsi="Arial" w:cs="Arial"/>
        </w:rPr>
        <w:t>.</w:t>
      </w:r>
    </w:p>
    <w:p w:rsidR="002B72FB" w:rsidRDefault="002B72FB" w:rsidP="00AF4E61">
      <w:pPr>
        <w:pStyle w:val="Sinespaciado"/>
        <w:spacing w:line="276" w:lineRule="auto"/>
        <w:jc w:val="both"/>
        <w:rPr>
          <w:rFonts w:ascii="Arial" w:hAnsi="Arial" w:cs="Arial"/>
        </w:rPr>
      </w:pPr>
    </w:p>
    <w:p w:rsidR="002B72FB" w:rsidRDefault="00B84BC4" w:rsidP="002B72FB">
      <w:pPr>
        <w:pStyle w:val="Sinespaciado"/>
        <w:spacing w:line="276" w:lineRule="auto"/>
        <w:jc w:val="both"/>
        <w:rPr>
          <w:rFonts w:ascii="Arial" w:hAnsi="Arial" w:cs="Arial"/>
        </w:rPr>
      </w:pPr>
      <w:r w:rsidRPr="00EC5AD3">
        <w:rPr>
          <w:rFonts w:ascii="Arial" w:hAnsi="Arial" w:cs="Arial"/>
        </w:rPr>
        <w:t xml:space="preserve">El Consejo Universitario deberá evaluar dicho expediente dentro de los quince </w:t>
      </w:r>
      <w:r w:rsidR="002B72FB">
        <w:rPr>
          <w:rFonts w:ascii="Arial" w:hAnsi="Arial" w:cs="Arial"/>
        </w:rPr>
        <w:t xml:space="preserve">(15) </w:t>
      </w:r>
      <w:r w:rsidRPr="00EC5AD3">
        <w:rPr>
          <w:rFonts w:ascii="Arial" w:hAnsi="Arial" w:cs="Arial"/>
        </w:rPr>
        <w:t>días hábiles. De existir alguna observación será remitido a la instancia correspondiente a fin de que se subsane</w:t>
      </w:r>
      <w:r w:rsidR="002B72FB">
        <w:rPr>
          <w:rFonts w:ascii="Arial" w:hAnsi="Arial" w:cs="Arial"/>
        </w:rPr>
        <w:t xml:space="preserve"> (Dirección de Grados y Títulos o Decano de Facultad o la OCTA)</w:t>
      </w:r>
      <w:r w:rsidRPr="00EC5AD3">
        <w:rPr>
          <w:rFonts w:ascii="Arial" w:hAnsi="Arial" w:cs="Arial"/>
        </w:rPr>
        <w:t>, remitiéndose nuevamente a Consejo Universitario</w:t>
      </w:r>
      <w:r w:rsidR="002B72FB" w:rsidRPr="00EC5AD3">
        <w:rPr>
          <w:rFonts w:ascii="Arial" w:hAnsi="Arial" w:cs="Arial"/>
        </w:rPr>
        <w:t xml:space="preserve"> para su evaluación y</w:t>
      </w:r>
      <w:r w:rsidR="002B72FB">
        <w:rPr>
          <w:rFonts w:ascii="Arial" w:hAnsi="Arial" w:cs="Arial"/>
        </w:rPr>
        <w:t xml:space="preserve"> </w:t>
      </w:r>
      <w:r w:rsidR="002B72FB" w:rsidRPr="00EC5AD3">
        <w:rPr>
          <w:rFonts w:ascii="Arial" w:hAnsi="Arial" w:cs="Arial"/>
        </w:rPr>
        <w:t>ratificación</w:t>
      </w:r>
      <w:r w:rsidR="002B72FB">
        <w:rPr>
          <w:rFonts w:ascii="Arial" w:hAnsi="Arial" w:cs="Arial"/>
        </w:rPr>
        <w:t xml:space="preserve"> mediante resolución.</w:t>
      </w:r>
    </w:p>
    <w:p w:rsidR="00B84BC4" w:rsidRPr="00EC5AD3" w:rsidRDefault="00B84BC4" w:rsidP="00AF4E61">
      <w:pPr>
        <w:pStyle w:val="Sinespaciado"/>
        <w:spacing w:line="276" w:lineRule="auto"/>
        <w:jc w:val="both"/>
        <w:rPr>
          <w:rFonts w:ascii="Arial" w:hAnsi="Arial" w:cs="Arial"/>
        </w:rPr>
      </w:pPr>
    </w:p>
    <w:p w:rsidR="00521EFF" w:rsidRPr="00EC5AD3" w:rsidRDefault="00B84BC4" w:rsidP="00AF4E61">
      <w:pPr>
        <w:pStyle w:val="Sinespaciado"/>
        <w:spacing w:line="276" w:lineRule="auto"/>
        <w:jc w:val="both"/>
        <w:rPr>
          <w:rFonts w:ascii="Arial" w:hAnsi="Arial" w:cs="Arial"/>
        </w:rPr>
      </w:pPr>
      <w:r w:rsidRPr="00EC5AD3">
        <w:rPr>
          <w:rFonts w:ascii="Arial" w:hAnsi="Arial" w:cs="Arial"/>
        </w:rPr>
        <w:t xml:space="preserve">Aprobado el expediente, es </w:t>
      </w:r>
      <w:r w:rsidR="002B72FB">
        <w:rPr>
          <w:rFonts w:ascii="Arial" w:hAnsi="Arial" w:cs="Arial"/>
        </w:rPr>
        <w:t xml:space="preserve">remitido </w:t>
      </w:r>
      <w:r w:rsidRPr="00EC5AD3">
        <w:rPr>
          <w:rFonts w:ascii="Arial" w:hAnsi="Arial" w:cs="Arial"/>
        </w:rPr>
        <w:t xml:space="preserve">a la Secretaría General a fin de que </w:t>
      </w:r>
      <w:r w:rsidR="002B72FB">
        <w:rPr>
          <w:rFonts w:ascii="Arial" w:hAnsi="Arial" w:cs="Arial"/>
        </w:rPr>
        <w:t>registre la</w:t>
      </w:r>
      <w:r w:rsidRPr="00EC5AD3">
        <w:rPr>
          <w:rFonts w:ascii="Arial" w:hAnsi="Arial" w:cs="Arial"/>
        </w:rPr>
        <w:t xml:space="preserve"> Resolución de Consejo Universitario</w:t>
      </w:r>
      <w:r w:rsidR="002B72FB">
        <w:rPr>
          <w:rFonts w:ascii="Arial" w:hAnsi="Arial" w:cs="Arial"/>
        </w:rPr>
        <w:t xml:space="preserve"> que aprueba el otorgamiento de grado de bachiller o título profesional, </w:t>
      </w:r>
      <w:r w:rsidR="00521EFF" w:rsidRPr="00EC5AD3">
        <w:rPr>
          <w:rFonts w:ascii="Arial" w:hAnsi="Arial" w:cs="Arial"/>
        </w:rPr>
        <w:t>e informa a la Dirección de Grados y Títulos</w:t>
      </w:r>
      <w:r w:rsidR="002B72FB">
        <w:rPr>
          <w:rFonts w:ascii="Arial" w:hAnsi="Arial" w:cs="Arial"/>
        </w:rPr>
        <w:t xml:space="preserve"> de dicha </w:t>
      </w:r>
      <w:r w:rsidR="00521EFF" w:rsidRPr="00EC5AD3">
        <w:rPr>
          <w:rFonts w:ascii="Arial" w:hAnsi="Arial" w:cs="Arial"/>
        </w:rPr>
        <w:t>aprobación.</w:t>
      </w:r>
    </w:p>
    <w:p w:rsidR="00521EFF" w:rsidRPr="00EC5AD3" w:rsidRDefault="00521EFF" w:rsidP="00AF4E61">
      <w:pPr>
        <w:pStyle w:val="Sinespaciado"/>
        <w:spacing w:line="276" w:lineRule="auto"/>
        <w:jc w:val="both"/>
        <w:rPr>
          <w:rFonts w:ascii="Arial" w:hAnsi="Arial" w:cs="Arial"/>
        </w:rPr>
      </w:pPr>
    </w:p>
    <w:p w:rsidR="00B84BC4" w:rsidRPr="00EC5AD3" w:rsidRDefault="00521EFF" w:rsidP="00AF4E61">
      <w:pPr>
        <w:pStyle w:val="Sinespaciado"/>
        <w:spacing w:line="276" w:lineRule="auto"/>
        <w:jc w:val="both"/>
        <w:rPr>
          <w:rFonts w:ascii="Arial" w:hAnsi="Arial" w:cs="Arial"/>
        </w:rPr>
      </w:pPr>
      <w:r w:rsidRPr="00D35970">
        <w:rPr>
          <w:rFonts w:ascii="Arial" w:hAnsi="Arial" w:cs="Arial"/>
          <w:b/>
          <w:sz w:val="24"/>
        </w:rPr>
        <w:t>Artículo 1</w:t>
      </w:r>
      <w:r w:rsidR="00B90858">
        <w:rPr>
          <w:rFonts w:ascii="Arial" w:hAnsi="Arial" w:cs="Arial"/>
          <w:b/>
          <w:sz w:val="24"/>
        </w:rPr>
        <w:t>3</w:t>
      </w:r>
      <w:r w:rsidRPr="00D35970">
        <w:rPr>
          <w:rFonts w:ascii="Arial" w:hAnsi="Arial" w:cs="Arial"/>
          <w:b/>
          <w:sz w:val="24"/>
        </w:rPr>
        <w:t>°</w:t>
      </w:r>
      <w:r w:rsidR="00D35970">
        <w:rPr>
          <w:rFonts w:ascii="Arial" w:hAnsi="Arial" w:cs="Arial"/>
          <w:b/>
          <w:sz w:val="24"/>
        </w:rPr>
        <w:t xml:space="preserve">.- </w:t>
      </w:r>
      <w:r w:rsidRPr="00EC5AD3">
        <w:rPr>
          <w:rFonts w:ascii="Arial" w:hAnsi="Arial" w:cs="Arial"/>
        </w:rPr>
        <w:t>Emitida la Resolución de Consejo Universitario, l</w:t>
      </w:r>
      <w:r w:rsidR="00B84BC4" w:rsidRPr="00EC5AD3">
        <w:rPr>
          <w:rFonts w:ascii="Arial" w:hAnsi="Arial" w:cs="Arial"/>
        </w:rPr>
        <w:t xml:space="preserve">a </w:t>
      </w:r>
      <w:r w:rsidR="005468DD" w:rsidRPr="00EC5AD3">
        <w:rPr>
          <w:rFonts w:ascii="Arial" w:hAnsi="Arial" w:cs="Arial"/>
        </w:rPr>
        <w:t>Dirección</w:t>
      </w:r>
      <w:r w:rsidR="00B84BC4" w:rsidRPr="00EC5AD3">
        <w:rPr>
          <w:rFonts w:ascii="Arial" w:hAnsi="Arial" w:cs="Arial"/>
        </w:rPr>
        <w:t xml:space="preserve"> de Grados y Títulos </w:t>
      </w:r>
      <w:r w:rsidR="005468DD" w:rsidRPr="00EC5AD3">
        <w:rPr>
          <w:rFonts w:ascii="Arial" w:hAnsi="Arial" w:cs="Arial"/>
        </w:rPr>
        <w:t xml:space="preserve">emite el diploma correspondiente y </w:t>
      </w:r>
      <w:r w:rsidR="00B84BC4" w:rsidRPr="00EC5AD3">
        <w:rPr>
          <w:rFonts w:ascii="Arial" w:hAnsi="Arial" w:cs="Arial"/>
        </w:rPr>
        <w:t>notifica al interesado la fecha en la que se le hará entrega.</w:t>
      </w:r>
    </w:p>
    <w:p w:rsidR="00283E79" w:rsidRPr="00EC5AD3" w:rsidRDefault="00283E79" w:rsidP="00AF4E61">
      <w:pPr>
        <w:pStyle w:val="Sinespaciado"/>
        <w:spacing w:line="276" w:lineRule="auto"/>
        <w:jc w:val="both"/>
        <w:rPr>
          <w:rFonts w:ascii="Arial" w:hAnsi="Arial" w:cs="Arial"/>
        </w:rPr>
      </w:pPr>
    </w:p>
    <w:p w:rsidR="00283E79" w:rsidRPr="00EC5AD3" w:rsidRDefault="00283E79" w:rsidP="00AF4E61">
      <w:pPr>
        <w:pStyle w:val="Sinespaciado"/>
        <w:spacing w:line="276" w:lineRule="auto"/>
        <w:jc w:val="both"/>
        <w:rPr>
          <w:rFonts w:ascii="Arial" w:hAnsi="Arial" w:cs="Arial"/>
        </w:rPr>
      </w:pPr>
      <w:r w:rsidRPr="00D35970">
        <w:rPr>
          <w:rFonts w:ascii="Arial" w:hAnsi="Arial" w:cs="Arial"/>
          <w:b/>
          <w:sz w:val="24"/>
        </w:rPr>
        <w:t>Artículo 1</w:t>
      </w:r>
      <w:r w:rsidR="00B90858">
        <w:rPr>
          <w:rFonts w:ascii="Arial" w:hAnsi="Arial" w:cs="Arial"/>
          <w:b/>
          <w:sz w:val="24"/>
        </w:rPr>
        <w:t>4</w:t>
      </w:r>
      <w:r w:rsidRPr="00D35970">
        <w:rPr>
          <w:rFonts w:ascii="Arial" w:hAnsi="Arial" w:cs="Arial"/>
          <w:b/>
          <w:sz w:val="24"/>
        </w:rPr>
        <w:t>°</w:t>
      </w:r>
      <w:r w:rsidR="00D35970">
        <w:rPr>
          <w:rFonts w:ascii="Arial" w:hAnsi="Arial" w:cs="Arial"/>
          <w:b/>
          <w:sz w:val="24"/>
        </w:rPr>
        <w:t xml:space="preserve">.- </w:t>
      </w:r>
      <w:r w:rsidRPr="00EC5AD3">
        <w:rPr>
          <w:rFonts w:ascii="Arial" w:hAnsi="Arial" w:cs="Arial"/>
        </w:rPr>
        <w:t xml:space="preserve">Entregado el diploma de Bachiller o Título, el expediente original es </w:t>
      </w:r>
      <w:r w:rsidR="005468DD" w:rsidRPr="00EC5AD3">
        <w:rPr>
          <w:rFonts w:ascii="Arial" w:hAnsi="Arial" w:cs="Arial"/>
        </w:rPr>
        <w:t xml:space="preserve">archivado en la Dirección de </w:t>
      </w:r>
      <w:r w:rsidR="006A1312" w:rsidRPr="00EC5AD3">
        <w:rPr>
          <w:rFonts w:ascii="Arial" w:hAnsi="Arial" w:cs="Arial"/>
        </w:rPr>
        <w:t>G</w:t>
      </w:r>
      <w:r w:rsidR="005468DD" w:rsidRPr="00EC5AD3">
        <w:rPr>
          <w:rFonts w:ascii="Arial" w:hAnsi="Arial" w:cs="Arial"/>
        </w:rPr>
        <w:t xml:space="preserve">rados y </w:t>
      </w:r>
      <w:r w:rsidR="006A1312" w:rsidRPr="00EC5AD3">
        <w:rPr>
          <w:rFonts w:ascii="Arial" w:hAnsi="Arial" w:cs="Arial"/>
        </w:rPr>
        <w:t xml:space="preserve">Títulos y remitirá </w:t>
      </w:r>
      <w:r w:rsidR="00A67A5D">
        <w:rPr>
          <w:rFonts w:ascii="Arial" w:hAnsi="Arial" w:cs="Arial"/>
        </w:rPr>
        <w:t>copia d</w:t>
      </w:r>
      <w:r w:rsidR="006A1312" w:rsidRPr="00EC5AD3">
        <w:rPr>
          <w:rFonts w:ascii="Arial" w:hAnsi="Arial" w:cs="Arial"/>
        </w:rPr>
        <w:t xml:space="preserve">el Padrón general de graduados y titulados actualizado mensualmente al Vicerrectorado Académico. </w:t>
      </w:r>
    </w:p>
    <w:p w:rsidR="00B84BC4" w:rsidRPr="00EC5AD3" w:rsidRDefault="00B84BC4" w:rsidP="00AF4E61">
      <w:pPr>
        <w:pStyle w:val="Sinespaciado"/>
        <w:spacing w:line="276" w:lineRule="auto"/>
        <w:jc w:val="both"/>
        <w:rPr>
          <w:rFonts w:ascii="Arial" w:hAnsi="Arial" w:cs="Arial"/>
        </w:rPr>
      </w:pPr>
    </w:p>
    <w:p w:rsidR="000703EF" w:rsidRDefault="000703EF" w:rsidP="00AF4E61">
      <w:pPr>
        <w:pStyle w:val="Sinespaciado"/>
        <w:spacing w:line="276" w:lineRule="auto"/>
        <w:jc w:val="both"/>
        <w:rPr>
          <w:rFonts w:ascii="Arial" w:hAnsi="Arial" w:cs="Arial"/>
        </w:rPr>
      </w:pPr>
    </w:p>
    <w:p w:rsidR="00D35970" w:rsidRPr="00EC5AD3" w:rsidRDefault="00D35970" w:rsidP="00AF4E61">
      <w:pPr>
        <w:pStyle w:val="Sinespaciado"/>
        <w:spacing w:line="276" w:lineRule="auto"/>
        <w:jc w:val="both"/>
        <w:rPr>
          <w:rFonts w:ascii="Arial" w:hAnsi="Arial" w:cs="Arial"/>
        </w:rPr>
      </w:pPr>
    </w:p>
    <w:p w:rsidR="006401AB" w:rsidRPr="00D35970" w:rsidRDefault="005468DD" w:rsidP="00AF4E61">
      <w:pPr>
        <w:pStyle w:val="Sinespaciado"/>
        <w:spacing w:line="276" w:lineRule="auto"/>
        <w:jc w:val="center"/>
        <w:rPr>
          <w:rFonts w:ascii="Arial" w:hAnsi="Arial" w:cs="Arial"/>
          <w:b/>
          <w:sz w:val="28"/>
        </w:rPr>
      </w:pPr>
      <w:r w:rsidRPr="00D35970">
        <w:rPr>
          <w:rFonts w:ascii="Arial" w:hAnsi="Arial" w:cs="Arial"/>
          <w:b/>
          <w:sz w:val="28"/>
        </w:rPr>
        <w:t>CAPÍ</w:t>
      </w:r>
      <w:r w:rsidR="006401AB" w:rsidRPr="00D35970">
        <w:rPr>
          <w:rFonts w:ascii="Arial" w:hAnsi="Arial" w:cs="Arial"/>
          <w:b/>
          <w:sz w:val="28"/>
        </w:rPr>
        <w:t xml:space="preserve">TULO </w:t>
      </w:r>
      <w:r w:rsidR="00FB1867">
        <w:rPr>
          <w:rFonts w:ascii="Arial" w:hAnsi="Arial" w:cs="Arial"/>
          <w:b/>
          <w:sz w:val="28"/>
        </w:rPr>
        <w:t>I</w:t>
      </w:r>
      <w:r w:rsidR="006401AB" w:rsidRPr="00D35970">
        <w:rPr>
          <w:rFonts w:ascii="Arial" w:hAnsi="Arial" w:cs="Arial"/>
          <w:b/>
          <w:sz w:val="28"/>
        </w:rPr>
        <w:t>V</w:t>
      </w:r>
    </w:p>
    <w:p w:rsidR="006401AB" w:rsidRPr="00D35970" w:rsidRDefault="006401AB" w:rsidP="00AF4E61">
      <w:pPr>
        <w:pStyle w:val="Sinespaciado"/>
        <w:spacing w:line="276" w:lineRule="auto"/>
        <w:jc w:val="center"/>
        <w:rPr>
          <w:rFonts w:ascii="Arial" w:hAnsi="Arial" w:cs="Arial"/>
          <w:b/>
          <w:sz w:val="28"/>
        </w:rPr>
      </w:pPr>
      <w:r w:rsidRPr="00D35970">
        <w:rPr>
          <w:rFonts w:ascii="Arial" w:hAnsi="Arial" w:cs="Arial"/>
          <w:b/>
          <w:sz w:val="28"/>
        </w:rPr>
        <w:t>TASAS DE TRÁMITE</w:t>
      </w:r>
    </w:p>
    <w:p w:rsidR="006401AB" w:rsidRPr="00EC5AD3" w:rsidRDefault="006401AB" w:rsidP="00AF4E61">
      <w:pPr>
        <w:pStyle w:val="Sinespaciado"/>
        <w:spacing w:line="276" w:lineRule="auto"/>
        <w:jc w:val="both"/>
        <w:rPr>
          <w:rFonts w:ascii="Arial" w:hAnsi="Arial" w:cs="Arial"/>
        </w:rPr>
      </w:pPr>
    </w:p>
    <w:p w:rsidR="006401AB" w:rsidRPr="00EC5AD3" w:rsidRDefault="00283E79" w:rsidP="00AF4E61">
      <w:pPr>
        <w:pStyle w:val="Sinespaciado"/>
        <w:spacing w:line="276" w:lineRule="auto"/>
        <w:jc w:val="both"/>
        <w:rPr>
          <w:rFonts w:ascii="Arial" w:hAnsi="Arial" w:cs="Arial"/>
        </w:rPr>
      </w:pPr>
      <w:r w:rsidRPr="00D35970">
        <w:rPr>
          <w:rFonts w:ascii="Arial" w:hAnsi="Arial" w:cs="Arial"/>
          <w:b/>
          <w:sz w:val="24"/>
        </w:rPr>
        <w:t>Artículo</w:t>
      </w:r>
      <w:r w:rsidR="00181CF7" w:rsidRPr="00D35970">
        <w:rPr>
          <w:rFonts w:ascii="Arial" w:hAnsi="Arial" w:cs="Arial"/>
          <w:b/>
          <w:sz w:val="24"/>
        </w:rPr>
        <w:t xml:space="preserve"> 1</w:t>
      </w:r>
      <w:r w:rsidR="00B90858">
        <w:rPr>
          <w:rFonts w:ascii="Arial" w:hAnsi="Arial" w:cs="Arial"/>
          <w:b/>
          <w:sz w:val="24"/>
        </w:rPr>
        <w:t>5</w:t>
      </w:r>
      <w:r w:rsidR="00A05DC9" w:rsidRPr="00D35970">
        <w:rPr>
          <w:rFonts w:ascii="Arial" w:hAnsi="Arial" w:cs="Arial"/>
          <w:b/>
          <w:sz w:val="24"/>
        </w:rPr>
        <w:t>°</w:t>
      </w:r>
      <w:r w:rsidR="00D35970">
        <w:rPr>
          <w:rFonts w:ascii="Arial" w:hAnsi="Arial" w:cs="Arial"/>
          <w:b/>
          <w:sz w:val="24"/>
        </w:rPr>
        <w:t xml:space="preserve">.- </w:t>
      </w:r>
      <w:r w:rsidR="006401AB" w:rsidRPr="00EC5AD3">
        <w:rPr>
          <w:rFonts w:ascii="Arial" w:hAnsi="Arial" w:cs="Arial"/>
        </w:rPr>
        <w:t xml:space="preserve">Las tasas por los trámites que corresponden a la obtención de </w:t>
      </w:r>
      <w:r w:rsidR="006A1312" w:rsidRPr="00EC5AD3">
        <w:rPr>
          <w:rFonts w:ascii="Arial" w:hAnsi="Arial" w:cs="Arial"/>
        </w:rPr>
        <w:t>G</w:t>
      </w:r>
      <w:r w:rsidR="006401AB" w:rsidRPr="00EC5AD3">
        <w:rPr>
          <w:rFonts w:ascii="Arial" w:hAnsi="Arial" w:cs="Arial"/>
        </w:rPr>
        <w:t xml:space="preserve">rados y </w:t>
      </w:r>
      <w:r w:rsidR="006A1312" w:rsidRPr="00EC5AD3">
        <w:rPr>
          <w:rFonts w:ascii="Arial" w:hAnsi="Arial" w:cs="Arial"/>
        </w:rPr>
        <w:t>T</w:t>
      </w:r>
      <w:r w:rsidR="006401AB" w:rsidRPr="00EC5AD3">
        <w:rPr>
          <w:rFonts w:ascii="Arial" w:hAnsi="Arial" w:cs="Arial"/>
        </w:rPr>
        <w:t xml:space="preserve">ítulos serán fijadas </w:t>
      </w:r>
      <w:r w:rsidR="001D6254" w:rsidRPr="00EC5AD3">
        <w:rPr>
          <w:rFonts w:ascii="Arial" w:hAnsi="Arial" w:cs="Arial"/>
        </w:rPr>
        <w:t>en</w:t>
      </w:r>
      <w:r w:rsidR="006401AB" w:rsidRPr="00EC5AD3">
        <w:rPr>
          <w:rFonts w:ascii="Arial" w:hAnsi="Arial" w:cs="Arial"/>
        </w:rPr>
        <w:t xml:space="preserve"> el TUPA </w:t>
      </w:r>
      <w:r w:rsidR="001D6254" w:rsidRPr="00EC5AD3">
        <w:rPr>
          <w:rFonts w:ascii="Arial" w:hAnsi="Arial" w:cs="Arial"/>
        </w:rPr>
        <w:t xml:space="preserve">de la </w:t>
      </w:r>
      <w:r w:rsidR="006401AB" w:rsidRPr="00EC5AD3">
        <w:rPr>
          <w:rFonts w:ascii="Arial" w:hAnsi="Arial" w:cs="Arial"/>
        </w:rPr>
        <w:t>Universidad Autónoma de Ica vigente.</w:t>
      </w:r>
    </w:p>
    <w:p w:rsidR="006401AB" w:rsidRPr="00EC5AD3" w:rsidRDefault="006401AB" w:rsidP="00AF4E61">
      <w:pPr>
        <w:pStyle w:val="Sinespaciado"/>
        <w:spacing w:line="276" w:lineRule="auto"/>
        <w:jc w:val="both"/>
        <w:rPr>
          <w:rFonts w:ascii="Arial" w:hAnsi="Arial" w:cs="Arial"/>
        </w:rPr>
      </w:pPr>
    </w:p>
    <w:p w:rsidR="006418D9" w:rsidRPr="00EC5AD3" w:rsidRDefault="006418D9" w:rsidP="00AF4E61">
      <w:pPr>
        <w:pStyle w:val="Sinespaciado"/>
        <w:spacing w:line="276" w:lineRule="auto"/>
        <w:jc w:val="both"/>
        <w:rPr>
          <w:rFonts w:ascii="Arial" w:hAnsi="Arial" w:cs="Arial"/>
        </w:rPr>
      </w:pPr>
    </w:p>
    <w:p w:rsidR="006418D9" w:rsidRPr="00EC5AD3" w:rsidRDefault="006418D9" w:rsidP="00AF4E61">
      <w:pPr>
        <w:pStyle w:val="Sinespaciado"/>
        <w:spacing w:line="276" w:lineRule="auto"/>
        <w:jc w:val="both"/>
        <w:rPr>
          <w:rFonts w:ascii="Arial" w:hAnsi="Arial" w:cs="Arial"/>
        </w:rPr>
      </w:pPr>
    </w:p>
    <w:p w:rsidR="006A1312" w:rsidRPr="00EC5AD3" w:rsidRDefault="006A1312">
      <w:pPr>
        <w:rPr>
          <w:rFonts w:ascii="Arial" w:hAnsi="Arial" w:cs="Arial"/>
          <w:b/>
        </w:rPr>
      </w:pPr>
      <w:r w:rsidRPr="00EC5AD3">
        <w:rPr>
          <w:rFonts w:ascii="Arial" w:hAnsi="Arial" w:cs="Arial"/>
          <w:b/>
        </w:rPr>
        <w:br w:type="page"/>
      </w:r>
    </w:p>
    <w:p w:rsidR="00D35970" w:rsidRPr="00D35970" w:rsidRDefault="00D35970" w:rsidP="00682690">
      <w:pPr>
        <w:pStyle w:val="Sinespaciado"/>
        <w:spacing w:line="276" w:lineRule="auto"/>
        <w:jc w:val="center"/>
        <w:rPr>
          <w:rFonts w:ascii="Arial" w:hAnsi="Arial" w:cs="Arial"/>
          <w:b/>
          <w:sz w:val="20"/>
        </w:rPr>
      </w:pPr>
    </w:p>
    <w:p w:rsidR="006401AB" w:rsidRPr="00D35970" w:rsidRDefault="006A1312" w:rsidP="00682690">
      <w:pPr>
        <w:pStyle w:val="Sinespaciado"/>
        <w:spacing w:line="276" w:lineRule="auto"/>
        <w:jc w:val="center"/>
        <w:rPr>
          <w:rFonts w:ascii="Arial" w:hAnsi="Arial" w:cs="Arial"/>
          <w:b/>
          <w:sz w:val="32"/>
        </w:rPr>
      </w:pPr>
      <w:r w:rsidRPr="00D35970">
        <w:rPr>
          <w:rFonts w:ascii="Arial" w:hAnsi="Arial" w:cs="Arial"/>
          <w:b/>
          <w:sz w:val="32"/>
        </w:rPr>
        <w:t>TITULO II</w:t>
      </w:r>
    </w:p>
    <w:p w:rsidR="006401AB" w:rsidRPr="00EC5AD3" w:rsidRDefault="006401AB" w:rsidP="00682690">
      <w:pPr>
        <w:pStyle w:val="Sinespaciado"/>
        <w:spacing w:line="276" w:lineRule="auto"/>
        <w:jc w:val="center"/>
        <w:rPr>
          <w:rFonts w:ascii="Arial" w:hAnsi="Arial" w:cs="Arial"/>
          <w:b/>
        </w:rPr>
      </w:pPr>
      <w:r w:rsidRPr="00D35970">
        <w:rPr>
          <w:rFonts w:ascii="Arial" w:hAnsi="Arial" w:cs="Arial"/>
          <w:b/>
          <w:sz w:val="32"/>
        </w:rPr>
        <w:t>DEL GRADO DE BACHILLER</w:t>
      </w:r>
    </w:p>
    <w:p w:rsidR="00D56671" w:rsidRPr="00D35970" w:rsidRDefault="00D56671" w:rsidP="00682690">
      <w:pPr>
        <w:pStyle w:val="Sinespaciado"/>
        <w:spacing w:line="276" w:lineRule="auto"/>
        <w:jc w:val="center"/>
        <w:rPr>
          <w:rFonts w:ascii="Arial" w:hAnsi="Arial" w:cs="Arial"/>
          <w:b/>
          <w:sz w:val="20"/>
        </w:rPr>
      </w:pPr>
    </w:p>
    <w:p w:rsidR="00D35970" w:rsidRPr="00EC5AD3" w:rsidRDefault="00D35970" w:rsidP="00682690">
      <w:pPr>
        <w:pStyle w:val="Sinespaciado"/>
        <w:spacing w:line="276" w:lineRule="auto"/>
        <w:jc w:val="center"/>
        <w:rPr>
          <w:rFonts w:ascii="Arial" w:hAnsi="Arial" w:cs="Arial"/>
          <w:b/>
        </w:rPr>
      </w:pPr>
    </w:p>
    <w:p w:rsidR="006401AB" w:rsidRPr="00D35970" w:rsidRDefault="006401AB" w:rsidP="00682690">
      <w:pPr>
        <w:pStyle w:val="Sinespaciado"/>
        <w:spacing w:line="276" w:lineRule="auto"/>
        <w:jc w:val="center"/>
        <w:rPr>
          <w:rFonts w:ascii="Arial" w:hAnsi="Arial" w:cs="Arial"/>
          <w:b/>
          <w:sz w:val="28"/>
        </w:rPr>
      </w:pPr>
      <w:r w:rsidRPr="00D35970">
        <w:rPr>
          <w:rFonts w:ascii="Arial" w:hAnsi="Arial" w:cs="Arial"/>
          <w:b/>
          <w:sz w:val="28"/>
        </w:rPr>
        <w:t>CAPITULO I</w:t>
      </w:r>
    </w:p>
    <w:p w:rsidR="006401AB" w:rsidRPr="00D35970" w:rsidRDefault="00D56671" w:rsidP="00682690">
      <w:pPr>
        <w:pStyle w:val="Sinespaciado"/>
        <w:spacing w:line="276" w:lineRule="auto"/>
        <w:jc w:val="center"/>
        <w:rPr>
          <w:rFonts w:ascii="Arial" w:hAnsi="Arial" w:cs="Arial"/>
          <w:b/>
          <w:sz w:val="28"/>
        </w:rPr>
      </w:pPr>
      <w:r w:rsidRPr="00D35970">
        <w:rPr>
          <w:rFonts w:ascii="Arial" w:hAnsi="Arial" w:cs="Arial"/>
          <w:b/>
          <w:sz w:val="28"/>
        </w:rPr>
        <w:t>OBTENCIÓN D</w:t>
      </w:r>
      <w:r w:rsidR="006401AB" w:rsidRPr="00D35970">
        <w:rPr>
          <w:rFonts w:ascii="Arial" w:hAnsi="Arial" w:cs="Arial"/>
          <w:b/>
          <w:sz w:val="28"/>
        </w:rPr>
        <w:t>EL GRADO DE BACHILLER</w:t>
      </w:r>
    </w:p>
    <w:p w:rsidR="006401AB" w:rsidRPr="00EC5AD3" w:rsidRDefault="006401AB" w:rsidP="00682690">
      <w:pPr>
        <w:pStyle w:val="Sinespaciado"/>
        <w:spacing w:line="276" w:lineRule="auto"/>
        <w:jc w:val="both"/>
        <w:rPr>
          <w:rFonts w:ascii="Arial" w:hAnsi="Arial" w:cs="Arial"/>
        </w:rPr>
      </w:pPr>
    </w:p>
    <w:p w:rsidR="006401AB" w:rsidRPr="00EC5AD3" w:rsidRDefault="00D56671" w:rsidP="00682690">
      <w:pPr>
        <w:pStyle w:val="Sinespaciado"/>
        <w:spacing w:line="276" w:lineRule="auto"/>
        <w:jc w:val="both"/>
        <w:rPr>
          <w:rFonts w:ascii="Arial" w:hAnsi="Arial" w:cs="Arial"/>
        </w:rPr>
      </w:pPr>
      <w:r w:rsidRPr="00D35970">
        <w:rPr>
          <w:rFonts w:ascii="Arial" w:hAnsi="Arial" w:cs="Arial"/>
          <w:b/>
          <w:sz w:val="24"/>
        </w:rPr>
        <w:t xml:space="preserve">Artículo </w:t>
      </w:r>
      <w:r w:rsidR="00DE2848" w:rsidRPr="00D35970">
        <w:rPr>
          <w:rFonts w:ascii="Arial" w:hAnsi="Arial" w:cs="Arial"/>
          <w:b/>
          <w:sz w:val="24"/>
        </w:rPr>
        <w:t>1</w:t>
      </w:r>
      <w:r w:rsidR="00B90858">
        <w:rPr>
          <w:rFonts w:ascii="Arial" w:hAnsi="Arial" w:cs="Arial"/>
          <w:b/>
          <w:sz w:val="24"/>
        </w:rPr>
        <w:t>6</w:t>
      </w:r>
      <w:r w:rsidRPr="00D35970">
        <w:rPr>
          <w:rFonts w:ascii="Arial" w:hAnsi="Arial" w:cs="Arial"/>
          <w:b/>
          <w:sz w:val="24"/>
        </w:rPr>
        <w:t>°</w:t>
      </w:r>
      <w:r w:rsidR="00D35970">
        <w:rPr>
          <w:rFonts w:ascii="Arial" w:hAnsi="Arial" w:cs="Arial"/>
          <w:b/>
          <w:sz w:val="24"/>
        </w:rPr>
        <w:t xml:space="preserve">.- </w:t>
      </w:r>
      <w:r w:rsidR="006401AB" w:rsidRPr="00EC5AD3">
        <w:rPr>
          <w:rFonts w:ascii="Arial" w:hAnsi="Arial" w:cs="Arial"/>
        </w:rPr>
        <w:t>Para optar el Grado Académico de Bachiller,</w:t>
      </w:r>
      <w:r w:rsidRPr="00EC5AD3">
        <w:rPr>
          <w:rFonts w:ascii="Arial" w:hAnsi="Arial" w:cs="Arial"/>
        </w:rPr>
        <w:t xml:space="preserve"> el interesado </w:t>
      </w:r>
      <w:r w:rsidR="001D15FA" w:rsidRPr="00EC5AD3">
        <w:rPr>
          <w:rFonts w:ascii="Arial" w:hAnsi="Arial" w:cs="Arial"/>
        </w:rPr>
        <w:t>deberá haber cumplido con lo exigido en el artículo 1</w:t>
      </w:r>
      <w:r w:rsidR="00DE2848" w:rsidRPr="00EC5AD3">
        <w:rPr>
          <w:rFonts w:ascii="Arial" w:hAnsi="Arial" w:cs="Arial"/>
        </w:rPr>
        <w:t>0</w:t>
      </w:r>
      <w:r w:rsidR="001D15FA" w:rsidRPr="00EC5AD3">
        <w:rPr>
          <w:rFonts w:ascii="Arial" w:hAnsi="Arial" w:cs="Arial"/>
        </w:rPr>
        <w:t>° del presente Reglamento, así como la aprobación de un trabajo de investigación en concordancia con el Artículo 45</w:t>
      </w:r>
      <w:r w:rsidR="00B05CE2" w:rsidRPr="00EC5AD3">
        <w:rPr>
          <w:rFonts w:ascii="Arial" w:hAnsi="Arial" w:cs="Arial"/>
        </w:rPr>
        <w:t>°</w:t>
      </w:r>
      <w:r w:rsidR="001D15FA" w:rsidRPr="00EC5AD3">
        <w:rPr>
          <w:rFonts w:ascii="Arial" w:hAnsi="Arial" w:cs="Arial"/>
        </w:rPr>
        <w:t xml:space="preserve"> de la Ley Universitaria</w:t>
      </w:r>
      <w:r w:rsidR="00DA4A00" w:rsidRPr="00EC5AD3">
        <w:rPr>
          <w:rFonts w:ascii="Arial" w:hAnsi="Arial" w:cs="Arial"/>
        </w:rPr>
        <w:t xml:space="preserve"> Nº 30220</w:t>
      </w:r>
      <w:r w:rsidR="001D15FA" w:rsidRPr="00EC5AD3">
        <w:rPr>
          <w:rFonts w:ascii="Arial" w:hAnsi="Arial" w:cs="Arial"/>
        </w:rPr>
        <w:t>.</w:t>
      </w:r>
    </w:p>
    <w:p w:rsidR="00181CF7" w:rsidRPr="00EC5AD3" w:rsidRDefault="00181CF7" w:rsidP="00682690">
      <w:pPr>
        <w:pStyle w:val="Sinespaciado"/>
        <w:spacing w:line="276" w:lineRule="auto"/>
        <w:jc w:val="both"/>
        <w:rPr>
          <w:rFonts w:ascii="Arial" w:hAnsi="Arial" w:cs="Arial"/>
        </w:rPr>
      </w:pPr>
    </w:p>
    <w:p w:rsidR="006401AB" w:rsidRPr="00EC5AD3" w:rsidRDefault="006401AB" w:rsidP="00682690">
      <w:pPr>
        <w:pStyle w:val="Sinespaciado"/>
        <w:spacing w:line="276" w:lineRule="auto"/>
        <w:jc w:val="both"/>
        <w:rPr>
          <w:rFonts w:ascii="Arial" w:hAnsi="Arial" w:cs="Arial"/>
        </w:rPr>
      </w:pPr>
      <w:r w:rsidRPr="00D35970">
        <w:rPr>
          <w:rFonts w:ascii="Arial" w:hAnsi="Arial" w:cs="Arial"/>
          <w:b/>
          <w:sz w:val="24"/>
        </w:rPr>
        <w:t xml:space="preserve">Artículo </w:t>
      </w:r>
      <w:r w:rsidR="00DE2848" w:rsidRPr="00D35970">
        <w:rPr>
          <w:rFonts w:ascii="Arial" w:hAnsi="Arial" w:cs="Arial"/>
          <w:b/>
          <w:sz w:val="24"/>
        </w:rPr>
        <w:t>1</w:t>
      </w:r>
      <w:r w:rsidR="00B90858">
        <w:rPr>
          <w:rFonts w:ascii="Arial" w:hAnsi="Arial" w:cs="Arial"/>
          <w:b/>
          <w:sz w:val="24"/>
        </w:rPr>
        <w:t>7</w:t>
      </w:r>
      <w:r w:rsidR="001D15FA" w:rsidRPr="00D35970">
        <w:rPr>
          <w:rFonts w:ascii="Arial" w:hAnsi="Arial" w:cs="Arial"/>
          <w:b/>
          <w:sz w:val="24"/>
        </w:rPr>
        <w:t>°</w:t>
      </w:r>
      <w:r w:rsidR="00D35970">
        <w:rPr>
          <w:rFonts w:ascii="Arial" w:hAnsi="Arial" w:cs="Arial"/>
          <w:b/>
          <w:sz w:val="24"/>
        </w:rPr>
        <w:t xml:space="preserve">.- </w:t>
      </w:r>
      <w:r w:rsidRPr="00EC5AD3">
        <w:rPr>
          <w:rFonts w:ascii="Arial" w:hAnsi="Arial" w:cs="Arial"/>
        </w:rPr>
        <w:t xml:space="preserve">Para obtener el Grado Académico de Bachiller, el egresado deberá presentar la solicitud dirigida </w:t>
      </w:r>
      <w:r w:rsidR="00DE2848" w:rsidRPr="00EC5AD3">
        <w:rPr>
          <w:rFonts w:ascii="Arial" w:hAnsi="Arial" w:cs="Arial"/>
        </w:rPr>
        <w:t>a la Dirección de Grados y Títulos</w:t>
      </w:r>
      <w:r w:rsidR="001D15FA" w:rsidRPr="00EC5AD3">
        <w:rPr>
          <w:rFonts w:ascii="Arial" w:hAnsi="Arial" w:cs="Arial"/>
        </w:rPr>
        <w:t xml:space="preserve"> de la universidad</w:t>
      </w:r>
      <w:r w:rsidRPr="00EC5AD3">
        <w:rPr>
          <w:rFonts w:ascii="Arial" w:hAnsi="Arial" w:cs="Arial"/>
        </w:rPr>
        <w:t xml:space="preserve"> acompañada de: </w:t>
      </w:r>
    </w:p>
    <w:p w:rsidR="001D15FA" w:rsidRPr="00EC5AD3" w:rsidRDefault="001D15FA" w:rsidP="00682690">
      <w:pPr>
        <w:pStyle w:val="Sinespaciado"/>
        <w:spacing w:line="276" w:lineRule="auto"/>
        <w:jc w:val="both"/>
        <w:rPr>
          <w:rFonts w:ascii="Arial" w:hAnsi="Arial" w:cs="Arial"/>
        </w:rPr>
      </w:pPr>
    </w:p>
    <w:p w:rsidR="001D15FA" w:rsidRPr="00EC5AD3" w:rsidRDefault="006401AB" w:rsidP="00682690">
      <w:pPr>
        <w:pStyle w:val="Sinespaciado"/>
        <w:numPr>
          <w:ilvl w:val="0"/>
          <w:numId w:val="17"/>
        </w:numPr>
        <w:spacing w:line="276" w:lineRule="auto"/>
        <w:jc w:val="both"/>
        <w:rPr>
          <w:rFonts w:ascii="Arial" w:hAnsi="Arial" w:cs="Arial"/>
        </w:rPr>
      </w:pPr>
      <w:r w:rsidRPr="00EC5AD3">
        <w:rPr>
          <w:rFonts w:ascii="Arial" w:hAnsi="Arial" w:cs="Arial"/>
        </w:rPr>
        <w:t xml:space="preserve">Solicitud </w:t>
      </w:r>
      <w:r w:rsidR="003E0C92" w:rsidRPr="00EC5AD3">
        <w:rPr>
          <w:rFonts w:ascii="Arial" w:hAnsi="Arial" w:cs="Arial"/>
        </w:rPr>
        <w:t xml:space="preserve">de </w:t>
      </w:r>
      <w:r w:rsidR="001D15FA" w:rsidRPr="00EC5AD3">
        <w:rPr>
          <w:rFonts w:ascii="Arial" w:hAnsi="Arial" w:cs="Arial"/>
        </w:rPr>
        <w:t xml:space="preserve">Grado de </w:t>
      </w:r>
      <w:r w:rsidRPr="00EC5AD3">
        <w:rPr>
          <w:rFonts w:ascii="Arial" w:hAnsi="Arial" w:cs="Arial"/>
        </w:rPr>
        <w:t>Bachiller</w:t>
      </w:r>
    </w:p>
    <w:p w:rsidR="001D15FA" w:rsidRPr="00EC5AD3" w:rsidRDefault="006401AB" w:rsidP="00682690">
      <w:pPr>
        <w:pStyle w:val="Sinespaciado"/>
        <w:numPr>
          <w:ilvl w:val="0"/>
          <w:numId w:val="17"/>
        </w:numPr>
        <w:spacing w:line="276" w:lineRule="auto"/>
        <w:jc w:val="both"/>
        <w:rPr>
          <w:rFonts w:ascii="Arial" w:hAnsi="Arial" w:cs="Arial"/>
        </w:rPr>
      </w:pPr>
      <w:r w:rsidRPr="00EC5AD3">
        <w:rPr>
          <w:rFonts w:ascii="Arial" w:hAnsi="Arial" w:cs="Arial"/>
        </w:rPr>
        <w:t>Partida de Nacimiento original o en copia autenticada por la Municipalidad de origen</w:t>
      </w:r>
      <w:r w:rsidR="00513C1D" w:rsidRPr="00EC5AD3">
        <w:rPr>
          <w:rFonts w:ascii="Arial" w:hAnsi="Arial" w:cs="Arial"/>
        </w:rPr>
        <w:t>.</w:t>
      </w:r>
      <w:r w:rsidRPr="00EC5AD3">
        <w:rPr>
          <w:rFonts w:ascii="Arial" w:hAnsi="Arial" w:cs="Arial"/>
        </w:rPr>
        <w:t xml:space="preserve"> </w:t>
      </w:r>
    </w:p>
    <w:p w:rsidR="001D15FA" w:rsidRPr="00EC5AD3" w:rsidRDefault="006401AB" w:rsidP="00682690">
      <w:pPr>
        <w:pStyle w:val="Sinespaciado"/>
        <w:numPr>
          <w:ilvl w:val="0"/>
          <w:numId w:val="17"/>
        </w:numPr>
        <w:spacing w:line="276" w:lineRule="auto"/>
        <w:jc w:val="both"/>
        <w:rPr>
          <w:rFonts w:ascii="Arial" w:hAnsi="Arial" w:cs="Arial"/>
        </w:rPr>
      </w:pPr>
      <w:r w:rsidRPr="00EC5AD3">
        <w:rPr>
          <w:rFonts w:ascii="Arial" w:hAnsi="Arial" w:cs="Arial"/>
        </w:rPr>
        <w:t xml:space="preserve">Documento de identidad en copia legalizada por Notario Público. </w:t>
      </w:r>
    </w:p>
    <w:p w:rsidR="001D15FA" w:rsidRPr="00EC5AD3" w:rsidRDefault="001D15FA" w:rsidP="00682690">
      <w:pPr>
        <w:pStyle w:val="Sinespaciado"/>
        <w:numPr>
          <w:ilvl w:val="0"/>
          <w:numId w:val="17"/>
        </w:numPr>
        <w:spacing w:line="276" w:lineRule="auto"/>
        <w:jc w:val="both"/>
        <w:rPr>
          <w:rFonts w:ascii="Arial" w:hAnsi="Arial" w:cs="Arial"/>
        </w:rPr>
      </w:pPr>
      <w:r w:rsidRPr="00EC5AD3">
        <w:rPr>
          <w:rFonts w:ascii="Arial" w:hAnsi="Arial" w:cs="Arial"/>
        </w:rPr>
        <w:t>Cuatro fotografías del egresado actualizadas, de frente en fondo blanco, tamaño carné, a color y con indumentaria formal.</w:t>
      </w:r>
    </w:p>
    <w:p w:rsidR="006401AB" w:rsidRPr="00EC5AD3" w:rsidRDefault="006401AB" w:rsidP="00682690">
      <w:pPr>
        <w:pStyle w:val="Sinespaciado"/>
        <w:numPr>
          <w:ilvl w:val="0"/>
          <w:numId w:val="17"/>
        </w:numPr>
        <w:spacing w:line="276" w:lineRule="auto"/>
        <w:jc w:val="both"/>
        <w:rPr>
          <w:rFonts w:ascii="Arial" w:hAnsi="Arial" w:cs="Arial"/>
        </w:rPr>
      </w:pPr>
      <w:r w:rsidRPr="00EC5AD3">
        <w:rPr>
          <w:rFonts w:ascii="Arial" w:hAnsi="Arial" w:cs="Arial"/>
        </w:rPr>
        <w:t>Cuatro fotografías del egresado actualizadas, de frente</w:t>
      </w:r>
      <w:r w:rsidR="001D15FA" w:rsidRPr="00EC5AD3">
        <w:rPr>
          <w:rFonts w:ascii="Arial" w:hAnsi="Arial" w:cs="Arial"/>
        </w:rPr>
        <w:t xml:space="preserve"> en fondo blanco</w:t>
      </w:r>
      <w:r w:rsidRPr="00EC5AD3">
        <w:rPr>
          <w:rFonts w:ascii="Arial" w:hAnsi="Arial" w:cs="Arial"/>
        </w:rPr>
        <w:t xml:space="preserve">, tamaño pasaporte, a color y con indumentaria formal. </w:t>
      </w:r>
    </w:p>
    <w:p w:rsidR="00B05CE2" w:rsidRPr="00EC5AD3" w:rsidRDefault="00B05CE2" w:rsidP="00682690">
      <w:pPr>
        <w:pStyle w:val="Sinespaciado"/>
        <w:numPr>
          <w:ilvl w:val="0"/>
          <w:numId w:val="17"/>
        </w:numPr>
        <w:spacing w:line="276" w:lineRule="auto"/>
        <w:jc w:val="both"/>
        <w:rPr>
          <w:rFonts w:ascii="Arial" w:hAnsi="Arial" w:cs="Arial"/>
        </w:rPr>
      </w:pPr>
      <w:r w:rsidRPr="00EC5AD3">
        <w:rPr>
          <w:rFonts w:ascii="Arial" w:hAnsi="Arial" w:cs="Arial"/>
        </w:rPr>
        <w:t>Derecho de Bachiller de acuerdo al TUPA de la Universidad Autónoma de Ica.</w:t>
      </w:r>
    </w:p>
    <w:p w:rsidR="004F5E6D" w:rsidRPr="00EC5AD3" w:rsidRDefault="004F5E6D" w:rsidP="00D35970">
      <w:pPr>
        <w:pStyle w:val="Sinespaciado"/>
        <w:numPr>
          <w:ilvl w:val="0"/>
          <w:numId w:val="17"/>
        </w:numPr>
        <w:spacing w:line="276" w:lineRule="auto"/>
        <w:jc w:val="both"/>
        <w:rPr>
          <w:rFonts w:ascii="Arial" w:hAnsi="Arial" w:cs="Arial"/>
        </w:rPr>
      </w:pPr>
      <w:r w:rsidRPr="00EC5AD3">
        <w:rPr>
          <w:rFonts w:ascii="Arial" w:hAnsi="Arial" w:cs="Arial"/>
        </w:rPr>
        <w:t>Formulario de autorización de publicación en el Repositorio Institucional de la Universidad Autónoma de Ica y el Repositorio Nacional de CONCYTEC (ALICIA), legalizado por notario público.</w:t>
      </w:r>
    </w:p>
    <w:p w:rsidR="00063EE6" w:rsidRPr="00D35970" w:rsidRDefault="00063EE6" w:rsidP="00682690">
      <w:pPr>
        <w:pStyle w:val="Sinespaciado"/>
        <w:numPr>
          <w:ilvl w:val="0"/>
          <w:numId w:val="17"/>
        </w:numPr>
        <w:spacing w:line="276" w:lineRule="auto"/>
        <w:jc w:val="both"/>
        <w:rPr>
          <w:rFonts w:ascii="Arial" w:hAnsi="Arial" w:cs="Arial"/>
        </w:rPr>
      </w:pPr>
      <w:r w:rsidRPr="00EC5AD3">
        <w:rPr>
          <w:rFonts w:ascii="Arial" w:hAnsi="Arial" w:cs="Arial"/>
        </w:rPr>
        <w:t xml:space="preserve">Constancia </w:t>
      </w:r>
      <w:r w:rsidR="00B41B31" w:rsidRPr="00EC5AD3">
        <w:rPr>
          <w:rFonts w:ascii="Arial" w:hAnsi="Arial" w:cs="Arial"/>
        </w:rPr>
        <w:t>de</w:t>
      </w:r>
      <w:r w:rsidRPr="00EC5AD3">
        <w:rPr>
          <w:rFonts w:ascii="Arial" w:hAnsi="Arial" w:cs="Arial"/>
        </w:rPr>
        <w:t xml:space="preserve"> Ingles Básico.</w:t>
      </w:r>
    </w:p>
    <w:p w:rsidR="00063EE6" w:rsidRPr="00D35970" w:rsidRDefault="00063EE6" w:rsidP="00682690">
      <w:pPr>
        <w:pStyle w:val="Sinespaciado"/>
        <w:numPr>
          <w:ilvl w:val="0"/>
          <w:numId w:val="17"/>
        </w:numPr>
        <w:spacing w:line="276" w:lineRule="auto"/>
        <w:jc w:val="both"/>
        <w:rPr>
          <w:rFonts w:ascii="Arial" w:hAnsi="Arial" w:cs="Arial"/>
        </w:rPr>
      </w:pPr>
      <w:r w:rsidRPr="00D35970">
        <w:rPr>
          <w:rFonts w:ascii="Arial" w:hAnsi="Arial" w:cs="Arial"/>
        </w:rPr>
        <w:t>Curriculum Vitae impreso de la Plataforma Virtual de la bolsa de trabajo de la Universidad Autónoma de Ica.</w:t>
      </w:r>
    </w:p>
    <w:p w:rsidR="009C10E4" w:rsidRPr="00EC5AD3" w:rsidRDefault="009C10E4" w:rsidP="00682690">
      <w:pPr>
        <w:pStyle w:val="Sinespaciado"/>
        <w:numPr>
          <w:ilvl w:val="0"/>
          <w:numId w:val="17"/>
        </w:numPr>
        <w:spacing w:line="276" w:lineRule="auto"/>
        <w:jc w:val="both"/>
        <w:rPr>
          <w:rFonts w:ascii="Arial" w:hAnsi="Arial" w:cs="Arial"/>
        </w:rPr>
      </w:pPr>
      <w:r w:rsidRPr="00EC5AD3">
        <w:rPr>
          <w:rFonts w:ascii="Arial" w:eastAsiaTheme="minorEastAsia" w:hAnsi="Arial" w:cs="Arial"/>
          <w:lang w:val="es-ES_tradnl" w:eastAsia="ko-KR"/>
        </w:rPr>
        <w:t>02 empastados color azul marino del Trabajo de Investigación, Tesis  o Trabajo de Suficiencia Profesional y 02 Cd con archivo digital en Word.</w:t>
      </w:r>
    </w:p>
    <w:p w:rsidR="00C54685" w:rsidRDefault="00C54685" w:rsidP="00C54685">
      <w:pPr>
        <w:pStyle w:val="Sinespaciado"/>
        <w:spacing w:line="276" w:lineRule="auto"/>
        <w:jc w:val="both"/>
        <w:rPr>
          <w:rFonts w:ascii="Arial" w:hAnsi="Arial" w:cs="Arial"/>
        </w:rPr>
      </w:pPr>
    </w:p>
    <w:p w:rsidR="00C54685" w:rsidRPr="00EC5AD3" w:rsidRDefault="00C54685" w:rsidP="00526755">
      <w:pPr>
        <w:pStyle w:val="Sinespaciado"/>
        <w:spacing w:line="276" w:lineRule="auto"/>
        <w:jc w:val="both"/>
        <w:rPr>
          <w:rFonts w:ascii="Arial" w:hAnsi="Arial" w:cs="Arial"/>
        </w:rPr>
      </w:pPr>
      <w:r>
        <w:rPr>
          <w:rFonts w:ascii="Arial" w:hAnsi="Arial" w:cs="Arial"/>
        </w:rPr>
        <w:t>Todos estos documentos deberán estar debidamente presentados en u</w:t>
      </w:r>
      <w:r w:rsidRPr="00EC5AD3">
        <w:rPr>
          <w:rFonts w:ascii="Arial" w:hAnsi="Arial" w:cs="Arial"/>
        </w:rPr>
        <w:t>n catálogo Flex.</w:t>
      </w:r>
    </w:p>
    <w:p w:rsidR="00063EE6" w:rsidRPr="00EC5AD3" w:rsidRDefault="00063EE6" w:rsidP="00526755">
      <w:pPr>
        <w:pStyle w:val="Sinespaciado"/>
        <w:spacing w:line="276" w:lineRule="auto"/>
        <w:jc w:val="both"/>
        <w:rPr>
          <w:rFonts w:ascii="Arial" w:hAnsi="Arial" w:cs="Arial"/>
        </w:rPr>
      </w:pPr>
    </w:p>
    <w:p w:rsidR="00063EE6" w:rsidRPr="00EC5AD3" w:rsidRDefault="00063EE6" w:rsidP="00D35970">
      <w:pPr>
        <w:pStyle w:val="Sinespaciado"/>
        <w:spacing w:line="276" w:lineRule="auto"/>
        <w:jc w:val="both"/>
        <w:rPr>
          <w:rFonts w:ascii="Arial" w:hAnsi="Arial" w:cs="Arial"/>
        </w:rPr>
      </w:pPr>
      <w:r w:rsidRPr="00EC5AD3">
        <w:rPr>
          <w:rFonts w:ascii="Arial" w:hAnsi="Arial" w:cs="Arial"/>
        </w:rPr>
        <w:t xml:space="preserve">Así mismo la </w:t>
      </w:r>
      <w:r w:rsidR="00B41B31" w:rsidRPr="00EC5AD3">
        <w:rPr>
          <w:rFonts w:ascii="Arial" w:hAnsi="Arial" w:cs="Arial"/>
        </w:rPr>
        <w:t>D</w:t>
      </w:r>
      <w:r w:rsidRPr="00EC5AD3">
        <w:rPr>
          <w:rFonts w:ascii="Arial" w:hAnsi="Arial" w:cs="Arial"/>
        </w:rPr>
        <w:t xml:space="preserve">irección de </w:t>
      </w:r>
      <w:r w:rsidR="00D35970">
        <w:rPr>
          <w:rFonts w:ascii="Arial" w:hAnsi="Arial" w:cs="Arial"/>
        </w:rPr>
        <w:t>G</w:t>
      </w:r>
      <w:r w:rsidRPr="00EC5AD3">
        <w:rPr>
          <w:rFonts w:ascii="Arial" w:hAnsi="Arial" w:cs="Arial"/>
        </w:rPr>
        <w:t xml:space="preserve">rados y </w:t>
      </w:r>
      <w:r w:rsidR="00D35970">
        <w:rPr>
          <w:rFonts w:ascii="Arial" w:hAnsi="Arial" w:cs="Arial"/>
        </w:rPr>
        <w:t>T</w:t>
      </w:r>
      <w:r w:rsidRPr="00EC5AD3">
        <w:rPr>
          <w:rFonts w:ascii="Arial" w:hAnsi="Arial" w:cs="Arial"/>
        </w:rPr>
        <w:t>ítulos deberá solicitar a la Facultad correspondiente, los siguientes documentos:</w:t>
      </w:r>
    </w:p>
    <w:p w:rsidR="00B41B31" w:rsidRPr="00EC5AD3" w:rsidRDefault="00B41B31" w:rsidP="00682690">
      <w:pPr>
        <w:pStyle w:val="Sinespaciado"/>
        <w:spacing w:line="276" w:lineRule="auto"/>
        <w:ind w:left="720"/>
        <w:jc w:val="both"/>
        <w:rPr>
          <w:rFonts w:ascii="Arial" w:hAnsi="Arial" w:cs="Arial"/>
        </w:rPr>
      </w:pPr>
    </w:p>
    <w:p w:rsidR="009E1BAB" w:rsidRPr="00EC5AD3" w:rsidRDefault="00181CF7" w:rsidP="00682690">
      <w:pPr>
        <w:pStyle w:val="Prrafodelista"/>
        <w:widowControl w:val="0"/>
        <w:numPr>
          <w:ilvl w:val="0"/>
          <w:numId w:val="17"/>
        </w:numPr>
        <w:spacing w:after="0" w:line="276" w:lineRule="auto"/>
        <w:jc w:val="both"/>
        <w:rPr>
          <w:rFonts w:ascii="Arial" w:eastAsiaTheme="minorEastAsia" w:hAnsi="Arial" w:cs="Arial"/>
          <w:lang w:val="es-ES_tradnl" w:eastAsia="ko-KR"/>
        </w:rPr>
      </w:pPr>
      <w:r w:rsidRPr="00EC5AD3">
        <w:rPr>
          <w:rFonts w:ascii="Arial" w:hAnsi="Arial" w:cs="Arial"/>
        </w:rPr>
        <w:t>Reporte Turnitin</w:t>
      </w:r>
      <w:r w:rsidR="00B90858">
        <w:rPr>
          <w:rFonts w:ascii="Arial" w:hAnsi="Arial" w:cs="Arial"/>
        </w:rPr>
        <w:t xml:space="preserve"> menos o igual al</w:t>
      </w:r>
      <w:r w:rsidR="00F330E0" w:rsidRPr="00EC5AD3">
        <w:rPr>
          <w:rFonts w:ascii="Arial" w:hAnsi="Arial" w:cs="Arial"/>
        </w:rPr>
        <w:t xml:space="preserve"> 28%</w:t>
      </w:r>
      <w:r w:rsidR="00513C1D" w:rsidRPr="00EC5AD3">
        <w:rPr>
          <w:rFonts w:ascii="Arial" w:hAnsi="Arial" w:cs="Arial"/>
        </w:rPr>
        <w:t xml:space="preserve">, visado por el </w:t>
      </w:r>
      <w:r w:rsidR="00B41B31" w:rsidRPr="00EC5AD3">
        <w:rPr>
          <w:rFonts w:ascii="Arial" w:hAnsi="Arial" w:cs="Arial"/>
        </w:rPr>
        <w:t>D</w:t>
      </w:r>
      <w:r w:rsidR="00513C1D" w:rsidRPr="00EC5AD3">
        <w:rPr>
          <w:rFonts w:ascii="Arial" w:hAnsi="Arial" w:cs="Arial"/>
        </w:rPr>
        <w:t xml:space="preserve">ecano de </w:t>
      </w:r>
      <w:r w:rsidR="00B41B31" w:rsidRPr="00EC5AD3">
        <w:rPr>
          <w:rFonts w:ascii="Arial" w:hAnsi="Arial" w:cs="Arial"/>
        </w:rPr>
        <w:t xml:space="preserve">la </w:t>
      </w:r>
      <w:r w:rsidR="00513C1D" w:rsidRPr="00EC5AD3">
        <w:rPr>
          <w:rFonts w:ascii="Arial" w:hAnsi="Arial" w:cs="Arial"/>
        </w:rPr>
        <w:t>Facultad</w:t>
      </w:r>
      <w:r w:rsidR="00B41B31" w:rsidRPr="00EC5AD3">
        <w:rPr>
          <w:rFonts w:ascii="Arial" w:hAnsi="Arial" w:cs="Arial"/>
        </w:rPr>
        <w:t xml:space="preserve"> y la Dirección de Investigación y Producción Intelectual.</w:t>
      </w:r>
    </w:p>
    <w:p w:rsidR="009E1BAB" w:rsidRPr="00EC5AD3" w:rsidRDefault="009E1BAB" w:rsidP="00682690">
      <w:pPr>
        <w:pStyle w:val="Sinespaciado"/>
        <w:numPr>
          <w:ilvl w:val="0"/>
          <w:numId w:val="17"/>
        </w:numPr>
        <w:spacing w:line="276" w:lineRule="auto"/>
        <w:jc w:val="both"/>
        <w:rPr>
          <w:rFonts w:ascii="Arial" w:eastAsiaTheme="minorEastAsia" w:hAnsi="Arial" w:cs="Arial"/>
          <w:lang w:val="es-ES_tradnl" w:eastAsia="ko-KR"/>
        </w:rPr>
      </w:pPr>
      <w:r w:rsidRPr="00EC5AD3">
        <w:rPr>
          <w:rFonts w:ascii="Arial" w:eastAsiaTheme="minorEastAsia" w:hAnsi="Arial" w:cs="Arial"/>
          <w:lang w:val="es-ES_tradnl" w:eastAsia="ko-KR"/>
        </w:rPr>
        <w:lastRenderedPageBreak/>
        <w:t>Resolución de Aprobación del Plan de Trabajo de Investigación y designación de Asesor.</w:t>
      </w:r>
    </w:p>
    <w:p w:rsidR="009E1BAB" w:rsidRPr="00EC5AD3" w:rsidRDefault="009E1BAB" w:rsidP="00682690">
      <w:pPr>
        <w:pStyle w:val="Sinespaciado"/>
        <w:numPr>
          <w:ilvl w:val="0"/>
          <w:numId w:val="17"/>
        </w:numPr>
        <w:spacing w:line="276" w:lineRule="auto"/>
        <w:jc w:val="both"/>
        <w:rPr>
          <w:rFonts w:ascii="Arial" w:eastAsiaTheme="minorEastAsia" w:hAnsi="Arial" w:cs="Arial"/>
          <w:lang w:val="es-ES_tradnl" w:eastAsia="ko-KR"/>
        </w:rPr>
      </w:pPr>
      <w:r w:rsidRPr="00EC5AD3">
        <w:rPr>
          <w:rFonts w:ascii="Arial" w:eastAsiaTheme="minorEastAsia" w:hAnsi="Arial" w:cs="Arial"/>
          <w:lang w:val="es-ES_tradnl" w:eastAsia="ko-KR"/>
        </w:rPr>
        <w:t>Resolución que declara expedito el Trabajo de investigación, Designación del Jurado Evaluador y fijar fecha y hora de sustentación</w:t>
      </w:r>
      <w:r w:rsidR="00513C1D" w:rsidRPr="00EC5AD3">
        <w:rPr>
          <w:rFonts w:ascii="Arial" w:eastAsiaTheme="minorEastAsia" w:hAnsi="Arial" w:cs="Arial"/>
          <w:lang w:val="es-ES_tradnl" w:eastAsia="ko-KR"/>
        </w:rPr>
        <w:t>.</w:t>
      </w:r>
    </w:p>
    <w:p w:rsidR="009E1BAB" w:rsidRPr="00EC5AD3" w:rsidRDefault="009E1BAB" w:rsidP="00682690">
      <w:pPr>
        <w:pStyle w:val="Sinespaciado"/>
        <w:numPr>
          <w:ilvl w:val="0"/>
          <w:numId w:val="17"/>
        </w:numPr>
        <w:spacing w:line="276" w:lineRule="auto"/>
        <w:jc w:val="both"/>
        <w:rPr>
          <w:rFonts w:ascii="Arial" w:eastAsiaTheme="minorEastAsia" w:hAnsi="Arial" w:cs="Arial"/>
          <w:lang w:val="es-ES_tradnl" w:eastAsia="ko-KR"/>
        </w:rPr>
      </w:pPr>
      <w:r w:rsidRPr="00EC5AD3">
        <w:rPr>
          <w:rFonts w:ascii="Arial" w:eastAsiaTheme="minorEastAsia" w:hAnsi="Arial" w:cs="Arial"/>
          <w:lang w:val="es-ES_tradnl" w:eastAsia="ko-KR"/>
        </w:rPr>
        <w:t>Acta de Sustentación</w:t>
      </w:r>
      <w:r w:rsidR="00C54685">
        <w:rPr>
          <w:rFonts w:ascii="Arial" w:eastAsiaTheme="minorEastAsia" w:hAnsi="Arial" w:cs="Arial"/>
          <w:lang w:val="es-ES_tradnl" w:eastAsia="ko-KR"/>
        </w:rPr>
        <w:t xml:space="preserve"> del Trabajo de Investigación.</w:t>
      </w:r>
    </w:p>
    <w:p w:rsidR="00181CF7" w:rsidRPr="00EC5AD3" w:rsidRDefault="00181CF7" w:rsidP="00682690">
      <w:pPr>
        <w:pStyle w:val="Sinespaciado"/>
        <w:spacing w:line="276" w:lineRule="auto"/>
        <w:ind w:left="1416"/>
        <w:jc w:val="both"/>
        <w:rPr>
          <w:rFonts w:ascii="Arial" w:hAnsi="Arial" w:cs="Arial"/>
          <w:lang w:val="es-ES_tradnl"/>
        </w:rPr>
      </w:pPr>
    </w:p>
    <w:p w:rsidR="00B05CE2" w:rsidRPr="00EC5AD3" w:rsidRDefault="00B05CE2" w:rsidP="00682690">
      <w:pPr>
        <w:pStyle w:val="Sinespaciado"/>
        <w:spacing w:line="276" w:lineRule="auto"/>
        <w:jc w:val="both"/>
        <w:rPr>
          <w:rFonts w:ascii="Arial" w:hAnsi="Arial" w:cs="Arial"/>
        </w:rPr>
      </w:pPr>
    </w:p>
    <w:p w:rsidR="00B05CE2" w:rsidRPr="00BD4143" w:rsidRDefault="00B05CE2" w:rsidP="00682690">
      <w:pPr>
        <w:pStyle w:val="Sinespaciado"/>
        <w:spacing w:line="276" w:lineRule="auto"/>
        <w:jc w:val="center"/>
        <w:rPr>
          <w:rFonts w:ascii="Arial" w:hAnsi="Arial" w:cs="Arial"/>
          <w:b/>
          <w:sz w:val="28"/>
        </w:rPr>
      </w:pPr>
      <w:r w:rsidRPr="00BD4143">
        <w:rPr>
          <w:rFonts w:ascii="Arial" w:hAnsi="Arial" w:cs="Arial"/>
          <w:b/>
          <w:sz w:val="28"/>
        </w:rPr>
        <w:t>CAPITULO II</w:t>
      </w:r>
    </w:p>
    <w:p w:rsidR="00B05CE2" w:rsidRPr="00BD4143" w:rsidRDefault="00B05CE2" w:rsidP="00682690">
      <w:pPr>
        <w:pStyle w:val="Sinespaciado"/>
        <w:spacing w:line="276" w:lineRule="auto"/>
        <w:jc w:val="center"/>
        <w:rPr>
          <w:rFonts w:ascii="Arial" w:hAnsi="Arial" w:cs="Arial"/>
          <w:b/>
        </w:rPr>
      </w:pPr>
      <w:r w:rsidRPr="00BD4143">
        <w:rPr>
          <w:rFonts w:ascii="Arial" w:hAnsi="Arial" w:cs="Arial"/>
          <w:b/>
          <w:sz w:val="28"/>
        </w:rPr>
        <w:t>DEL TRABAJO DE INVESTIGACIÓN</w:t>
      </w:r>
    </w:p>
    <w:p w:rsidR="00B05CE2" w:rsidRPr="00526755" w:rsidRDefault="00B05CE2" w:rsidP="00682690">
      <w:pPr>
        <w:pStyle w:val="Sinespaciado"/>
        <w:spacing w:line="276" w:lineRule="auto"/>
        <w:jc w:val="both"/>
        <w:rPr>
          <w:rFonts w:ascii="Arial" w:hAnsi="Arial" w:cs="Arial"/>
          <w:highlight w:val="yellow"/>
        </w:rPr>
      </w:pPr>
    </w:p>
    <w:p w:rsidR="00A047DB" w:rsidRPr="00EC5AD3" w:rsidRDefault="00A047DB" w:rsidP="00682690">
      <w:pPr>
        <w:pStyle w:val="Sinespaciado"/>
        <w:spacing w:line="276" w:lineRule="auto"/>
        <w:jc w:val="both"/>
        <w:rPr>
          <w:rFonts w:ascii="Arial" w:hAnsi="Arial" w:cs="Arial"/>
        </w:rPr>
      </w:pPr>
      <w:r w:rsidRPr="00BD4143">
        <w:rPr>
          <w:rFonts w:ascii="Arial" w:hAnsi="Arial" w:cs="Arial"/>
          <w:b/>
          <w:sz w:val="24"/>
        </w:rPr>
        <w:t xml:space="preserve">Artículo </w:t>
      </w:r>
      <w:r w:rsidR="00B41B31" w:rsidRPr="00BD4143">
        <w:rPr>
          <w:rFonts w:ascii="Arial" w:hAnsi="Arial" w:cs="Arial"/>
          <w:b/>
          <w:sz w:val="24"/>
        </w:rPr>
        <w:t>1</w:t>
      </w:r>
      <w:r w:rsidR="00B90858">
        <w:rPr>
          <w:rFonts w:ascii="Arial" w:hAnsi="Arial" w:cs="Arial"/>
          <w:b/>
          <w:sz w:val="24"/>
        </w:rPr>
        <w:t>8</w:t>
      </w:r>
      <w:r w:rsidRPr="00BD4143">
        <w:rPr>
          <w:rFonts w:ascii="Arial" w:hAnsi="Arial" w:cs="Arial"/>
          <w:b/>
          <w:sz w:val="24"/>
        </w:rPr>
        <w:t>°</w:t>
      </w:r>
      <w:r w:rsidR="00D35970" w:rsidRPr="00BD4143">
        <w:rPr>
          <w:rFonts w:ascii="Arial" w:hAnsi="Arial" w:cs="Arial"/>
          <w:b/>
          <w:sz w:val="24"/>
        </w:rPr>
        <w:t xml:space="preserve">.- </w:t>
      </w:r>
      <w:r w:rsidR="001D6254" w:rsidRPr="00BD4143">
        <w:rPr>
          <w:rFonts w:ascii="Arial" w:hAnsi="Arial" w:cs="Arial"/>
        </w:rPr>
        <w:t xml:space="preserve">El Trabajo de Investigación </w:t>
      </w:r>
      <w:r w:rsidR="003E0C92" w:rsidRPr="00BD4143">
        <w:rPr>
          <w:rFonts w:ascii="Arial" w:hAnsi="Arial" w:cs="Arial"/>
        </w:rPr>
        <w:t>es la única modalidad para la</w:t>
      </w:r>
      <w:r w:rsidR="00111C4D" w:rsidRPr="00BD4143">
        <w:rPr>
          <w:rFonts w:ascii="Arial" w:hAnsi="Arial" w:cs="Arial"/>
        </w:rPr>
        <w:t xml:space="preserve"> o</w:t>
      </w:r>
      <w:r w:rsidR="003E0C92" w:rsidRPr="00BD4143">
        <w:rPr>
          <w:rFonts w:ascii="Arial" w:hAnsi="Arial" w:cs="Arial"/>
        </w:rPr>
        <w:t>btención</w:t>
      </w:r>
      <w:r w:rsidR="003E0C92" w:rsidRPr="00EC5AD3">
        <w:rPr>
          <w:rFonts w:ascii="Arial" w:hAnsi="Arial" w:cs="Arial"/>
        </w:rPr>
        <w:t xml:space="preserve"> del grado de </w:t>
      </w:r>
      <w:r w:rsidR="001D6254" w:rsidRPr="00EC5AD3">
        <w:rPr>
          <w:rFonts w:ascii="Arial" w:hAnsi="Arial" w:cs="Arial"/>
        </w:rPr>
        <w:t xml:space="preserve"> Bachiller,</w:t>
      </w:r>
      <w:r w:rsidR="00F04D31" w:rsidRPr="00EC5AD3">
        <w:rPr>
          <w:rFonts w:ascii="Arial" w:hAnsi="Arial" w:cs="Arial"/>
        </w:rPr>
        <w:t xml:space="preserve"> </w:t>
      </w:r>
      <w:r w:rsidR="003E0C92" w:rsidRPr="00EC5AD3">
        <w:rPr>
          <w:rFonts w:ascii="Arial" w:hAnsi="Arial" w:cs="Arial"/>
        </w:rPr>
        <w:t xml:space="preserve">implica el proceso de generación de conocimiento en un determinado campo de estudio. </w:t>
      </w:r>
      <w:r w:rsidR="00BD4143" w:rsidRPr="00BD4143">
        <w:rPr>
          <w:rFonts w:ascii="Arial" w:hAnsi="Arial" w:cs="Arial"/>
        </w:rPr>
        <w:t xml:space="preserve">Puede ser individual o grupal (máximo tres alumnos) </w:t>
      </w:r>
      <w:r w:rsidR="00F04D31" w:rsidRPr="00EC5AD3">
        <w:rPr>
          <w:rFonts w:ascii="Arial" w:hAnsi="Arial" w:cs="Arial"/>
        </w:rPr>
        <w:t xml:space="preserve"> y</w:t>
      </w:r>
      <w:r w:rsidR="001D6254" w:rsidRPr="00EC5AD3">
        <w:rPr>
          <w:rFonts w:ascii="Arial" w:hAnsi="Arial" w:cs="Arial"/>
        </w:rPr>
        <w:t xml:space="preserve"> será diseñado y elaborado a través de las asesorías brindadas en los cursos de Investigación </w:t>
      </w:r>
      <w:r w:rsidR="00C43330" w:rsidRPr="00EC5AD3">
        <w:rPr>
          <w:rFonts w:ascii="Arial" w:hAnsi="Arial" w:cs="Arial"/>
        </w:rPr>
        <w:t>del 7mo y 8vo ciclo de los Programas Académicos</w:t>
      </w:r>
      <w:r w:rsidR="001D6254" w:rsidRPr="00EC5AD3">
        <w:rPr>
          <w:rFonts w:ascii="Arial" w:hAnsi="Arial" w:cs="Arial"/>
        </w:rPr>
        <w:t>.</w:t>
      </w:r>
      <w:r w:rsidR="00A148CA" w:rsidRPr="00EC5AD3">
        <w:rPr>
          <w:rFonts w:ascii="Arial" w:hAnsi="Arial" w:cs="Arial"/>
        </w:rPr>
        <w:t xml:space="preserve"> Debe presentar</w:t>
      </w:r>
      <w:r w:rsidR="003E0C92" w:rsidRPr="00EC5AD3">
        <w:rPr>
          <w:rFonts w:ascii="Arial" w:hAnsi="Arial" w:cs="Arial"/>
        </w:rPr>
        <w:t>se</w:t>
      </w:r>
      <w:r w:rsidR="00A148CA" w:rsidRPr="00EC5AD3">
        <w:rPr>
          <w:rFonts w:ascii="Arial" w:hAnsi="Arial" w:cs="Arial"/>
        </w:rPr>
        <w:t xml:space="preserve"> en 3 ejemplares</w:t>
      </w:r>
      <w:r w:rsidR="003E0C92" w:rsidRPr="00EC5AD3">
        <w:rPr>
          <w:rFonts w:ascii="Arial" w:hAnsi="Arial" w:cs="Arial"/>
        </w:rPr>
        <w:t>,</w:t>
      </w:r>
      <w:r w:rsidR="00A148CA" w:rsidRPr="00EC5AD3">
        <w:rPr>
          <w:rFonts w:ascii="Arial" w:hAnsi="Arial" w:cs="Arial"/>
        </w:rPr>
        <w:t xml:space="preserve"> adjuntando el pago según </w:t>
      </w:r>
      <w:r w:rsidR="003E0C92" w:rsidRPr="00EC5AD3">
        <w:rPr>
          <w:rFonts w:ascii="Arial" w:hAnsi="Arial" w:cs="Arial"/>
        </w:rPr>
        <w:t>TUPA</w:t>
      </w:r>
      <w:r w:rsidR="00C43330" w:rsidRPr="00EC5AD3">
        <w:rPr>
          <w:rFonts w:ascii="Arial" w:hAnsi="Arial" w:cs="Arial"/>
        </w:rPr>
        <w:t xml:space="preserve"> para es</w:t>
      </w:r>
      <w:r w:rsidR="00A148CA" w:rsidRPr="00EC5AD3">
        <w:rPr>
          <w:rFonts w:ascii="Arial" w:hAnsi="Arial" w:cs="Arial"/>
        </w:rPr>
        <w:t>te caso</w:t>
      </w:r>
      <w:r w:rsidR="008B4401" w:rsidRPr="00EC5AD3">
        <w:rPr>
          <w:rFonts w:ascii="Arial" w:hAnsi="Arial" w:cs="Arial"/>
        </w:rPr>
        <w:t>.</w:t>
      </w:r>
    </w:p>
    <w:p w:rsidR="001D6254" w:rsidRPr="00EC5AD3" w:rsidRDefault="001D6254" w:rsidP="00682690">
      <w:pPr>
        <w:pStyle w:val="Sinespaciado"/>
        <w:spacing w:line="276" w:lineRule="auto"/>
        <w:jc w:val="both"/>
        <w:rPr>
          <w:rFonts w:ascii="Arial" w:hAnsi="Arial" w:cs="Arial"/>
        </w:rPr>
      </w:pPr>
    </w:p>
    <w:p w:rsidR="001B5519" w:rsidRPr="00EC5AD3" w:rsidRDefault="001B5519" w:rsidP="00682690">
      <w:pPr>
        <w:pStyle w:val="Sinespaciado"/>
        <w:spacing w:line="276" w:lineRule="auto"/>
        <w:jc w:val="both"/>
        <w:rPr>
          <w:rFonts w:ascii="Arial" w:hAnsi="Arial" w:cs="Arial"/>
        </w:rPr>
      </w:pPr>
      <w:r w:rsidRPr="00D35970">
        <w:rPr>
          <w:rFonts w:ascii="Arial" w:hAnsi="Arial" w:cs="Arial"/>
          <w:b/>
          <w:sz w:val="24"/>
        </w:rPr>
        <w:t xml:space="preserve">Artículo </w:t>
      </w:r>
      <w:r w:rsidR="00B90858">
        <w:rPr>
          <w:rFonts w:ascii="Arial" w:hAnsi="Arial" w:cs="Arial"/>
          <w:b/>
          <w:sz w:val="24"/>
        </w:rPr>
        <w:t>19</w:t>
      </w:r>
      <w:r w:rsidRPr="00D35970">
        <w:rPr>
          <w:rFonts w:ascii="Arial" w:hAnsi="Arial" w:cs="Arial"/>
          <w:b/>
          <w:sz w:val="24"/>
        </w:rPr>
        <w:t>°</w:t>
      </w:r>
      <w:r w:rsidR="00D35970">
        <w:rPr>
          <w:rFonts w:ascii="Arial" w:hAnsi="Arial" w:cs="Arial"/>
          <w:b/>
          <w:sz w:val="24"/>
        </w:rPr>
        <w:t xml:space="preserve">.- </w:t>
      </w:r>
      <w:r w:rsidRPr="00EC5AD3">
        <w:rPr>
          <w:rFonts w:ascii="Arial" w:hAnsi="Arial" w:cs="Arial"/>
        </w:rPr>
        <w:t>El Trabajo de Investigación es un trabajo original e inédito</w:t>
      </w:r>
      <w:r w:rsidR="003E0C92" w:rsidRPr="00EC5AD3">
        <w:rPr>
          <w:rFonts w:ascii="Arial" w:hAnsi="Arial" w:cs="Arial"/>
        </w:rPr>
        <w:t>, supone rigurosidad y objetividad, y es de carácter público. Tiene un propósito claramente definido, se apoya en conocimiento existente, aplica una metodología determinada, aporta evidencia verificable, proporciona explicaciones objetivas y racionales, y mantiene un espíritu autocrítico.</w:t>
      </w:r>
      <w:r w:rsidRPr="00EC5AD3">
        <w:rPr>
          <w:rFonts w:ascii="Arial" w:hAnsi="Arial" w:cs="Arial"/>
        </w:rPr>
        <w:t xml:space="preserve"> </w:t>
      </w:r>
    </w:p>
    <w:p w:rsidR="001B5519" w:rsidRPr="00EC5AD3" w:rsidRDefault="001B5519" w:rsidP="00682690">
      <w:pPr>
        <w:pStyle w:val="Sinespaciado"/>
        <w:spacing w:line="276" w:lineRule="auto"/>
        <w:jc w:val="both"/>
        <w:rPr>
          <w:rFonts w:ascii="Arial" w:hAnsi="Arial" w:cs="Arial"/>
        </w:rPr>
      </w:pPr>
    </w:p>
    <w:p w:rsidR="001D6254" w:rsidRPr="00EC5AD3" w:rsidRDefault="001D6254" w:rsidP="00682690">
      <w:pPr>
        <w:pStyle w:val="Sinespaciado"/>
        <w:spacing w:line="276" w:lineRule="auto"/>
        <w:jc w:val="both"/>
        <w:rPr>
          <w:rFonts w:ascii="Arial" w:hAnsi="Arial" w:cs="Arial"/>
        </w:rPr>
      </w:pPr>
      <w:r w:rsidRPr="00D35970">
        <w:rPr>
          <w:rFonts w:ascii="Arial" w:hAnsi="Arial" w:cs="Arial"/>
          <w:b/>
          <w:sz w:val="24"/>
        </w:rPr>
        <w:t>Artículo 2</w:t>
      </w:r>
      <w:r w:rsidR="00B90858">
        <w:rPr>
          <w:rFonts w:ascii="Arial" w:hAnsi="Arial" w:cs="Arial"/>
          <w:b/>
          <w:sz w:val="24"/>
        </w:rPr>
        <w:t>0</w:t>
      </w:r>
      <w:r w:rsidRPr="00D35970">
        <w:rPr>
          <w:rFonts w:ascii="Arial" w:hAnsi="Arial" w:cs="Arial"/>
          <w:b/>
          <w:sz w:val="24"/>
        </w:rPr>
        <w:t>°</w:t>
      </w:r>
      <w:r w:rsidR="00D35970">
        <w:rPr>
          <w:rFonts w:ascii="Arial" w:hAnsi="Arial" w:cs="Arial"/>
          <w:b/>
          <w:sz w:val="24"/>
        </w:rPr>
        <w:t xml:space="preserve">.- </w:t>
      </w:r>
      <w:r w:rsidR="008B4401" w:rsidRPr="00EC5AD3">
        <w:rPr>
          <w:rFonts w:ascii="Arial" w:hAnsi="Arial" w:cs="Arial"/>
        </w:rPr>
        <w:t>El Consejo</w:t>
      </w:r>
      <w:r w:rsidR="007B7A0D" w:rsidRPr="00EC5AD3">
        <w:rPr>
          <w:rFonts w:ascii="Arial" w:hAnsi="Arial" w:cs="Arial"/>
        </w:rPr>
        <w:t xml:space="preserve"> de Facultad</w:t>
      </w:r>
      <w:r w:rsidR="008B4401" w:rsidRPr="00EC5AD3">
        <w:rPr>
          <w:rFonts w:ascii="Arial" w:hAnsi="Arial" w:cs="Arial"/>
        </w:rPr>
        <w:t xml:space="preserve"> </w:t>
      </w:r>
      <w:r w:rsidR="00C43330" w:rsidRPr="00EC5AD3">
        <w:rPr>
          <w:rFonts w:ascii="Arial" w:hAnsi="Arial" w:cs="Arial"/>
        </w:rPr>
        <w:t>designará al</w:t>
      </w:r>
      <w:r w:rsidR="00DC0AB3" w:rsidRPr="00EC5AD3">
        <w:rPr>
          <w:rFonts w:ascii="Arial" w:hAnsi="Arial" w:cs="Arial"/>
        </w:rPr>
        <w:t xml:space="preserve"> Jurado Evaluador del Trabajo de Investigación, siendo éste integrado por </w:t>
      </w:r>
      <w:r w:rsidR="00C43330" w:rsidRPr="00EC5AD3">
        <w:rPr>
          <w:rFonts w:ascii="Arial" w:hAnsi="Arial" w:cs="Arial"/>
        </w:rPr>
        <w:t>docentes</w:t>
      </w:r>
      <w:r w:rsidR="00DC0AB3" w:rsidRPr="00EC5AD3">
        <w:rPr>
          <w:rFonts w:ascii="Arial" w:hAnsi="Arial" w:cs="Arial"/>
        </w:rPr>
        <w:t xml:space="preserve"> de la universidad en número impar.</w:t>
      </w:r>
    </w:p>
    <w:p w:rsidR="003E0C92" w:rsidRPr="00EC5AD3" w:rsidRDefault="003E0C92" w:rsidP="00682690">
      <w:pPr>
        <w:pStyle w:val="Sinespaciado"/>
        <w:spacing w:line="276" w:lineRule="auto"/>
        <w:jc w:val="both"/>
        <w:rPr>
          <w:rFonts w:ascii="Arial" w:hAnsi="Arial" w:cs="Arial"/>
        </w:rPr>
      </w:pPr>
    </w:p>
    <w:p w:rsidR="00DC0AB3" w:rsidRPr="00EC5AD3" w:rsidRDefault="00F04D31" w:rsidP="00682690">
      <w:pPr>
        <w:pStyle w:val="Sinespaciado"/>
        <w:spacing w:line="276" w:lineRule="auto"/>
        <w:jc w:val="both"/>
        <w:rPr>
          <w:rFonts w:ascii="Arial" w:hAnsi="Arial" w:cs="Arial"/>
        </w:rPr>
      </w:pPr>
      <w:r w:rsidRPr="00D35970">
        <w:rPr>
          <w:rFonts w:ascii="Arial" w:hAnsi="Arial" w:cs="Arial"/>
          <w:b/>
          <w:sz w:val="24"/>
        </w:rPr>
        <w:t>Artículo 2</w:t>
      </w:r>
      <w:r w:rsidR="00B90858">
        <w:rPr>
          <w:rFonts w:ascii="Arial" w:hAnsi="Arial" w:cs="Arial"/>
          <w:b/>
          <w:sz w:val="24"/>
        </w:rPr>
        <w:t>1</w:t>
      </w:r>
      <w:r w:rsidR="00DC0AB3" w:rsidRPr="00D35970">
        <w:rPr>
          <w:rFonts w:ascii="Arial" w:hAnsi="Arial" w:cs="Arial"/>
          <w:b/>
          <w:sz w:val="24"/>
        </w:rPr>
        <w:t>°</w:t>
      </w:r>
      <w:r w:rsidR="00D35970">
        <w:rPr>
          <w:rFonts w:ascii="Arial" w:hAnsi="Arial" w:cs="Arial"/>
          <w:b/>
          <w:sz w:val="24"/>
        </w:rPr>
        <w:t xml:space="preserve">.- </w:t>
      </w:r>
      <w:r w:rsidR="00DC0AB3" w:rsidRPr="00EC5AD3">
        <w:rPr>
          <w:rFonts w:ascii="Arial" w:hAnsi="Arial" w:cs="Arial"/>
        </w:rPr>
        <w:t>Una vez aprobado</w:t>
      </w:r>
      <w:r w:rsidR="00C43330" w:rsidRPr="00EC5AD3">
        <w:rPr>
          <w:rFonts w:ascii="Arial" w:hAnsi="Arial" w:cs="Arial"/>
        </w:rPr>
        <w:t xml:space="preserve"> la conformación del jurado</w:t>
      </w:r>
      <w:r w:rsidR="00DC0AB3" w:rsidRPr="00EC5AD3">
        <w:rPr>
          <w:rFonts w:ascii="Arial" w:hAnsi="Arial" w:cs="Arial"/>
        </w:rPr>
        <w:t xml:space="preserve">, el </w:t>
      </w:r>
      <w:r w:rsidR="00C43330" w:rsidRPr="00EC5AD3">
        <w:rPr>
          <w:rFonts w:ascii="Arial" w:hAnsi="Arial" w:cs="Arial"/>
        </w:rPr>
        <w:t>Consejo de Facultad</w:t>
      </w:r>
      <w:r w:rsidR="00DC0AB3" w:rsidRPr="00EC5AD3">
        <w:rPr>
          <w:rFonts w:ascii="Arial" w:hAnsi="Arial" w:cs="Arial"/>
        </w:rPr>
        <w:t xml:space="preserve"> notificará por escrito al estudiante la designación</w:t>
      </w:r>
      <w:r w:rsidR="00C43330" w:rsidRPr="00EC5AD3">
        <w:rPr>
          <w:rFonts w:ascii="Arial" w:hAnsi="Arial" w:cs="Arial"/>
        </w:rPr>
        <w:t xml:space="preserve"> </w:t>
      </w:r>
      <w:r w:rsidR="00DC0AB3" w:rsidRPr="00EC5AD3">
        <w:rPr>
          <w:rFonts w:ascii="Arial" w:hAnsi="Arial" w:cs="Arial"/>
        </w:rPr>
        <w:t>la fecha de sustentación oral y pública.</w:t>
      </w:r>
    </w:p>
    <w:p w:rsidR="00DC0AB3" w:rsidRPr="00EC5AD3" w:rsidRDefault="00DC0AB3" w:rsidP="00682690">
      <w:pPr>
        <w:pStyle w:val="Sinespaciado"/>
        <w:spacing w:line="276" w:lineRule="auto"/>
        <w:jc w:val="both"/>
        <w:rPr>
          <w:rFonts w:ascii="Arial" w:hAnsi="Arial" w:cs="Arial"/>
        </w:rPr>
      </w:pPr>
    </w:p>
    <w:p w:rsidR="00DC0AB3" w:rsidRPr="00EC5AD3" w:rsidRDefault="00DC0AB3" w:rsidP="00682690">
      <w:pPr>
        <w:pStyle w:val="Sinespaciado"/>
        <w:spacing w:line="276" w:lineRule="auto"/>
        <w:jc w:val="both"/>
        <w:rPr>
          <w:rFonts w:ascii="Arial" w:hAnsi="Arial" w:cs="Arial"/>
        </w:rPr>
      </w:pPr>
      <w:r w:rsidRPr="00D35970">
        <w:rPr>
          <w:rFonts w:ascii="Arial" w:hAnsi="Arial" w:cs="Arial"/>
          <w:b/>
          <w:sz w:val="24"/>
        </w:rPr>
        <w:t xml:space="preserve">Artículo </w:t>
      </w:r>
      <w:r w:rsidR="00B41B31" w:rsidRPr="00D35970">
        <w:rPr>
          <w:rFonts w:ascii="Arial" w:hAnsi="Arial" w:cs="Arial"/>
          <w:b/>
          <w:sz w:val="24"/>
        </w:rPr>
        <w:t>2</w:t>
      </w:r>
      <w:r w:rsidR="00B90858">
        <w:rPr>
          <w:rFonts w:ascii="Arial" w:hAnsi="Arial" w:cs="Arial"/>
          <w:b/>
          <w:sz w:val="24"/>
        </w:rPr>
        <w:t>2</w:t>
      </w:r>
      <w:r w:rsidRPr="00D35970">
        <w:rPr>
          <w:rFonts w:ascii="Arial" w:hAnsi="Arial" w:cs="Arial"/>
          <w:b/>
          <w:sz w:val="24"/>
        </w:rPr>
        <w:t>°</w:t>
      </w:r>
      <w:r w:rsidR="00D35970">
        <w:rPr>
          <w:rFonts w:ascii="Arial" w:hAnsi="Arial" w:cs="Arial"/>
          <w:b/>
          <w:sz w:val="24"/>
        </w:rPr>
        <w:t xml:space="preserve">.- </w:t>
      </w:r>
      <w:r w:rsidRPr="00EC5AD3">
        <w:rPr>
          <w:rFonts w:ascii="Arial" w:hAnsi="Arial" w:cs="Arial"/>
        </w:rPr>
        <w:t xml:space="preserve">La sustentación se llevará a cabo en el Salón de Actos de la Universidad Autónoma de Ica, </w:t>
      </w:r>
      <w:r w:rsidR="00F53F7D" w:rsidRPr="00EC5AD3">
        <w:rPr>
          <w:rFonts w:ascii="Arial" w:hAnsi="Arial" w:cs="Arial"/>
        </w:rPr>
        <w:t>ambiente ubicado en uno de los recintos de la universidad o los que la universidad determine de manera expresa fuera de sus campus.</w:t>
      </w:r>
    </w:p>
    <w:p w:rsidR="00F53F7D" w:rsidRPr="00EC5AD3" w:rsidRDefault="00F53F7D" w:rsidP="00682690">
      <w:pPr>
        <w:pStyle w:val="Sinespaciado"/>
        <w:spacing w:line="276" w:lineRule="auto"/>
        <w:jc w:val="both"/>
        <w:rPr>
          <w:rFonts w:ascii="Arial" w:hAnsi="Arial" w:cs="Arial"/>
        </w:rPr>
      </w:pPr>
    </w:p>
    <w:p w:rsidR="00F53F7D" w:rsidRPr="00EC5AD3" w:rsidRDefault="00F53F7D" w:rsidP="00682690">
      <w:pPr>
        <w:pStyle w:val="Sinespaciado"/>
        <w:spacing w:line="276" w:lineRule="auto"/>
        <w:jc w:val="both"/>
        <w:rPr>
          <w:rFonts w:ascii="Arial" w:hAnsi="Arial" w:cs="Arial"/>
        </w:rPr>
      </w:pPr>
      <w:r w:rsidRPr="00D35970">
        <w:rPr>
          <w:rFonts w:ascii="Arial" w:hAnsi="Arial" w:cs="Arial"/>
          <w:b/>
          <w:sz w:val="24"/>
        </w:rPr>
        <w:t xml:space="preserve">Artículo </w:t>
      </w:r>
      <w:r w:rsidR="00B41B31" w:rsidRPr="00D35970">
        <w:rPr>
          <w:rFonts w:ascii="Arial" w:hAnsi="Arial" w:cs="Arial"/>
          <w:b/>
          <w:sz w:val="24"/>
        </w:rPr>
        <w:t>2</w:t>
      </w:r>
      <w:r w:rsidR="00B90858">
        <w:rPr>
          <w:rFonts w:ascii="Arial" w:hAnsi="Arial" w:cs="Arial"/>
          <w:b/>
          <w:sz w:val="24"/>
        </w:rPr>
        <w:t>3</w:t>
      </w:r>
      <w:r w:rsidRPr="00D35970">
        <w:rPr>
          <w:rFonts w:ascii="Arial" w:hAnsi="Arial" w:cs="Arial"/>
          <w:b/>
          <w:sz w:val="24"/>
        </w:rPr>
        <w:t>°</w:t>
      </w:r>
      <w:r w:rsidR="00D35970">
        <w:rPr>
          <w:rFonts w:ascii="Arial" w:hAnsi="Arial" w:cs="Arial"/>
          <w:b/>
          <w:sz w:val="24"/>
        </w:rPr>
        <w:t xml:space="preserve">.- </w:t>
      </w:r>
      <w:r w:rsidRPr="00EC5AD3">
        <w:rPr>
          <w:rFonts w:ascii="Arial" w:hAnsi="Arial" w:cs="Arial"/>
        </w:rPr>
        <w:t xml:space="preserve">Culminada la sustentación y absueltas las preguntas por el estudiante, el Jurado delibera en privado, y en acto inmediato comunica al </w:t>
      </w:r>
      <w:r w:rsidR="00F04D31" w:rsidRPr="00EC5AD3">
        <w:rPr>
          <w:rFonts w:ascii="Arial" w:hAnsi="Arial" w:cs="Arial"/>
        </w:rPr>
        <w:t>estudiante</w:t>
      </w:r>
      <w:r w:rsidRPr="00EC5AD3">
        <w:rPr>
          <w:rFonts w:ascii="Arial" w:hAnsi="Arial" w:cs="Arial"/>
        </w:rPr>
        <w:t xml:space="preserve"> el resultado de la sustentación.</w:t>
      </w:r>
    </w:p>
    <w:p w:rsidR="00F04D31" w:rsidRPr="00EC5AD3" w:rsidRDefault="00F04D31" w:rsidP="00682690">
      <w:pPr>
        <w:pStyle w:val="Sinespaciado"/>
        <w:spacing w:line="276" w:lineRule="auto"/>
        <w:jc w:val="both"/>
        <w:rPr>
          <w:rFonts w:ascii="Arial" w:hAnsi="Arial" w:cs="Arial"/>
          <w:b/>
        </w:rPr>
      </w:pPr>
    </w:p>
    <w:p w:rsidR="00B35C24" w:rsidRPr="00EC5AD3" w:rsidRDefault="00F53F7D" w:rsidP="00682690">
      <w:pPr>
        <w:pStyle w:val="Sinespaciado"/>
        <w:spacing w:line="276" w:lineRule="auto"/>
        <w:jc w:val="both"/>
        <w:rPr>
          <w:rFonts w:ascii="Arial" w:hAnsi="Arial" w:cs="Arial"/>
        </w:rPr>
      </w:pPr>
      <w:r w:rsidRPr="00D35970">
        <w:rPr>
          <w:rFonts w:ascii="Arial" w:hAnsi="Arial" w:cs="Arial"/>
          <w:b/>
          <w:sz w:val="24"/>
        </w:rPr>
        <w:t xml:space="preserve">Artículo </w:t>
      </w:r>
      <w:r w:rsidR="00B41B31" w:rsidRPr="00D35970">
        <w:rPr>
          <w:rFonts w:ascii="Arial" w:hAnsi="Arial" w:cs="Arial"/>
          <w:b/>
          <w:sz w:val="24"/>
        </w:rPr>
        <w:t>2</w:t>
      </w:r>
      <w:r w:rsidR="00B90858">
        <w:rPr>
          <w:rFonts w:ascii="Arial" w:hAnsi="Arial" w:cs="Arial"/>
          <w:b/>
          <w:sz w:val="24"/>
        </w:rPr>
        <w:t>4</w:t>
      </w:r>
      <w:r w:rsidRPr="00D35970">
        <w:rPr>
          <w:rFonts w:ascii="Arial" w:hAnsi="Arial" w:cs="Arial"/>
          <w:b/>
          <w:sz w:val="24"/>
        </w:rPr>
        <w:t>°</w:t>
      </w:r>
      <w:r w:rsidR="00D35970">
        <w:rPr>
          <w:rFonts w:ascii="Arial" w:hAnsi="Arial" w:cs="Arial"/>
          <w:b/>
          <w:sz w:val="24"/>
        </w:rPr>
        <w:t xml:space="preserve">.- </w:t>
      </w:r>
      <w:r w:rsidR="00B35C24" w:rsidRPr="00EC5AD3">
        <w:rPr>
          <w:rFonts w:ascii="Arial" w:hAnsi="Arial" w:cs="Arial"/>
        </w:rPr>
        <w:t xml:space="preserve">La calificación del Jurado es inimpugnable e irrevisable y corresponderá a las menciones siguientes: </w:t>
      </w:r>
    </w:p>
    <w:p w:rsidR="00B35C24" w:rsidRPr="00EC5AD3" w:rsidRDefault="00B35C24" w:rsidP="00682690">
      <w:pPr>
        <w:pStyle w:val="Sinespaciado"/>
        <w:spacing w:line="276" w:lineRule="auto"/>
        <w:jc w:val="both"/>
        <w:rPr>
          <w:rFonts w:ascii="Arial" w:hAnsi="Arial" w:cs="Arial"/>
        </w:rPr>
      </w:pPr>
    </w:p>
    <w:p w:rsidR="00B35C24" w:rsidRPr="00EC5AD3" w:rsidRDefault="00B35C24" w:rsidP="00682690">
      <w:pPr>
        <w:pStyle w:val="Sinespaciado"/>
        <w:numPr>
          <w:ilvl w:val="0"/>
          <w:numId w:val="18"/>
        </w:numPr>
        <w:spacing w:line="276" w:lineRule="auto"/>
        <w:jc w:val="both"/>
        <w:rPr>
          <w:rFonts w:ascii="Arial" w:hAnsi="Arial" w:cs="Arial"/>
        </w:rPr>
      </w:pPr>
      <w:r w:rsidRPr="00EC5AD3">
        <w:rPr>
          <w:rFonts w:ascii="Arial" w:hAnsi="Arial" w:cs="Arial"/>
        </w:rPr>
        <w:t>Aprobado (equivalente en calificación vigesimal a once (11), doce (12) y trece (13);</w:t>
      </w:r>
    </w:p>
    <w:p w:rsidR="00B35C24" w:rsidRPr="00EC5AD3" w:rsidRDefault="00B35C24" w:rsidP="00682690">
      <w:pPr>
        <w:pStyle w:val="Sinespaciado"/>
        <w:numPr>
          <w:ilvl w:val="0"/>
          <w:numId w:val="18"/>
        </w:numPr>
        <w:spacing w:line="276" w:lineRule="auto"/>
        <w:jc w:val="both"/>
        <w:rPr>
          <w:rFonts w:ascii="Arial" w:hAnsi="Arial" w:cs="Arial"/>
        </w:rPr>
      </w:pPr>
      <w:r w:rsidRPr="00EC5AD3">
        <w:rPr>
          <w:rFonts w:ascii="Arial" w:hAnsi="Arial" w:cs="Arial"/>
        </w:rPr>
        <w:lastRenderedPageBreak/>
        <w:t>Notable (equivalente en calificación vigesimal a catorce (14), quince (15) y dieciséis (16);</w:t>
      </w:r>
    </w:p>
    <w:p w:rsidR="00B35C24" w:rsidRPr="00EC5AD3" w:rsidRDefault="00B35C24" w:rsidP="00682690">
      <w:pPr>
        <w:pStyle w:val="Sinespaciado"/>
        <w:numPr>
          <w:ilvl w:val="0"/>
          <w:numId w:val="18"/>
        </w:numPr>
        <w:spacing w:line="276" w:lineRule="auto"/>
        <w:jc w:val="both"/>
        <w:rPr>
          <w:rFonts w:ascii="Arial" w:hAnsi="Arial" w:cs="Arial"/>
        </w:rPr>
      </w:pPr>
      <w:r w:rsidRPr="00EC5AD3">
        <w:rPr>
          <w:rFonts w:ascii="Arial" w:hAnsi="Arial" w:cs="Arial"/>
        </w:rPr>
        <w:t>Sobresaliente (equivalente en calificación vigesimal  a diecisiete (17) y dieciocho (18);</w:t>
      </w:r>
    </w:p>
    <w:p w:rsidR="00B35C24" w:rsidRPr="00EC5AD3" w:rsidRDefault="00B35C24" w:rsidP="00682690">
      <w:pPr>
        <w:pStyle w:val="Sinespaciado"/>
        <w:numPr>
          <w:ilvl w:val="0"/>
          <w:numId w:val="18"/>
        </w:numPr>
        <w:spacing w:line="276" w:lineRule="auto"/>
        <w:jc w:val="both"/>
        <w:rPr>
          <w:rFonts w:ascii="Arial" w:hAnsi="Arial" w:cs="Arial"/>
        </w:rPr>
      </w:pPr>
      <w:r w:rsidRPr="00EC5AD3">
        <w:rPr>
          <w:rFonts w:ascii="Arial" w:hAnsi="Arial" w:cs="Arial"/>
        </w:rPr>
        <w:t>Sobresaliente "cum laude" (equivalente en calificación vigesimal a diecinueve (19) y veinte (20)</w:t>
      </w:r>
    </w:p>
    <w:p w:rsidR="001B5519" w:rsidRPr="00EC5AD3" w:rsidRDefault="001B5519" w:rsidP="00682690">
      <w:pPr>
        <w:pStyle w:val="Sinespaciado"/>
        <w:spacing w:line="276" w:lineRule="auto"/>
        <w:jc w:val="both"/>
        <w:rPr>
          <w:rFonts w:ascii="Arial" w:hAnsi="Arial" w:cs="Arial"/>
        </w:rPr>
      </w:pPr>
    </w:p>
    <w:p w:rsidR="00DC0AB3" w:rsidRPr="00EC5AD3" w:rsidRDefault="00DC0AB3" w:rsidP="00682690">
      <w:pPr>
        <w:pStyle w:val="Sinespaciado"/>
        <w:spacing w:line="276" w:lineRule="auto"/>
        <w:jc w:val="both"/>
        <w:rPr>
          <w:rFonts w:ascii="Arial" w:hAnsi="Arial" w:cs="Arial"/>
        </w:rPr>
      </w:pPr>
      <w:r w:rsidRPr="00D35970">
        <w:rPr>
          <w:rFonts w:ascii="Arial" w:hAnsi="Arial" w:cs="Arial"/>
          <w:b/>
          <w:sz w:val="24"/>
        </w:rPr>
        <w:t xml:space="preserve">Artículo </w:t>
      </w:r>
      <w:r w:rsidR="00B41B31" w:rsidRPr="00D35970">
        <w:rPr>
          <w:rFonts w:ascii="Arial" w:hAnsi="Arial" w:cs="Arial"/>
          <w:b/>
          <w:sz w:val="24"/>
        </w:rPr>
        <w:t>2</w:t>
      </w:r>
      <w:r w:rsidR="00B90858">
        <w:rPr>
          <w:rFonts w:ascii="Arial" w:hAnsi="Arial" w:cs="Arial"/>
          <w:b/>
          <w:sz w:val="24"/>
        </w:rPr>
        <w:t>5</w:t>
      </w:r>
      <w:r w:rsidRPr="00D35970">
        <w:rPr>
          <w:rFonts w:ascii="Arial" w:hAnsi="Arial" w:cs="Arial"/>
          <w:b/>
          <w:sz w:val="24"/>
        </w:rPr>
        <w:t>º</w:t>
      </w:r>
      <w:r w:rsidR="00D35970">
        <w:rPr>
          <w:rFonts w:ascii="Arial" w:hAnsi="Arial" w:cs="Arial"/>
          <w:b/>
        </w:rPr>
        <w:t xml:space="preserve">.- </w:t>
      </w:r>
      <w:r w:rsidRPr="00EC5AD3">
        <w:rPr>
          <w:rFonts w:ascii="Arial" w:hAnsi="Arial" w:cs="Arial"/>
        </w:rPr>
        <w:t xml:space="preserve">En caso de resultar desaprobado el </w:t>
      </w:r>
      <w:r w:rsidR="001B5519" w:rsidRPr="00EC5AD3">
        <w:rPr>
          <w:rFonts w:ascii="Arial" w:hAnsi="Arial" w:cs="Arial"/>
        </w:rPr>
        <w:t xml:space="preserve">estudiante tiene derecho a una segunda y última sustentación, para lo cual deberá de corregir las observaciones del Jurado </w:t>
      </w:r>
      <w:r w:rsidR="00B41B31" w:rsidRPr="00EC5AD3">
        <w:rPr>
          <w:rFonts w:ascii="Arial" w:hAnsi="Arial" w:cs="Arial"/>
        </w:rPr>
        <w:t>evaluador, en el plazo máximo de 30 días calendario</w:t>
      </w:r>
      <w:r w:rsidR="001B5519" w:rsidRPr="00EC5AD3">
        <w:rPr>
          <w:rFonts w:ascii="Arial" w:hAnsi="Arial" w:cs="Arial"/>
        </w:rPr>
        <w:t xml:space="preserve">. </w:t>
      </w:r>
      <w:r w:rsidR="00F94EE5" w:rsidRPr="00EC5AD3">
        <w:rPr>
          <w:rFonts w:ascii="Arial" w:hAnsi="Arial" w:cs="Arial"/>
        </w:rPr>
        <w:t xml:space="preserve">De resultar desaprobado en la segunda sustentación, deberá reiniciar todo el proceso </w:t>
      </w:r>
      <w:r w:rsidR="00B41B31" w:rsidRPr="00EC5AD3">
        <w:rPr>
          <w:rFonts w:ascii="Arial" w:hAnsi="Arial" w:cs="Arial"/>
        </w:rPr>
        <w:t>en un plazo no menor a 03 meses</w:t>
      </w:r>
      <w:r w:rsidR="00F94EE5" w:rsidRPr="00EC5AD3">
        <w:rPr>
          <w:rFonts w:ascii="Arial" w:hAnsi="Arial" w:cs="Arial"/>
        </w:rPr>
        <w:t>.</w:t>
      </w:r>
    </w:p>
    <w:p w:rsidR="00DC0AB3" w:rsidRPr="00EC5AD3" w:rsidRDefault="00DC0AB3" w:rsidP="00682690">
      <w:pPr>
        <w:pStyle w:val="Sinespaciado"/>
        <w:spacing w:line="276" w:lineRule="auto"/>
        <w:jc w:val="both"/>
        <w:rPr>
          <w:rFonts w:ascii="Arial" w:hAnsi="Arial" w:cs="Arial"/>
        </w:rPr>
      </w:pPr>
    </w:p>
    <w:p w:rsidR="00A047DB" w:rsidRPr="00EC5AD3" w:rsidRDefault="00F04D31" w:rsidP="00682690">
      <w:pPr>
        <w:pStyle w:val="Sinespaciado"/>
        <w:spacing w:line="276" w:lineRule="auto"/>
        <w:jc w:val="both"/>
        <w:rPr>
          <w:rFonts w:ascii="Arial" w:hAnsi="Arial" w:cs="Arial"/>
        </w:rPr>
      </w:pPr>
      <w:r w:rsidRPr="00D35970">
        <w:rPr>
          <w:rFonts w:ascii="Arial" w:hAnsi="Arial" w:cs="Arial"/>
          <w:b/>
          <w:sz w:val="24"/>
        </w:rPr>
        <w:t xml:space="preserve">Artículo </w:t>
      </w:r>
      <w:r w:rsidR="00EB370A" w:rsidRPr="00D35970">
        <w:rPr>
          <w:rFonts w:ascii="Arial" w:hAnsi="Arial" w:cs="Arial"/>
          <w:b/>
          <w:sz w:val="24"/>
        </w:rPr>
        <w:t>2</w:t>
      </w:r>
      <w:r w:rsidR="00B90858">
        <w:rPr>
          <w:rFonts w:ascii="Arial" w:hAnsi="Arial" w:cs="Arial"/>
          <w:b/>
          <w:sz w:val="24"/>
        </w:rPr>
        <w:t>6</w:t>
      </w:r>
      <w:r w:rsidRPr="00D35970">
        <w:rPr>
          <w:rFonts w:ascii="Arial" w:hAnsi="Arial" w:cs="Arial"/>
          <w:b/>
          <w:sz w:val="24"/>
        </w:rPr>
        <w:t>º</w:t>
      </w:r>
      <w:r w:rsidR="00D35970">
        <w:rPr>
          <w:rFonts w:ascii="Arial" w:hAnsi="Arial" w:cs="Arial"/>
          <w:b/>
          <w:sz w:val="24"/>
        </w:rPr>
        <w:t xml:space="preserve">.- </w:t>
      </w:r>
      <w:r w:rsidRPr="00EC5AD3">
        <w:rPr>
          <w:rFonts w:ascii="Arial" w:hAnsi="Arial" w:cs="Arial"/>
        </w:rPr>
        <w:t xml:space="preserve">El Jurado Evaluador entregará el Acta de Sustentación del Trabajo de Investigación para obtener el </w:t>
      </w:r>
      <w:r w:rsidR="00E05415" w:rsidRPr="00EC5AD3">
        <w:rPr>
          <w:rFonts w:ascii="Arial" w:hAnsi="Arial" w:cs="Arial"/>
        </w:rPr>
        <w:t xml:space="preserve">Grado de </w:t>
      </w:r>
      <w:r w:rsidRPr="00EC5AD3">
        <w:rPr>
          <w:rFonts w:ascii="Arial" w:hAnsi="Arial" w:cs="Arial"/>
        </w:rPr>
        <w:t xml:space="preserve">Bachiller al </w:t>
      </w:r>
      <w:r w:rsidR="00F330E0" w:rsidRPr="00EC5AD3">
        <w:rPr>
          <w:rFonts w:ascii="Arial" w:hAnsi="Arial" w:cs="Arial"/>
        </w:rPr>
        <w:t>Consejo</w:t>
      </w:r>
      <w:r w:rsidRPr="00EC5AD3">
        <w:rPr>
          <w:rFonts w:ascii="Arial" w:hAnsi="Arial" w:cs="Arial"/>
        </w:rPr>
        <w:t xml:space="preserve"> de Facultad</w:t>
      </w:r>
      <w:r w:rsidR="00EB370A" w:rsidRPr="00EC5AD3">
        <w:rPr>
          <w:rFonts w:ascii="Arial" w:hAnsi="Arial" w:cs="Arial"/>
        </w:rPr>
        <w:t xml:space="preserve"> a través del Decano</w:t>
      </w:r>
      <w:r w:rsidRPr="00EC5AD3">
        <w:rPr>
          <w:rFonts w:ascii="Arial" w:hAnsi="Arial" w:cs="Arial"/>
        </w:rPr>
        <w:t xml:space="preserve">, </w:t>
      </w:r>
      <w:r w:rsidR="00E05415" w:rsidRPr="00EC5AD3">
        <w:rPr>
          <w:rFonts w:ascii="Arial" w:hAnsi="Arial" w:cs="Arial"/>
        </w:rPr>
        <w:t>quien emitirá la</w:t>
      </w:r>
      <w:r w:rsidRPr="00EC5AD3">
        <w:rPr>
          <w:rFonts w:ascii="Arial" w:hAnsi="Arial" w:cs="Arial"/>
        </w:rPr>
        <w:t xml:space="preserve"> Resolución de</w:t>
      </w:r>
      <w:r w:rsidR="00F330E0" w:rsidRPr="00EC5AD3">
        <w:rPr>
          <w:rFonts w:ascii="Arial" w:hAnsi="Arial" w:cs="Arial"/>
        </w:rPr>
        <w:t>l</w:t>
      </w:r>
      <w:r w:rsidR="00E05415" w:rsidRPr="00EC5AD3">
        <w:rPr>
          <w:rFonts w:ascii="Arial" w:hAnsi="Arial" w:cs="Arial"/>
        </w:rPr>
        <w:t xml:space="preserve"> Consejo de Facultad y será </w:t>
      </w:r>
      <w:r w:rsidRPr="00EC5AD3">
        <w:rPr>
          <w:rFonts w:ascii="Arial" w:hAnsi="Arial" w:cs="Arial"/>
        </w:rPr>
        <w:t>insertada en el expediente del Bachiller para la gestión ante las demás instancias de la universidad.</w:t>
      </w:r>
    </w:p>
    <w:p w:rsidR="00B53613" w:rsidRPr="00EC5AD3" w:rsidRDefault="00B53613" w:rsidP="00682690">
      <w:pPr>
        <w:pStyle w:val="Sinespaciado"/>
        <w:spacing w:line="276" w:lineRule="auto"/>
        <w:jc w:val="center"/>
        <w:rPr>
          <w:rFonts w:ascii="Arial" w:hAnsi="Arial" w:cs="Arial"/>
          <w:b/>
        </w:rPr>
      </w:pPr>
    </w:p>
    <w:p w:rsidR="006418D9" w:rsidRPr="00EC5AD3" w:rsidRDefault="006418D9" w:rsidP="00682690">
      <w:pPr>
        <w:pStyle w:val="Sinespaciado"/>
        <w:spacing w:line="276" w:lineRule="auto"/>
        <w:jc w:val="center"/>
        <w:rPr>
          <w:rFonts w:ascii="Arial" w:hAnsi="Arial" w:cs="Arial"/>
          <w:b/>
        </w:rPr>
      </w:pPr>
    </w:p>
    <w:p w:rsidR="006418D9" w:rsidRPr="00EC5AD3" w:rsidRDefault="006418D9" w:rsidP="00682690">
      <w:pPr>
        <w:pStyle w:val="Sinespaciado"/>
        <w:spacing w:line="276" w:lineRule="auto"/>
        <w:jc w:val="center"/>
        <w:rPr>
          <w:rFonts w:ascii="Arial" w:hAnsi="Arial" w:cs="Arial"/>
          <w:b/>
        </w:rPr>
      </w:pPr>
    </w:p>
    <w:p w:rsidR="006401AB" w:rsidRPr="00D35970" w:rsidRDefault="006401AB" w:rsidP="00682690">
      <w:pPr>
        <w:pStyle w:val="Sinespaciado"/>
        <w:spacing w:line="276" w:lineRule="auto"/>
        <w:jc w:val="center"/>
        <w:rPr>
          <w:rFonts w:ascii="Arial" w:hAnsi="Arial" w:cs="Arial"/>
          <w:b/>
          <w:sz w:val="32"/>
        </w:rPr>
      </w:pPr>
      <w:r w:rsidRPr="00D35970">
        <w:rPr>
          <w:rFonts w:ascii="Arial" w:hAnsi="Arial" w:cs="Arial"/>
          <w:b/>
          <w:sz w:val="32"/>
        </w:rPr>
        <w:t xml:space="preserve">TITULO </w:t>
      </w:r>
      <w:r w:rsidR="00C35E19" w:rsidRPr="00D35970">
        <w:rPr>
          <w:rFonts w:ascii="Arial" w:hAnsi="Arial" w:cs="Arial"/>
          <w:b/>
          <w:sz w:val="32"/>
        </w:rPr>
        <w:t>III</w:t>
      </w:r>
    </w:p>
    <w:p w:rsidR="006401AB" w:rsidRPr="00D35970" w:rsidRDefault="006401AB" w:rsidP="00682690">
      <w:pPr>
        <w:pStyle w:val="Sinespaciado"/>
        <w:spacing w:line="276" w:lineRule="auto"/>
        <w:jc w:val="center"/>
        <w:rPr>
          <w:rFonts w:ascii="Arial" w:hAnsi="Arial" w:cs="Arial"/>
          <w:b/>
          <w:sz w:val="32"/>
        </w:rPr>
      </w:pPr>
      <w:r w:rsidRPr="00D35970">
        <w:rPr>
          <w:rFonts w:ascii="Arial" w:hAnsi="Arial" w:cs="Arial"/>
          <w:b/>
          <w:sz w:val="32"/>
        </w:rPr>
        <w:t>DEL TITULO PROFESIONAL</w:t>
      </w:r>
    </w:p>
    <w:p w:rsidR="00D35970" w:rsidRPr="00EC5AD3" w:rsidRDefault="00D35970" w:rsidP="00D35970">
      <w:pPr>
        <w:pStyle w:val="Sinespaciado"/>
        <w:tabs>
          <w:tab w:val="left" w:pos="5235"/>
        </w:tabs>
        <w:spacing w:line="276" w:lineRule="auto"/>
        <w:rPr>
          <w:rFonts w:ascii="Arial" w:hAnsi="Arial" w:cs="Arial"/>
          <w:b/>
        </w:rPr>
      </w:pPr>
      <w:r>
        <w:rPr>
          <w:rFonts w:ascii="Arial" w:hAnsi="Arial" w:cs="Arial"/>
          <w:b/>
        </w:rPr>
        <w:tab/>
      </w:r>
    </w:p>
    <w:p w:rsidR="006401AB" w:rsidRPr="00D35970" w:rsidRDefault="006401AB" w:rsidP="00682690">
      <w:pPr>
        <w:pStyle w:val="Sinespaciado"/>
        <w:spacing w:line="276" w:lineRule="auto"/>
        <w:jc w:val="center"/>
        <w:rPr>
          <w:rFonts w:ascii="Arial" w:hAnsi="Arial" w:cs="Arial"/>
          <w:b/>
          <w:sz w:val="28"/>
        </w:rPr>
      </w:pPr>
      <w:r w:rsidRPr="00D35970">
        <w:rPr>
          <w:rFonts w:ascii="Arial" w:hAnsi="Arial" w:cs="Arial"/>
          <w:b/>
          <w:sz w:val="28"/>
        </w:rPr>
        <w:t>CAPITULO I</w:t>
      </w:r>
    </w:p>
    <w:p w:rsidR="006401AB" w:rsidRPr="00D35970" w:rsidRDefault="00B05CE2" w:rsidP="00682690">
      <w:pPr>
        <w:pStyle w:val="Sinespaciado"/>
        <w:spacing w:line="276" w:lineRule="auto"/>
        <w:jc w:val="center"/>
        <w:rPr>
          <w:rFonts w:ascii="Arial" w:hAnsi="Arial" w:cs="Arial"/>
          <w:b/>
          <w:sz w:val="28"/>
        </w:rPr>
      </w:pPr>
      <w:r w:rsidRPr="00D35970">
        <w:rPr>
          <w:rFonts w:ascii="Arial" w:hAnsi="Arial" w:cs="Arial"/>
          <w:b/>
          <w:sz w:val="28"/>
        </w:rPr>
        <w:t>OBTENCIÓN DEL TÍTULO PROFESIONAL</w:t>
      </w:r>
    </w:p>
    <w:p w:rsidR="006401AB" w:rsidRPr="00EC5AD3" w:rsidRDefault="006401AB" w:rsidP="00682690">
      <w:pPr>
        <w:pStyle w:val="Sinespaciado"/>
        <w:spacing w:line="276" w:lineRule="auto"/>
        <w:jc w:val="both"/>
        <w:rPr>
          <w:rFonts w:ascii="Arial" w:hAnsi="Arial" w:cs="Arial"/>
        </w:rPr>
      </w:pPr>
    </w:p>
    <w:p w:rsidR="00B05CE2" w:rsidRPr="00EC5AD3" w:rsidRDefault="00B05CE2" w:rsidP="00682690">
      <w:pPr>
        <w:pStyle w:val="Sinespaciado"/>
        <w:spacing w:line="276" w:lineRule="auto"/>
        <w:jc w:val="both"/>
        <w:rPr>
          <w:rFonts w:ascii="Arial" w:hAnsi="Arial" w:cs="Arial"/>
        </w:rPr>
      </w:pPr>
      <w:r w:rsidRPr="00D35970">
        <w:rPr>
          <w:rFonts w:ascii="Arial" w:hAnsi="Arial" w:cs="Arial"/>
          <w:b/>
          <w:sz w:val="24"/>
        </w:rPr>
        <w:t xml:space="preserve">Artículo </w:t>
      </w:r>
      <w:r w:rsidR="00B11EFB" w:rsidRPr="00D35970">
        <w:rPr>
          <w:rFonts w:ascii="Arial" w:hAnsi="Arial" w:cs="Arial"/>
          <w:b/>
          <w:sz w:val="24"/>
        </w:rPr>
        <w:t>2</w:t>
      </w:r>
      <w:r w:rsidR="00B90858">
        <w:rPr>
          <w:rFonts w:ascii="Arial" w:hAnsi="Arial" w:cs="Arial"/>
          <w:b/>
          <w:sz w:val="24"/>
        </w:rPr>
        <w:t>7</w:t>
      </w:r>
      <w:r w:rsidRPr="00D35970">
        <w:rPr>
          <w:rFonts w:ascii="Arial" w:hAnsi="Arial" w:cs="Arial"/>
          <w:b/>
          <w:sz w:val="24"/>
        </w:rPr>
        <w:t>°</w:t>
      </w:r>
      <w:r w:rsidR="00D35970">
        <w:rPr>
          <w:rFonts w:ascii="Arial" w:hAnsi="Arial" w:cs="Arial"/>
          <w:b/>
          <w:sz w:val="24"/>
        </w:rPr>
        <w:t xml:space="preserve">.- </w:t>
      </w:r>
      <w:r w:rsidR="006401AB" w:rsidRPr="00EC5AD3">
        <w:rPr>
          <w:rFonts w:ascii="Arial" w:hAnsi="Arial" w:cs="Arial"/>
        </w:rPr>
        <w:t>Para optar el Título Profesio</w:t>
      </w:r>
      <w:r w:rsidRPr="00EC5AD3">
        <w:rPr>
          <w:rFonts w:ascii="Arial" w:hAnsi="Arial" w:cs="Arial"/>
        </w:rPr>
        <w:t xml:space="preserve">nal se </w:t>
      </w:r>
      <w:r w:rsidR="00E05415" w:rsidRPr="00EC5AD3">
        <w:rPr>
          <w:rFonts w:ascii="Arial" w:hAnsi="Arial" w:cs="Arial"/>
        </w:rPr>
        <w:t>requiere</w:t>
      </w:r>
      <w:r w:rsidRPr="00EC5AD3">
        <w:rPr>
          <w:rFonts w:ascii="Arial" w:hAnsi="Arial" w:cs="Arial"/>
        </w:rPr>
        <w:t xml:space="preserve"> ha</w:t>
      </w:r>
      <w:r w:rsidR="006401AB" w:rsidRPr="00EC5AD3">
        <w:rPr>
          <w:rFonts w:ascii="Arial" w:hAnsi="Arial" w:cs="Arial"/>
        </w:rPr>
        <w:t xml:space="preserve">ber </w:t>
      </w:r>
      <w:r w:rsidR="00E05415" w:rsidRPr="00EC5AD3">
        <w:rPr>
          <w:rFonts w:ascii="Arial" w:hAnsi="Arial" w:cs="Arial"/>
        </w:rPr>
        <w:t>obtenido</w:t>
      </w:r>
      <w:r w:rsidR="006401AB" w:rsidRPr="00EC5AD3">
        <w:rPr>
          <w:rFonts w:ascii="Arial" w:hAnsi="Arial" w:cs="Arial"/>
        </w:rPr>
        <w:t xml:space="preserve"> previamente </w:t>
      </w:r>
      <w:r w:rsidR="00E05415" w:rsidRPr="00EC5AD3">
        <w:rPr>
          <w:rFonts w:ascii="Arial" w:hAnsi="Arial" w:cs="Arial"/>
        </w:rPr>
        <w:t>e</w:t>
      </w:r>
      <w:r w:rsidR="006401AB" w:rsidRPr="00EC5AD3">
        <w:rPr>
          <w:rFonts w:ascii="Arial" w:hAnsi="Arial" w:cs="Arial"/>
        </w:rPr>
        <w:t>l Grado Académico de Bachiller en algun</w:t>
      </w:r>
      <w:r w:rsidR="00E05415" w:rsidRPr="00EC5AD3">
        <w:rPr>
          <w:rFonts w:ascii="Arial" w:hAnsi="Arial" w:cs="Arial"/>
        </w:rPr>
        <w:t>o</w:t>
      </w:r>
      <w:r w:rsidR="006401AB" w:rsidRPr="00EC5AD3">
        <w:rPr>
          <w:rFonts w:ascii="Arial" w:hAnsi="Arial" w:cs="Arial"/>
        </w:rPr>
        <w:t xml:space="preserve"> de l</w:t>
      </w:r>
      <w:r w:rsidR="00E05415" w:rsidRPr="00EC5AD3">
        <w:rPr>
          <w:rFonts w:ascii="Arial" w:hAnsi="Arial" w:cs="Arial"/>
        </w:rPr>
        <w:t>os</w:t>
      </w:r>
      <w:r w:rsidR="006401AB" w:rsidRPr="00EC5AD3">
        <w:rPr>
          <w:rFonts w:ascii="Arial" w:hAnsi="Arial" w:cs="Arial"/>
        </w:rPr>
        <w:t xml:space="preserve"> </w:t>
      </w:r>
      <w:r w:rsidR="00E05415" w:rsidRPr="00EC5AD3">
        <w:rPr>
          <w:rFonts w:ascii="Arial" w:hAnsi="Arial" w:cs="Arial"/>
        </w:rPr>
        <w:t>programas académicos de</w:t>
      </w:r>
      <w:r w:rsidR="006401AB" w:rsidRPr="00EC5AD3">
        <w:rPr>
          <w:rFonts w:ascii="Arial" w:hAnsi="Arial" w:cs="Arial"/>
        </w:rPr>
        <w:t xml:space="preserve"> la Universidad Autónoma de Ica</w:t>
      </w:r>
      <w:r w:rsidRPr="00EC5AD3">
        <w:rPr>
          <w:rFonts w:ascii="Arial" w:hAnsi="Arial" w:cs="Arial"/>
        </w:rPr>
        <w:t>, así como la aprobación de una Tesis</w:t>
      </w:r>
      <w:r w:rsidR="006602D0">
        <w:rPr>
          <w:rFonts w:ascii="Arial" w:hAnsi="Arial" w:cs="Arial"/>
        </w:rPr>
        <w:t>, Trabajo de Investigación</w:t>
      </w:r>
      <w:r w:rsidR="007D13AD" w:rsidRPr="00EC5AD3">
        <w:rPr>
          <w:rFonts w:ascii="Arial" w:hAnsi="Arial" w:cs="Arial"/>
        </w:rPr>
        <w:t xml:space="preserve"> o un Trabajo de Suficiencia Profesional</w:t>
      </w:r>
      <w:r w:rsidRPr="00EC5AD3">
        <w:rPr>
          <w:rFonts w:ascii="Arial" w:hAnsi="Arial" w:cs="Arial"/>
        </w:rPr>
        <w:t>.</w:t>
      </w:r>
    </w:p>
    <w:p w:rsidR="00B05CE2" w:rsidRPr="00EC5AD3" w:rsidRDefault="00B05CE2" w:rsidP="00682690">
      <w:pPr>
        <w:pStyle w:val="Sinespaciado"/>
        <w:spacing w:line="276" w:lineRule="auto"/>
        <w:jc w:val="both"/>
        <w:rPr>
          <w:rFonts w:ascii="Arial" w:hAnsi="Arial" w:cs="Arial"/>
        </w:rPr>
      </w:pPr>
    </w:p>
    <w:p w:rsidR="00B05CE2" w:rsidRPr="00EC5AD3" w:rsidRDefault="00B05CE2" w:rsidP="00682690">
      <w:pPr>
        <w:pStyle w:val="Sinespaciado"/>
        <w:spacing w:line="276" w:lineRule="auto"/>
        <w:jc w:val="both"/>
        <w:rPr>
          <w:rFonts w:ascii="Arial" w:hAnsi="Arial" w:cs="Arial"/>
        </w:rPr>
      </w:pPr>
      <w:r w:rsidRPr="00D35970">
        <w:rPr>
          <w:rFonts w:ascii="Arial" w:hAnsi="Arial" w:cs="Arial"/>
          <w:b/>
          <w:sz w:val="24"/>
        </w:rPr>
        <w:t xml:space="preserve">Artículo </w:t>
      </w:r>
      <w:r w:rsidR="00B11EFB" w:rsidRPr="00D35970">
        <w:rPr>
          <w:rFonts w:ascii="Arial" w:hAnsi="Arial" w:cs="Arial"/>
          <w:b/>
          <w:sz w:val="24"/>
        </w:rPr>
        <w:t>2</w:t>
      </w:r>
      <w:r w:rsidR="00B90858">
        <w:rPr>
          <w:rFonts w:ascii="Arial" w:hAnsi="Arial" w:cs="Arial"/>
          <w:b/>
          <w:sz w:val="24"/>
        </w:rPr>
        <w:t>8</w:t>
      </w:r>
      <w:r w:rsidRPr="00D35970">
        <w:rPr>
          <w:rFonts w:ascii="Arial" w:hAnsi="Arial" w:cs="Arial"/>
          <w:b/>
          <w:sz w:val="24"/>
        </w:rPr>
        <w:t>°</w:t>
      </w:r>
      <w:r w:rsidR="00D35970">
        <w:rPr>
          <w:rFonts w:ascii="Arial" w:hAnsi="Arial" w:cs="Arial"/>
          <w:b/>
          <w:sz w:val="24"/>
        </w:rPr>
        <w:t xml:space="preserve">.- </w:t>
      </w:r>
      <w:r w:rsidRPr="00EC5AD3">
        <w:rPr>
          <w:rFonts w:ascii="Arial" w:hAnsi="Arial" w:cs="Arial"/>
        </w:rPr>
        <w:t xml:space="preserve">Para obtener el Título Profesional, el bachiller deberá presentar la solicitud dirigida </w:t>
      </w:r>
      <w:r w:rsidR="00B11EFB" w:rsidRPr="00EC5AD3">
        <w:rPr>
          <w:rFonts w:ascii="Arial" w:hAnsi="Arial" w:cs="Arial"/>
        </w:rPr>
        <w:t>a la Dirección de Grados y Títulos</w:t>
      </w:r>
      <w:r w:rsidRPr="00EC5AD3">
        <w:rPr>
          <w:rFonts w:ascii="Arial" w:hAnsi="Arial" w:cs="Arial"/>
        </w:rPr>
        <w:t xml:space="preserve"> de la universidad acompañada de: </w:t>
      </w:r>
    </w:p>
    <w:p w:rsidR="00B05CE2" w:rsidRPr="00EC5AD3" w:rsidRDefault="00B05CE2" w:rsidP="00682690">
      <w:pPr>
        <w:pStyle w:val="Sinespaciado"/>
        <w:spacing w:line="276" w:lineRule="auto"/>
        <w:jc w:val="both"/>
        <w:rPr>
          <w:rFonts w:ascii="Arial" w:hAnsi="Arial" w:cs="Arial"/>
        </w:rPr>
      </w:pPr>
    </w:p>
    <w:p w:rsidR="00B05CE2" w:rsidRPr="00EC5AD3" w:rsidRDefault="00B05CE2" w:rsidP="00682690">
      <w:pPr>
        <w:pStyle w:val="Sinespaciado"/>
        <w:numPr>
          <w:ilvl w:val="0"/>
          <w:numId w:val="17"/>
        </w:numPr>
        <w:spacing w:line="276" w:lineRule="auto"/>
        <w:jc w:val="both"/>
        <w:rPr>
          <w:rFonts w:ascii="Arial" w:hAnsi="Arial" w:cs="Arial"/>
        </w:rPr>
      </w:pPr>
      <w:r w:rsidRPr="00EC5AD3">
        <w:rPr>
          <w:rFonts w:ascii="Arial" w:hAnsi="Arial" w:cs="Arial"/>
        </w:rPr>
        <w:t xml:space="preserve">Solicitud para solicitar el Título Profesional </w:t>
      </w:r>
    </w:p>
    <w:p w:rsidR="00F330E0" w:rsidRPr="00EC5AD3" w:rsidRDefault="00F330E0" w:rsidP="00682690">
      <w:pPr>
        <w:pStyle w:val="Sinespaciado"/>
        <w:numPr>
          <w:ilvl w:val="0"/>
          <w:numId w:val="17"/>
        </w:numPr>
        <w:spacing w:line="276" w:lineRule="auto"/>
        <w:jc w:val="both"/>
        <w:rPr>
          <w:rFonts w:ascii="Arial" w:hAnsi="Arial" w:cs="Arial"/>
        </w:rPr>
      </w:pPr>
      <w:r w:rsidRPr="00EC5AD3">
        <w:rPr>
          <w:rFonts w:ascii="Arial" w:hAnsi="Arial" w:cs="Arial"/>
        </w:rPr>
        <w:t xml:space="preserve">Partida de Nacimiento original o en copia autenticada por la Municipalidad de origen. </w:t>
      </w:r>
    </w:p>
    <w:p w:rsidR="00F330E0" w:rsidRPr="00EC5AD3" w:rsidRDefault="00F330E0" w:rsidP="00682690">
      <w:pPr>
        <w:pStyle w:val="Sinespaciado"/>
        <w:numPr>
          <w:ilvl w:val="0"/>
          <w:numId w:val="17"/>
        </w:numPr>
        <w:spacing w:line="276" w:lineRule="auto"/>
        <w:jc w:val="both"/>
        <w:rPr>
          <w:rFonts w:ascii="Arial" w:hAnsi="Arial" w:cs="Arial"/>
        </w:rPr>
      </w:pPr>
      <w:r w:rsidRPr="00EC5AD3">
        <w:rPr>
          <w:rFonts w:ascii="Arial" w:hAnsi="Arial" w:cs="Arial"/>
        </w:rPr>
        <w:t xml:space="preserve">Documento de identidad en copia legalizada por Notario Público. </w:t>
      </w:r>
    </w:p>
    <w:p w:rsidR="00F330E0" w:rsidRPr="00EC5AD3" w:rsidRDefault="00F330E0" w:rsidP="00682690">
      <w:pPr>
        <w:pStyle w:val="Sinespaciado"/>
        <w:numPr>
          <w:ilvl w:val="0"/>
          <w:numId w:val="17"/>
        </w:numPr>
        <w:spacing w:line="276" w:lineRule="auto"/>
        <w:jc w:val="both"/>
        <w:rPr>
          <w:rFonts w:ascii="Arial" w:hAnsi="Arial" w:cs="Arial"/>
        </w:rPr>
      </w:pPr>
      <w:r w:rsidRPr="00EC5AD3">
        <w:rPr>
          <w:rFonts w:ascii="Arial" w:hAnsi="Arial" w:cs="Arial"/>
        </w:rPr>
        <w:t xml:space="preserve">Cuatro fotografías del </w:t>
      </w:r>
      <w:r w:rsidR="00B11EFB" w:rsidRPr="00EC5AD3">
        <w:rPr>
          <w:rFonts w:ascii="Arial" w:hAnsi="Arial" w:cs="Arial"/>
        </w:rPr>
        <w:t>bachiller</w:t>
      </w:r>
      <w:r w:rsidRPr="00EC5AD3">
        <w:rPr>
          <w:rFonts w:ascii="Arial" w:hAnsi="Arial" w:cs="Arial"/>
        </w:rPr>
        <w:t xml:space="preserve"> actualizadas, de frente en fondo blanco, tamaño carné, a color y con indumentaria formal.</w:t>
      </w:r>
    </w:p>
    <w:p w:rsidR="00F330E0" w:rsidRPr="00EC5AD3" w:rsidRDefault="00F330E0" w:rsidP="00682690">
      <w:pPr>
        <w:pStyle w:val="Sinespaciado"/>
        <w:numPr>
          <w:ilvl w:val="0"/>
          <w:numId w:val="17"/>
        </w:numPr>
        <w:spacing w:line="276" w:lineRule="auto"/>
        <w:jc w:val="both"/>
        <w:rPr>
          <w:rFonts w:ascii="Arial" w:hAnsi="Arial" w:cs="Arial"/>
        </w:rPr>
      </w:pPr>
      <w:r w:rsidRPr="00EC5AD3">
        <w:rPr>
          <w:rFonts w:ascii="Arial" w:hAnsi="Arial" w:cs="Arial"/>
        </w:rPr>
        <w:t xml:space="preserve">Cuatro fotografías del </w:t>
      </w:r>
      <w:r w:rsidR="00B11EFB" w:rsidRPr="00EC5AD3">
        <w:rPr>
          <w:rFonts w:ascii="Arial" w:hAnsi="Arial" w:cs="Arial"/>
        </w:rPr>
        <w:t>bachiller</w:t>
      </w:r>
      <w:r w:rsidRPr="00EC5AD3">
        <w:rPr>
          <w:rFonts w:ascii="Arial" w:hAnsi="Arial" w:cs="Arial"/>
        </w:rPr>
        <w:t xml:space="preserve"> actualizadas, de frente en fondo blanco, tamaño pasaporte, a color y con indumentaria formal. </w:t>
      </w:r>
    </w:p>
    <w:p w:rsidR="00F330E0" w:rsidRPr="00EC5AD3" w:rsidRDefault="00F330E0" w:rsidP="00682690">
      <w:pPr>
        <w:pStyle w:val="Sinespaciado"/>
        <w:numPr>
          <w:ilvl w:val="0"/>
          <w:numId w:val="17"/>
        </w:numPr>
        <w:spacing w:line="276" w:lineRule="auto"/>
        <w:jc w:val="both"/>
        <w:rPr>
          <w:rFonts w:ascii="Arial" w:hAnsi="Arial" w:cs="Arial"/>
        </w:rPr>
      </w:pPr>
      <w:r w:rsidRPr="00EC5AD3">
        <w:rPr>
          <w:rFonts w:ascii="Arial" w:hAnsi="Arial" w:cs="Arial"/>
        </w:rPr>
        <w:t>Derecho de Titulación de acuerdo al TUPA de la Universidad Autónoma de Ica.</w:t>
      </w:r>
    </w:p>
    <w:p w:rsidR="004F5E6D" w:rsidRPr="00D35970" w:rsidRDefault="004F5E6D" w:rsidP="00D35970">
      <w:pPr>
        <w:pStyle w:val="Sinespaciado"/>
        <w:numPr>
          <w:ilvl w:val="0"/>
          <w:numId w:val="17"/>
        </w:numPr>
        <w:spacing w:line="276" w:lineRule="auto"/>
        <w:jc w:val="both"/>
        <w:rPr>
          <w:rFonts w:ascii="Arial" w:hAnsi="Arial" w:cs="Arial"/>
        </w:rPr>
      </w:pPr>
      <w:r w:rsidRPr="00EC5AD3">
        <w:rPr>
          <w:rFonts w:ascii="Arial" w:hAnsi="Arial" w:cs="Arial"/>
        </w:rPr>
        <w:lastRenderedPageBreak/>
        <w:t>Formulario de autorización de publicación en el Repositorio Institucional de la Universidad Autónoma de Ica y el Repositorio Nacional de CONCYTEC (ALICIA), legalizado por notario público.</w:t>
      </w:r>
    </w:p>
    <w:p w:rsidR="00F330E0" w:rsidRPr="00D35970" w:rsidRDefault="00F330E0" w:rsidP="00D35970">
      <w:pPr>
        <w:pStyle w:val="Sinespaciado"/>
        <w:numPr>
          <w:ilvl w:val="0"/>
          <w:numId w:val="17"/>
        </w:numPr>
        <w:spacing w:line="276" w:lineRule="auto"/>
        <w:jc w:val="both"/>
        <w:rPr>
          <w:rFonts w:ascii="Arial" w:hAnsi="Arial" w:cs="Arial"/>
        </w:rPr>
      </w:pPr>
      <w:r w:rsidRPr="00D35970">
        <w:rPr>
          <w:rFonts w:ascii="Arial" w:hAnsi="Arial" w:cs="Arial"/>
        </w:rPr>
        <w:t>Curriculum Vitae impreso de la Plataforma Virtual de la bolsa de trabajo de la Universidad Autónoma de Ica.</w:t>
      </w:r>
    </w:p>
    <w:p w:rsidR="00F330E0" w:rsidRPr="00EC5AD3" w:rsidRDefault="009C10E4" w:rsidP="00682690">
      <w:pPr>
        <w:pStyle w:val="Sinespaciado"/>
        <w:numPr>
          <w:ilvl w:val="0"/>
          <w:numId w:val="17"/>
        </w:numPr>
        <w:spacing w:line="276" w:lineRule="auto"/>
        <w:jc w:val="both"/>
        <w:rPr>
          <w:rFonts w:ascii="Arial" w:hAnsi="Arial" w:cs="Arial"/>
        </w:rPr>
      </w:pPr>
      <w:r w:rsidRPr="00D35970">
        <w:rPr>
          <w:rFonts w:ascii="Arial" w:hAnsi="Arial" w:cs="Arial"/>
        </w:rPr>
        <w:t>02 empastados color azul marino del Trabajo de Investigación, Tesis  o Trabajo de Suficiencia Profesional y 02 Cd con archivo digital en Word.</w:t>
      </w:r>
    </w:p>
    <w:p w:rsidR="00F330E0" w:rsidRDefault="00F330E0" w:rsidP="00C54685">
      <w:pPr>
        <w:pStyle w:val="Sinespaciado"/>
        <w:spacing w:line="276" w:lineRule="auto"/>
        <w:jc w:val="both"/>
        <w:rPr>
          <w:rFonts w:ascii="Arial" w:hAnsi="Arial" w:cs="Arial"/>
        </w:rPr>
      </w:pPr>
    </w:p>
    <w:p w:rsidR="00C54685" w:rsidRPr="00EC5AD3" w:rsidRDefault="00C54685" w:rsidP="00C54685">
      <w:pPr>
        <w:pStyle w:val="Sinespaciado"/>
        <w:spacing w:line="276" w:lineRule="auto"/>
        <w:jc w:val="both"/>
        <w:rPr>
          <w:rFonts w:ascii="Arial" w:hAnsi="Arial" w:cs="Arial"/>
        </w:rPr>
      </w:pPr>
      <w:r>
        <w:rPr>
          <w:rFonts w:ascii="Arial" w:hAnsi="Arial" w:cs="Arial"/>
        </w:rPr>
        <w:t>Todos estos documentos deberán estar debidamente presentados en u</w:t>
      </w:r>
      <w:r w:rsidRPr="00EC5AD3">
        <w:rPr>
          <w:rFonts w:ascii="Arial" w:hAnsi="Arial" w:cs="Arial"/>
        </w:rPr>
        <w:t>n catálogo Flex.</w:t>
      </w:r>
    </w:p>
    <w:p w:rsidR="00C54685" w:rsidRPr="00EC5AD3" w:rsidRDefault="00C54685" w:rsidP="00526755">
      <w:pPr>
        <w:pStyle w:val="Sinespaciado"/>
        <w:spacing w:line="276" w:lineRule="auto"/>
        <w:jc w:val="both"/>
        <w:rPr>
          <w:rFonts w:ascii="Arial" w:hAnsi="Arial" w:cs="Arial"/>
        </w:rPr>
      </w:pPr>
    </w:p>
    <w:p w:rsidR="00F330E0" w:rsidRPr="00EC5AD3" w:rsidRDefault="00D35970" w:rsidP="00D35970">
      <w:pPr>
        <w:pStyle w:val="Sinespaciado"/>
        <w:spacing w:line="276" w:lineRule="auto"/>
        <w:jc w:val="both"/>
        <w:rPr>
          <w:rFonts w:ascii="Arial" w:hAnsi="Arial" w:cs="Arial"/>
        </w:rPr>
      </w:pPr>
      <w:r>
        <w:rPr>
          <w:rFonts w:ascii="Arial" w:hAnsi="Arial" w:cs="Arial"/>
        </w:rPr>
        <w:t>Asi</w:t>
      </w:r>
      <w:r w:rsidRPr="00EC5AD3">
        <w:rPr>
          <w:rFonts w:ascii="Arial" w:hAnsi="Arial" w:cs="Arial"/>
        </w:rPr>
        <w:t>mismo</w:t>
      </w:r>
      <w:r>
        <w:rPr>
          <w:rFonts w:ascii="Arial" w:hAnsi="Arial" w:cs="Arial"/>
        </w:rPr>
        <w:t xml:space="preserve"> la Dirección de G</w:t>
      </w:r>
      <w:r w:rsidR="00F330E0" w:rsidRPr="00EC5AD3">
        <w:rPr>
          <w:rFonts w:ascii="Arial" w:hAnsi="Arial" w:cs="Arial"/>
        </w:rPr>
        <w:t xml:space="preserve">rados y </w:t>
      </w:r>
      <w:r>
        <w:rPr>
          <w:rFonts w:ascii="Arial" w:hAnsi="Arial" w:cs="Arial"/>
        </w:rPr>
        <w:t>T</w:t>
      </w:r>
      <w:r w:rsidR="00F330E0" w:rsidRPr="00EC5AD3">
        <w:rPr>
          <w:rFonts w:ascii="Arial" w:hAnsi="Arial" w:cs="Arial"/>
        </w:rPr>
        <w:t>ítulos deberá solicitar a la Facultad correspondiente, los siguientes documentos:</w:t>
      </w:r>
    </w:p>
    <w:p w:rsidR="00B11EFB" w:rsidRPr="00EC5AD3" w:rsidRDefault="00B11EFB" w:rsidP="00682690">
      <w:pPr>
        <w:pStyle w:val="Sinespaciado"/>
        <w:spacing w:line="276" w:lineRule="auto"/>
        <w:ind w:left="720"/>
        <w:jc w:val="both"/>
        <w:rPr>
          <w:rFonts w:ascii="Arial" w:hAnsi="Arial" w:cs="Arial"/>
        </w:rPr>
      </w:pPr>
    </w:p>
    <w:p w:rsidR="00F330E0" w:rsidRPr="00EC5AD3" w:rsidRDefault="00F330E0" w:rsidP="00682690">
      <w:pPr>
        <w:pStyle w:val="Prrafodelista"/>
        <w:widowControl w:val="0"/>
        <w:numPr>
          <w:ilvl w:val="0"/>
          <w:numId w:val="17"/>
        </w:numPr>
        <w:spacing w:after="0" w:line="276" w:lineRule="auto"/>
        <w:jc w:val="both"/>
        <w:rPr>
          <w:rFonts w:ascii="Arial" w:eastAsiaTheme="minorEastAsia" w:hAnsi="Arial" w:cs="Arial"/>
          <w:lang w:val="es-ES_tradnl" w:eastAsia="ko-KR"/>
        </w:rPr>
      </w:pPr>
      <w:r w:rsidRPr="00EC5AD3">
        <w:rPr>
          <w:rFonts w:ascii="Arial" w:hAnsi="Arial" w:cs="Arial"/>
        </w:rPr>
        <w:t xml:space="preserve">Reporte Turnitin </w:t>
      </w:r>
      <w:r w:rsidR="00863D50" w:rsidRPr="00EC5AD3">
        <w:rPr>
          <w:rFonts w:ascii="Arial" w:hAnsi="Arial" w:cs="Arial"/>
        </w:rPr>
        <w:t xml:space="preserve">menor igual al </w:t>
      </w:r>
      <w:r w:rsidRPr="00EC5AD3">
        <w:rPr>
          <w:rFonts w:ascii="Arial" w:hAnsi="Arial" w:cs="Arial"/>
        </w:rPr>
        <w:t>28%, visado por el decano de Facultad</w:t>
      </w:r>
      <w:r w:rsidR="00B11EFB" w:rsidRPr="00EC5AD3">
        <w:rPr>
          <w:rFonts w:ascii="Arial" w:hAnsi="Arial" w:cs="Arial"/>
        </w:rPr>
        <w:t xml:space="preserve"> y la Dirección de Investigación y Producción Intelectual.</w:t>
      </w:r>
    </w:p>
    <w:p w:rsidR="00F330E0" w:rsidRPr="00EC5AD3" w:rsidRDefault="00F330E0" w:rsidP="00682690">
      <w:pPr>
        <w:pStyle w:val="Sinespaciado"/>
        <w:numPr>
          <w:ilvl w:val="0"/>
          <w:numId w:val="17"/>
        </w:numPr>
        <w:spacing w:line="276" w:lineRule="auto"/>
        <w:jc w:val="both"/>
        <w:rPr>
          <w:rFonts w:ascii="Arial" w:eastAsiaTheme="minorEastAsia" w:hAnsi="Arial" w:cs="Arial"/>
          <w:lang w:val="es-ES_tradnl" w:eastAsia="ko-KR"/>
        </w:rPr>
      </w:pPr>
      <w:r w:rsidRPr="00EC5AD3">
        <w:rPr>
          <w:rFonts w:ascii="Arial" w:eastAsiaTheme="minorEastAsia" w:hAnsi="Arial" w:cs="Arial"/>
          <w:lang w:val="es-ES_tradnl" w:eastAsia="ko-KR"/>
        </w:rPr>
        <w:t>Resolución de Aprobación del Plan de</w:t>
      </w:r>
      <w:r w:rsidR="00B11EFB" w:rsidRPr="00EC5AD3">
        <w:rPr>
          <w:rFonts w:ascii="Arial" w:eastAsiaTheme="minorEastAsia" w:hAnsi="Arial" w:cs="Arial"/>
          <w:lang w:val="es-ES_tradnl" w:eastAsia="ko-KR"/>
        </w:rPr>
        <w:t xml:space="preserve">l Trabajo de Investigación, Plan de Tesis </w:t>
      </w:r>
      <w:r w:rsidRPr="00EC5AD3">
        <w:rPr>
          <w:rFonts w:ascii="Arial" w:eastAsiaTheme="minorEastAsia" w:hAnsi="Arial" w:cs="Arial"/>
          <w:lang w:val="es-ES_tradnl" w:eastAsia="ko-KR"/>
        </w:rPr>
        <w:t xml:space="preserve"> </w:t>
      </w:r>
      <w:r w:rsidR="00B11EFB" w:rsidRPr="00EC5AD3">
        <w:rPr>
          <w:rFonts w:ascii="Arial" w:eastAsiaTheme="minorEastAsia" w:hAnsi="Arial" w:cs="Arial"/>
          <w:lang w:val="es-ES_tradnl" w:eastAsia="ko-KR"/>
        </w:rPr>
        <w:t>o Plan del Trabajo de Suficiencia Profesional</w:t>
      </w:r>
      <w:r w:rsidRPr="00EC5AD3">
        <w:rPr>
          <w:rFonts w:ascii="Arial" w:eastAsiaTheme="minorEastAsia" w:hAnsi="Arial" w:cs="Arial"/>
          <w:lang w:val="es-ES_tradnl" w:eastAsia="ko-KR"/>
        </w:rPr>
        <w:t xml:space="preserve"> y designación de Asesor.</w:t>
      </w:r>
    </w:p>
    <w:p w:rsidR="00F330E0" w:rsidRPr="00EC5AD3" w:rsidRDefault="00F330E0" w:rsidP="00682690">
      <w:pPr>
        <w:pStyle w:val="Sinespaciado"/>
        <w:numPr>
          <w:ilvl w:val="0"/>
          <w:numId w:val="17"/>
        </w:numPr>
        <w:spacing w:line="276" w:lineRule="auto"/>
        <w:jc w:val="both"/>
        <w:rPr>
          <w:rFonts w:ascii="Arial" w:eastAsiaTheme="minorEastAsia" w:hAnsi="Arial" w:cs="Arial"/>
          <w:lang w:val="es-ES_tradnl" w:eastAsia="ko-KR"/>
        </w:rPr>
      </w:pPr>
      <w:r w:rsidRPr="00EC5AD3">
        <w:rPr>
          <w:rFonts w:ascii="Arial" w:eastAsiaTheme="minorEastAsia" w:hAnsi="Arial" w:cs="Arial"/>
          <w:lang w:val="es-ES_tradnl" w:eastAsia="ko-KR"/>
        </w:rPr>
        <w:t xml:space="preserve">Resolución que declara expedito el </w:t>
      </w:r>
      <w:r w:rsidR="00B11EFB" w:rsidRPr="00EC5AD3">
        <w:rPr>
          <w:rFonts w:ascii="Arial" w:eastAsiaTheme="minorEastAsia" w:hAnsi="Arial" w:cs="Arial"/>
          <w:lang w:val="es-ES_tradnl" w:eastAsia="ko-KR"/>
        </w:rPr>
        <w:t>Trabajo de Investigación, Tesis  o Trabajo de Suficiencia Profesional</w:t>
      </w:r>
      <w:r w:rsidRPr="00EC5AD3">
        <w:rPr>
          <w:rFonts w:ascii="Arial" w:eastAsiaTheme="minorEastAsia" w:hAnsi="Arial" w:cs="Arial"/>
          <w:lang w:val="es-ES_tradnl" w:eastAsia="ko-KR"/>
        </w:rPr>
        <w:t>, Designación del Jurado Evaluador y fijar fecha y hora de sustentación</w:t>
      </w:r>
    </w:p>
    <w:p w:rsidR="00F330E0" w:rsidRPr="00EC5AD3" w:rsidRDefault="00F330E0" w:rsidP="00682690">
      <w:pPr>
        <w:pStyle w:val="Sinespaciado"/>
        <w:numPr>
          <w:ilvl w:val="0"/>
          <w:numId w:val="17"/>
        </w:numPr>
        <w:spacing w:line="276" w:lineRule="auto"/>
        <w:jc w:val="both"/>
        <w:rPr>
          <w:rFonts w:ascii="Arial" w:hAnsi="Arial" w:cs="Arial"/>
        </w:rPr>
      </w:pPr>
      <w:r w:rsidRPr="00EC5AD3">
        <w:rPr>
          <w:rFonts w:ascii="Arial" w:hAnsi="Arial" w:cs="Arial"/>
        </w:rPr>
        <w:t xml:space="preserve">Acta de </w:t>
      </w:r>
      <w:r w:rsidR="00C54685">
        <w:rPr>
          <w:rFonts w:ascii="Arial" w:hAnsi="Arial" w:cs="Arial"/>
        </w:rPr>
        <w:t xml:space="preserve">sustentación </w:t>
      </w:r>
      <w:r w:rsidR="00B11EFB" w:rsidRPr="00EC5AD3">
        <w:rPr>
          <w:rFonts w:ascii="Arial" w:hAnsi="Arial" w:cs="Arial"/>
        </w:rPr>
        <w:t>del Trabajo de Investigación, Tesis  o Trabajo de Suficiencia Profesional</w:t>
      </w:r>
      <w:r w:rsidR="00863D50" w:rsidRPr="00EC5AD3">
        <w:rPr>
          <w:rFonts w:ascii="Arial" w:hAnsi="Arial" w:cs="Arial"/>
        </w:rPr>
        <w:t>.</w:t>
      </w:r>
    </w:p>
    <w:p w:rsidR="00F330E0" w:rsidRPr="00EC5AD3" w:rsidRDefault="00F330E0" w:rsidP="00682690">
      <w:pPr>
        <w:pStyle w:val="Sinespaciado"/>
        <w:spacing w:line="276" w:lineRule="auto"/>
        <w:ind w:left="720"/>
        <w:jc w:val="both"/>
        <w:rPr>
          <w:rFonts w:ascii="Arial" w:eastAsiaTheme="minorEastAsia" w:hAnsi="Arial" w:cs="Arial"/>
          <w:lang w:val="es-ES_tradnl" w:eastAsia="ko-KR"/>
        </w:rPr>
      </w:pPr>
    </w:p>
    <w:p w:rsidR="00F330E0" w:rsidRPr="00EC5AD3" w:rsidRDefault="00F330E0" w:rsidP="00682690">
      <w:pPr>
        <w:pStyle w:val="Prrafodelista"/>
        <w:spacing w:after="0" w:line="276" w:lineRule="auto"/>
        <w:rPr>
          <w:rFonts w:ascii="Arial" w:eastAsiaTheme="minorEastAsia" w:hAnsi="Arial" w:cs="Arial"/>
          <w:lang w:val="es-ES_tradnl" w:eastAsia="ko-KR"/>
        </w:rPr>
      </w:pPr>
    </w:p>
    <w:p w:rsidR="00F33F9A" w:rsidRPr="00EC5AD3" w:rsidRDefault="00F33F9A" w:rsidP="00682690">
      <w:pPr>
        <w:pStyle w:val="Sinespaciado"/>
        <w:spacing w:line="276" w:lineRule="auto"/>
        <w:jc w:val="both"/>
        <w:rPr>
          <w:rFonts w:ascii="Arial" w:hAnsi="Arial" w:cs="Arial"/>
        </w:rPr>
      </w:pPr>
    </w:p>
    <w:p w:rsidR="008C7F9F" w:rsidRPr="00D35970" w:rsidRDefault="008C7F9F" w:rsidP="00682690">
      <w:pPr>
        <w:pStyle w:val="Sinespaciado"/>
        <w:spacing w:line="276" w:lineRule="auto"/>
        <w:jc w:val="center"/>
        <w:rPr>
          <w:rFonts w:ascii="Arial" w:hAnsi="Arial" w:cs="Arial"/>
          <w:b/>
          <w:sz w:val="28"/>
        </w:rPr>
      </w:pPr>
      <w:r w:rsidRPr="00D35970">
        <w:rPr>
          <w:rFonts w:ascii="Arial" w:hAnsi="Arial" w:cs="Arial"/>
          <w:b/>
          <w:sz w:val="28"/>
        </w:rPr>
        <w:t>CAPITULO II</w:t>
      </w:r>
    </w:p>
    <w:p w:rsidR="008C7F9F" w:rsidRPr="00D35970" w:rsidRDefault="008C7F9F" w:rsidP="00682690">
      <w:pPr>
        <w:pStyle w:val="Sinespaciado"/>
        <w:spacing w:line="276" w:lineRule="auto"/>
        <w:jc w:val="center"/>
        <w:rPr>
          <w:rFonts w:ascii="Arial" w:hAnsi="Arial" w:cs="Arial"/>
          <w:b/>
          <w:sz w:val="28"/>
        </w:rPr>
      </w:pPr>
      <w:r w:rsidRPr="00D35970">
        <w:rPr>
          <w:rFonts w:ascii="Arial" w:hAnsi="Arial" w:cs="Arial"/>
          <w:b/>
          <w:sz w:val="28"/>
        </w:rPr>
        <w:t>DE</w:t>
      </w:r>
      <w:r w:rsidR="00767C22">
        <w:rPr>
          <w:rFonts w:ascii="Arial" w:hAnsi="Arial" w:cs="Arial"/>
          <w:b/>
          <w:sz w:val="28"/>
        </w:rPr>
        <w:t xml:space="preserve"> LA</w:t>
      </w:r>
      <w:r w:rsidR="00B11EFB" w:rsidRPr="00D35970">
        <w:rPr>
          <w:rFonts w:ascii="Arial" w:hAnsi="Arial" w:cs="Arial"/>
          <w:b/>
          <w:sz w:val="28"/>
        </w:rPr>
        <w:t xml:space="preserve"> </w:t>
      </w:r>
      <w:r w:rsidRPr="00D35970">
        <w:rPr>
          <w:rFonts w:ascii="Arial" w:hAnsi="Arial" w:cs="Arial"/>
          <w:b/>
          <w:sz w:val="28"/>
        </w:rPr>
        <w:t>TESIS</w:t>
      </w:r>
      <w:r w:rsidR="00767C22">
        <w:rPr>
          <w:rFonts w:ascii="Arial" w:hAnsi="Arial" w:cs="Arial"/>
          <w:b/>
          <w:sz w:val="28"/>
        </w:rPr>
        <w:t xml:space="preserve">, </w:t>
      </w:r>
      <w:r w:rsidR="00767C22" w:rsidRPr="00D35970">
        <w:rPr>
          <w:rFonts w:ascii="Arial" w:hAnsi="Arial" w:cs="Arial"/>
          <w:b/>
          <w:sz w:val="28"/>
        </w:rPr>
        <w:t>TRABAJO DE INVESTIGACIÓN</w:t>
      </w:r>
      <w:r w:rsidR="00574F62" w:rsidRPr="00D35970">
        <w:rPr>
          <w:rFonts w:ascii="Arial" w:hAnsi="Arial" w:cs="Arial"/>
          <w:b/>
          <w:sz w:val="28"/>
        </w:rPr>
        <w:t xml:space="preserve"> Y TRABAJO DE SUFICIENCIA PROFESIONAL</w:t>
      </w:r>
    </w:p>
    <w:p w:rsidR="00B11EFB" w:rsidRDefault="00B11EFB" w:rsidP="00682690">
      <w:pPr>
        <w:pStyle w:val="Sinespaciado"/>
        <w:spacing w:line="276" w:lineRule="auto"/>
        <w:jc w:val="center"/>
        <w:rPr>
          <w:rFonts w:ascii="Arial" w:hAnsi="Arial" w:cs="Arial"/>
          <w:b/>
        </w:rPr>
      </w:pPr>
    </w:p>
    <w:p w:rsidR="00B11EFB" w:rsidRPr="00BD4143" w:rsidRDefault="00B11EFB" w:rsidP="00682690">
      <w:pPr>
        <w:pStyle w:val="Sinespaciado"/>
        <w:spacing w:line="276" w:lineRule="auto"/>
        <w:jc w:val="both"/>
        <w:rPr>
          <w:rFonts w:ascii="Arial" w:hAnsi="Arial" w:cs="Arial"/>
        </w:rPr>
      </w:pPr>
      <w:r w:rsidRPr="00BD4143">
        <w:rPr>
          <w:rFonts w:ascii="Arial" w:hAnsi="Arial" w:cs="Arial"/>
          <w:b/>
          <w:sz w:val="24"/>
        </w:rPr>
        <w:t xml:space="preserve">Artículo </w:t>
      </w:r>
      <w:r w:rsidR="00B90858">
        <w:rPr>
          <w:rFonts w:ascii="Arial" w:hAnsi="Arial" w:cs="Arial"/>
          <w:b/>
          <w:sz w:val="24"/>
        </w:rPr>
        <w:t>29</w:t>
      </w:r>
      <w:r w:rsidRPr="00BD4143">
        <w:rPr>
          <w:rFonts w:ascii="Arial" w:hAnsi="Arial" w:cs="Arial"/>
          <w:b/>
          <w:sz w:val="24"/>
        </w:rPr>
        <w:t>°</w:t>
      </w:r>
      <w:r w:rsidR="00D35970" w:rsidRPr="00BD4143">
        <w:rPr>
          <w:rFonts w:ascii="Arial" w:hAnsi="Arial" w:cs="Arial"/>
          <w:b/>
        </w:rPr>
        <w:t xml:space="preserve">.- </w:t>
      </w:r>
      <w:r w:rsidRPr="00BD4143">
        <w:rPr>
          <w:rFonts w:ascii="Arial" w:hAnsi="Arial" w:cs="Arial"/>
        </w:rPr>
        <w:t xml:space="preserve">El Trabajo de Investigación implica el proceso de generación de conocimiento en un determinado campo de estudio. </w:t>
      </w:r>
      <w:r w:rsidR="00BD4143" w:rsidRPr="00BD4143">
        <w:rPr>
          <w:rFonts w:ascii="Arial" w:hAnsi="Arial" w:cs="Arial"/>
        </w:rPr>
        <w:t xml:space="preserve">Puede ser individual o grupal (máximo tres alumnos) </w:t>
      </w:r>
      <w:r w:rsidRPr="00BD4143">
        <w:rPr>
          <w:rFonts w:ascii="Arial" w:hAnsi="Arial" w:cs="Arial"/>
        </w:rPr>
        <w:t>y deberá presentarse en 3 ejemplares, adjuntando el pago según TUPA para este caso.</w:t>
      </w:r>
      <w:r w:rsidR="006602D0" w:rsidRPr="00BD4143">
        <w:rPr>
          <w:rFonts w:ascii="Arial" w:hAnsi="Arial" w:cs="Arial"/>
        </w:rPr>
        <w:t xml:space="preserve"> Cumple las mismas exigencias de originalidad que las señaladas en el artículo 20 del presente reglamento.</w:t>
      </w:r>
    </w:p>
    <w:p w:rsidR="00C54F4E" w:rsidRPr="00EC5AD3" w:rsidRDefault="00C54F4E" w:rsidP="00682690">
      <w:pPr>
        <w:pStyle w:val="Sinespaciado"/>
        <w:spacing w:line="276" w:lineRule="auto"/>
        <w:jc w:val="both"/>
        <w:rPr>
          <w:rFonts w:ascii="Arial" w:hAnsi="Arial" w:cs="Arial"/>
        </w:rPr>
      </w:pPr>
    </w:p>
    <w:p w:rsidR="00D379DD" w:rsidRPr="00EC5AD3" w:rsidRDefault="00D379DD" w:rsidP="00682690">
      <w:pPr>
        <w:pStyle w:val="Sinespaciado"/>
        <w:spacing w:line="276" w:lineRule="auto"/>
        <w:jc w:val="both"/>
        <w:rPr>
          <w:rFonts w:ascii="Arial" w:hAnsi="Arial" w:cs="Arial"/>
        </w:rPr>
      </w:pPr>
      <w:r w:rsidRPr="00D35970">
        <w:rPr>
          <w:rFonts w:ascii="Arial" w:hAnsi="Arial" w:cs="Arial"/>
          <w:b/>
          <w:sz w:val="24"/>
        </w:rPr>
        <w:t>Artículo 3</w:t>
      </w:r>
      <w:r w:rsidR="00B90858">
        <w:rPr>
          <w:rFonts w:ascii="Arial" w:hAnsi="Arial" w:cs="Arial"/>
          <w:b/>
          <w:sz w:val="24"/>
        </w:rPr>
        <w:t>0</w:t>
      </w:r>
      <w:r w:rsidRPr="00D35970">
        <w:rPr>
          <w:rFonts w:ascii="Arial" w:hAnsi="Arial" w:cs="Arial"/>
          <w:b/>
          <w:sz w:val="24"/>
        </w:rPr>
        <w:t>°</w:t>
      </w:r>
      <w:r w:rsidR="00D35970">
        <w:rPr>
          <w:rFonts w:ascii="Arial" w:hAnsi="Arial" w:cs="Arial"/>
          <w:b/>
          <w:sz w:val="24"/>
        </w:rPr>
        <w:t xml:space="preserve">.- </w:t>
      </w:r>
      <w:r w:rsidRPr="00EC5AD3">
        <w:rPr>
          <w:rFonts w:ascii="Arial" w:hAnsi="Arial" w:cs="Arial"/>
        </w:rPr>
        <w:t>La Tesis que deberá sustentar el estudiante para la obtención del Título Profesional puede ser individual o en pares y será diseñado y elaborado a través de las asesorías brindadas en los cursos de Investigación de los dos últimos ciclos del programa académico, haya determinado. No obstante, la universidad puede encargar de manera explícita, la asesoría a la Facultad cuando el Bachiller así lo requiera. Para este proceso deberá pagar conforme lo establece para este proceso el TUPA de la Universidad</w:t>
      </w:r>
    </w:p>
    <w:p w:rsidR="00D379DD" w:rsidRPr="00EC5AD3" w:rsidRDefault="00D379DD" w:rsidP="00682690">
      <w:pPr>
        <w:pStyle w:val="Sinespaciado"/>
        <w:spacing w:line="276" w:lineRule="auto"/>
        <w:jc w:val="both"/>
        <w:rPr>
          <w:rFonts w:ascii="Arial" w:hAnsi="Arial" w:cs="Arial"/>
        </w:rPr>
      </w:pPr>
    </w:p>
    <w:p w:rsidR="00D379DD" w:rsidRPr="00EC5AD3" w:rsidRDefault="00D379DD" w:rsidP="00682690">
      <w:pPr>
        <w:pStyle w:val="Sinespaciado"/>
        <w:spacing w:line="276" w:lineRule="auto"/>
        <w:jc w:val="both"/>
        <w:rPr>
          <w:rFonts w:ascii="Arial" w:hAnsi="Arial" w:cs="Arial"/>
        </w:rPr>
      </w:pPr>
      <w:r w:rsidRPr="00D35970">
        <w:rPr>
          <w:rFonts w:ascii="Arial" w:hAnsi="Arial" w:cs="Arial"/>
          <w:b/>
          <w:sz w:val="24"/>
        </w:rPr>
        <w:t>Artículo 3</w:t>
      </w:r>
      <w:r w:rsidR="00B90858">
        <w:rPr>
          <w:rFonts w:ascii="Arial" w:hAnsi="Arial" w:cs="Arial"/>
          <w:b/>
          <w:sz w:val="24"/>
        </w:rPr>
        <w:t>1</w:t>
      </w:r>
      <w:r w:rsidRPr="00D35970">
        <w:rPr>
          <w:rFonts w:ascii="Arial" w:hAnsi="Arial" w:cs="Arial"/>
          <w:b/>
          <w:sz w:val="24"/>
        </w:rPr>
        <w:t>°</w:t>
      </w:r>
      <w:r w:rsidR="00D35970">
        <w:rPr>
          <w:rFonts w:ascii="Arial" w:hAnsi="Arial" w:cs="Arial"/>
          <w:b/>
          <w:sz w:val="24"/>
        </w:rPr>
        <w:t xml:space="preserve">.- </w:t>
      </w:r>
      <w:r w:rsidRPr="00EC5AD3">
        <w:rPr>
          <w:rFonts w:ascii="Arial" w:hAnsi="Arial" w:cs="Arial"/>
        </w:rPr>
        <w:t xml:space="preserve">La Tesis es una investigación vinculada a las líneas de investigación de los programas académicos, implica el desarrollo del diseño y/o de su implementación. Deber ser original e inédito y supone una sustentación pública ante la comunidad académica en general, y la aprobación de un jurado que lo evalúa. Puede ser publicable y ejecutable. </w:t>
      </w:r>
      <w:r w:rsidRPr="00EC5AD3">
        <w:rPr>
          <w:rFonts w:ascii="Arial" w:hAnsi="Arial" w:cs="Arial"/>
        </w:rPr>
        <w:cr/>
      </w:r>
    </w:p>
    <w:p w:rsidR="00D379DD" w:rsidRPr="00EC5AD3" w:rsidRDefault="00D379DD" w:rsidP="00682690">
      <w:pPr>
        <w:pStyle w:val="Sinespaciado"/>
        <w:spacing w:line="276" w:lineRule="auto"/>
        <w:jc w:val="both"/>
        <w:rPr>
          <w:rFonts w:ascii="Arial" w:hAnsi="Arial" w:cs="Arial"/>
        </w:rPr>
      </w:pPr>
      <w:r w:rsidRPr="00D35970">
        <w:rPr>
          <w:rFonts w:ascii="Arial" w:hAnsi="Arial" w:cs="Arial"/>
          <w:b/>
          <w:sz w:val="24"/>
        </w:rPr>
        <w:t>Artículo 3</w:t>
      </w:r>
      <w:r w:rsidR="00B90858">
        <w:rPr>
          <w:rFonts w:ascii="Arial" w:hAnsi="Arial" w:cs="Arial"/>
          <w:b/>
          <w:sz w:val="24"/>
        </w:rPr>
        <w:t>2</w:t>
      </w:r>
      <w:r w:rsidRPr="00D35970">
        <w:rPr>
          <w:rFonts w:ascii="Arial" w:hAnsi="Arial" w:cs="Arial"/>
          <w:b/>
          <w:sz w:val="24"/>
        </w:rPr>
        <w:t>°</w:t>
      </w:r>
      <w:r w:rsidR="00D35970">
        <w:rPr>
          <w:rFonts w:ascii="Arial" w:hAnsi="Arial" w:cs="Arial"/>
          <w:b/>
          <w:sz w:val="24"/>
        </w:rPr>
        <w:t xml:space="preserve">.- </w:t>
      </w:r>
      <w:r w:rsidRPr="00EC5AD3">
        <w:rPr>
          <w:rFonts w:ascii="Arial" w:hAnsi="Arial" w:cs="Arial"/>
        </w:rPr>
        <w:t xml:space="preserve">El Trabajo de Suficiencia Profesional implica que el Bachiller está en la capacidad de demostrar y documentar el dominio y la aplicación de competencias profesionales adquiridas a lo largo de la Carrera. El plazo mínimo de trabajo en temas de su especialidad es de un año, y debe estar debidamente acreditado, además de la presentación de un Informe que da cuenta de la experiencia profesional. </w:t>
      </w:r>
    </w:p>
    <w:p w:rsidR="00D379DD" w:rsidRPr="00EC5AD3" w:rsidRDefault="00D379DD" w:rsidP="00682690">
      <w:pPr>
        <w:pStyle w:val="Sinespaciado"/>
        <w:spacing w:line="276" w:lineRule="auto"/>
        <w:jc w:val="both"/>
        <w:rPr>
          <w:rFonts w:ascii="Arial" w:hAnsi="Arial" w:cs="Arial"/>
          <w:b/>
        </w:rPr>
      </w:pPr>
    </w:p>
    <w:p w:rsidR="00D379DD" w:rsidRPr="00EC5AD3" w:rsidRDefault="00D379DD" w:rsidP="00682690">
      <w:pPr>
        <w:pStyle w:val="Sinespaciado"/>
        <w:spacing w:line="276" w:lineRule="auto"/>
        <w:jc w:val="both"/>
        <w:rPr>
          <w:rFonts w:ascii="Arial" w:hAnsi="Arial" w:cs="Arial"/>
        </w:rPr>
      </w:pPr>
      <w:r w:rsidRPr="00D35970">
        <w:rPr>
          <w:rFonts w:ascii="Arial" w:hAnsi="Arial" w:cs="Arial"/>
          <w:b/>
          <w:sz w:val="24"/>
        </w:rPr>
        <w:t xml:space="preserve">Artículo </w:t>
      </w:r>
      <w:r w:rsidR="00C35E19" w:rsidRPr="00D35970">
        <w:rPr>
          <w:rFonts w:ascii="Arial" w:hAnsi="Arial" w:cs="Arial"/>
          <w:b/>
          <w:sz w:val="24"/>
        </w:rPr>
        <w:t>3</w:t>
      </w:r>
      <w:r w:rsidR="00B90858">
        <w:rPr>
          <w:rFonts w:ascii="Arial" w:hAnsi="Arial" w:cs="Arial"/>
          <w:b/>
          <w:sz w:val="24"/>
        </w:rPr>
        <w:t>3</w:t>
      </w:r>
      <w:r w:rsidRPr="00D35970">
        <w:rPr>
          <w:rFonts w:ascii="Arial" w:hAnsi="Arial" w:cs="Arial"/>
          <w:b/>
          <w:sz w:val="24"/>
        </w:rPr>
        <w:t>°</w:t>
      </w:r>
      <w:r w:rsidR="00E43F24">
        <w:rPr>
          <w:rFonts w:ascii="Arial" w:hAnsi="Arial" w:cs="Arial"/>
          <w:b/>
          <w:sz w:val="24"/>
        </w:rPr>
        <w:t xml:space="preserve">.- </w:t>
      </w:r>
      <w:r w:rsidRPr="00EC5AD3">
        <w:rPr>
          <w:rFonts w:ascii="Arial" w:hAnsi="Arial" w:cs="Arial"/>
        </w:rPr>
        <w:t>El Informe del Trabajo de Suficiencia Profesional debe ser sustentado públicamente ante un Jurado evaluador, en el que se formulan preguntas vinculadas con el Informe de los cursos llevados durante la realización de la Carrera.</w:t>
      </w:r>
    </w:p>
    <w:p w:rsidR="00D379DD" w:rsidRPr="00EC5AD3" w:rsidRDefault="00D379DD" w:rsidP="00682690">
      <w:pPr>
        <w:pStyle w:val="Sinespaciado"/>
        <w:spacing w:line="276" w:lineRule="auto"/>
        <w:jc w:val="both"/>
        <w:rPr>
          <w:rFonts w:ascii="Arial" w:hAnsi="Arial" w:cs="Arial"/>
        </w:rPr>
      </w:pPr>
    </w:p>
    <w:p w:rsidR="00C54F4E" w:rsidRPr="00EC5AD3" w:rsidRDefault="00C54F4E" w:rsidP="00682690">
      <w:pPr>
        <w:pStyle w:val="Sinespaciado"/>
        <w:spacing w:line="276" w:lineRule="auto"/>
        <w:jc w:val="both"/>
        <w:rPr>
          <w:rFonts w:ascii="Arial" w:hAnsi="Arial" w:cs="Arial"/>
        </w:rPr>
      </w:pPr>
      <w:r w:rsidRPr="00E43F24">
        <w:rPr>
          <w:rFonts w:ascii="Arial" w:hAnsi="Arial" w:cs="Arial"/>
          <w:b/>
          <w:sz w:val="24"/>
        </w:rPr>
        <w:t>Artículo 3</w:t>
      </w:r>
      <w:r w:rsidR="00B90858">
        <w:rPr>
          <w:rFonts w:ascii="Arial" w:hAnsi="Arial" w:cs="Arial"/>
          <w:b/>
          <w:sz w:val="24"/>
        </w:rPr>
        <w:t>4</w:t>
      </w:r>
      <w:r w:rsidRPr="00E43F24">
        <w:rPr>
          <w:rFonts w:ascii="Arial" w:hAnsi="Arial" w:cs="Arial"/>
          <w:b/>
          <w:sz w:val="24"/>
        </w:rPr>
        <w:t>°</w:t>
      </w:r>
      <w:r w:rsidR="00E43F24">
        <w:rPr>
          <w:rFonts w:ascii="Arial" w:hAnsi="Arial" w:cs="Arial"/>
          <w:b/>
          <w:sz w:val="24"/>
        </w:rPr>
        <w:t xml:space="preserve">.- </w:t>
      </w:r>
      <w:r w:rsidRPr="00EC5AD3">
        <w:rPr>
          <w:rFonts w:ascii="Arial" w:hAnsi="Arial" w:cs="Arial"/>
        </w:rPr>
        <w:t>El Consejo de Facultad designará al Jurado Evaluador del Trabajo de Investigación</w:t>
      </w:r>
      <w:r w:rsidR="00D379DD" w:rsidRPr="00EC5AD3">
        <w:rPr>
          <w:rFonts w:ascii="Arial" w:hAnsi="Arial" w:cs="Arial"/>
        </w:rPr>
        <w:t>, Tesis o Trabajo de Suficiencia Profesional</w:t>
      </w:r>
      <w:r w:rsidRPr="00EC5AD3">
        <w:rPr>
          <w:rFonts w:ascii="Arial" w:hAnsi="Arial" w:cs="Arial"/>
        </w:rPr>
        <w:t>, siendo éste integrado por docentes de la universidad en número impar.</w:t>
      </w:r>
    </w:p>
    <w:p w:rsidR="00C54F4E" w:rsidRPr="00EC5AD3" w:rsidRDefault="00C54F4E" w:rsidP="00682690">
      <w:pPr>
        <w:pStyle w:val="Sinespaciado"/>
        <w:spacing w:line="276" w:lineRule="auto"/>
        <w:jc w:val="both"/>
        <w:rPr>
          <w:rFonts w:ascii="Arial" w:hAnsi="Arial" w:cs="Arial"/>
        </w:rPr>
      </w:pPr>
    </w:p>
    <w:p w:rsidR="00C54F4E" w:rsidRPr="00EC5AD3" w:rsidRDefault="00C54F4E" w:rsidP="00682690">
      <w:pPr>
        <w:pStyle w:val="Sinespaciado"/>
        <w:spacing w:line="276" w:lineRule="auto"/>
        <w:jc w:val="both"/>
        <w:rPr>
          <w:rFonts w:ascii="Arial" w:hAnsi="Arial" w:cs="Arial"/>
        </w:rPr>
      </w:pPr>
      <w:r w:rsidRPr="00E43F24">
        <w:rPr>
          <w:rFonts w:ascii="Arial" w:hAnsi="Arial" w:cs="Arial"/>
          <w:b/>
          <w:sz w:val="24"/>
        </w:rPr>
        <w:t>Artículo 3</w:t>
      </w:r>
      <w:r w:rsidR="00B90858">
        <w:rPr>
          <w:rFonts w:ascii="Arial" w:hAnsi="Arial" w:cs="Arial"/>
          <w:b/>
          <w:sz w:val="24"/>
        </w:rPr>
        <w:t>5</w:t>
      </w:r>
      <w:r w:rsidRPr="00E43F24">
        <w:rPr>
          <w:rFonts w:ascii="Arial" w:hAnsi="Arial" w:cs="Arial"/>
          <w:b/>
          <w:sz w:val="24"/>
        </w:rPr>
        <w:t>°</w:t>
      </w:r>
      <w:r w:rsidR="00E43F24">
        <w:rPr>
          <w:rFonts w:ascii="Arial" w:hAnsi="Arial" w:cs="Arial"/>
          <w:b/>
          <w:sz w:val="24"/>
        </w:rPr>
        <w:t xml:space="preserve">.- </w:t>
      </w:r>
      <w:r w:rsidRPr="00EC5AD3">
        <w:rPr>
          <w:rFonts w:ascii="Arial" w:hAnsi="Arial" w:cs="Arial"/>
        </w:rPr>
        <w:t>Una vez aprobado la conformación del jurado, el Consejo de Facultad notificará por escrito al estudiante la designación la fecha de sustentación oral y pública.</w:t>
      </w:r>
    </w:p>
    <w:p w:rsidR="00C54F4E" w:rsidRPr="00EC5AD3" w:rsidRDefault="00C54F4E" w:rsidP="00682690">
      <w:pPr>
        <w:pStyle w:val="Sinespaciado"/>
        <w:spacing w:line="276" w:lineRule="auto"/>
        <w:jc w:val="both"/>
        <w:rPr>
          <w:rFonts w:ascii="Arial" w:hAnsi="Arial" w:cs="Arial"/>
        </w:rPr>
      </w:pPr>
    </w:p>
    <w:p w:rsidR="00C54F4E" w:rsidRPr="00EC5AD3" w:rsidRDefault="00C54F4E" w:rsidP="00682690">
      <w:pPr>
        <w:pStyle w:val="Sinespaciado"/>
        <w:spacing w:line="276" w:lineRule="auto"/>
        <w:jc w:val="both"/>
        <w:rPr>
          <w:rFonts w:ascii="Arial" w:hAnsi="Arial" w:cs="Arial"/>
        </w:rPr>
      </w:pPr>
      <w:r w:rsidRPr="00E43F24">
        <w:rPr>
          <w:rFonts w:ascii="Arial" w:hAnsi="Arial" w:cs="Arial"/>
          <w:b/>
          <w:sz w:val="24"/>
        </w:rPr>
        <w:t xml:space="preserve">Artículo </w:t>
      </w:r>
      <w:r w:rsidR="00C35E19" w:rsidRPr="00E43F24">
        <w:rPr>
          <w:rFonts w:ascii="Arial" w:hAnsi="Arial" w:cs="Arial"/>
          <w:b/>
          <w:sz w:val="24"/>
        </w:rPr>
        <w:t>3</w:t>
      </w:r>
      <w:r w:rsidR="00B90858">
        <w:rPr>
          <w:rFonts w:ascii="Arial" w:hAnsi="Arial" w:cs="Arial"/>
          <w:b/>
          <w:sz w:val="24"/>
        </w:rPr>
        <w:t>6</w:t>
      </w:r>
      <w:r w:rsidRPr="00E43F24">
        <w:rPr>
          <w:rFonts w:ascii="Arial" w:hAnsi="Arial" w:cs="Arial"/>
          <w:b/>
          <w:sz w:val="24"/>
        </w:rPr>
        <w:t>°</w:t>
      </w:r>
      <w:r w:rsidR="00E43F24">
        <w:rPr>
          <w:rFonts w:ascii="Arial" w:hAnsi="Arial" w:cs="Arial"/>
          <w:b/>
          <w:sz w:val="24"/>
        </w:rPr>
        <w:t xml:space="preserve">.- </w:t>
      </w:r>
      <w:r w:rsidRPr="00EC5AD3">
        <w:rPr>
          <w:rFonts w:ascii="Arial" w:hAnsi="Arial" w:cs="Arial"/>
        </w:rPr>
        <w:t>La sustentación se llevará a cabo en el Salón de Actos de la Universidad Autónoma de Ica, ambiente ubicado en uno de los recintos de la universidad o los que la universidad determine de manera expresa fuera de sus campus.</w:t>
      </w:r>
    </w:p>
    <w:p w:rsidR="00C54F4E" w:rsidRPr="00EC5AD3" w:rsidRDefault="00C54F4E" w:rsidP="00682690">
      <w:pPr>
        <w:pStyle w:val="Sinespaciado"/>
        <w:spacing w:line="276" w:lineRule="auto"/>
        <w:jc w:val="both"/>
        <w:rPr>
          <w:rFonts w:ascii="Arial" w:hAnsi="Arial" w:cs="Arial"/>
        </w:rPr>
      </w:pPr>
    </w:p>
    <w:p w:rsidR="00C54F4E" w:rsidRPr="00EC5AD3" w:rsidRDefault="00C54F4E" w:rsidP="00682690">
      <w:pPr>
        <w:pStyle w:val="Sinespaciado"/>
        <w:spacing w:line="276" w:lineRule="auto"/>
        <w:jc w:val="both"/>
        <w:rPr>
          <w:rFonts w:ascii="Arial" w:hAnsi="Arial" w:cs="Arial"/>
        </w:rPr>
      </w:pPr>
      <w:r w:rsidRPr="00E43F24">
        <w:rPr>
          <w:rFonts w:ascii="Arial" w:hAnsi="Arial" w:cs="Arial"/>
          <w:b/>
          <w:sz w:val="24"/>
        </w:rPr>
        <w:t xml:space="preserve">Artículo </w:t>
      </w:r>
      <w:r w:rsidR="00C35E19" w:rsidRPr="00E43F24">
        <w:rPr>
          <w:rFonts w:ascii="Arial" w:hAnsi="Arial" w:cs="Arial"/>
          <w:b/>
          <w:sz w:val="24"/>
        </w:rPr>
        <w:t>3</w:t>
      </w:r>
      <w:r w:rsidR="00B90858">
        <w:rPr>
          <w:rFonts w:ascii="Arial" w:hAnsi="Arial" w:cs="Arial"/>
          <w:b/>
          <w:sz w:val="24"/>
        </w:rPr>
        <w:t>7</w:t>
      </w:r>
      <w:r w:rsidRPr="00E43F24">
        <w:rPr>
          <w:rFonts w:ascii="Arial" w:hAnsi="Arial" w:cs="Arial"/>
          <w:b/>
          <w:sz w:val="24"/>
        </w:rPr>
        <w:t>°</w:t>
      </w:r>
      <w:r w:rsidR="00E43F24">
        <w:rPr>
          <w:rFonts w:ascii="Arial" w:hAnsi="Arial" w:cs="Arial"/>
          <w:b/>
          <w:sz w:val="24"/>
        </w:rPr>
        <w:t xml:space="preserve">.- </w:t>
      </w:r>
      <w:r w:rsidRPr="00EC5AD3">
        <w:rPr>
          <w:rFonts w:ascii="Arial" w:hAnsi="Arial" w:cs="Arial"/>
        </w:rPr>
        <w:t>Culminada la sustentación y absueltas las preguntas por el estudiante, el Jurado delibera en privado, y en acto inmediato comunica al estudiante el resultado de la sustentación.</w:t>
      </w:r>
    </w:p>
    <w:p w:rsidR="00C54F4E" w:rsidRPr="00EC5AD3" w:rsidRDefault="00C54F4E" w:rsidP="00682690">
      <w:pPr>
        <w:pStyle w:val="Sinespaciado"/>
        <w:spacing w:line="276" w:lineRule="auto"/>
        <w:jc w:val="both"/>
        <w:rPr>
          <w:rFonts w:ascii="Arial" w:hAnsi="Arial" w:cs="Arial"/>
          <w:b/>
        </w:rPr>
      </w:pPr>
    </w:p>
    <w:p w:rsidR="00C54F4E" w:rsidRPr="00EC5AD3" w:rsidRDefault="00C54F4E" w:rsidP="00682690">
      <w:pPr>
        <w:pStyle w:val="Sinespaciado"/>
        <w:spacing w:line="276" w:lineRule="auto"/>
        <w:jc w:val="both"/>
        <w:rPr>
          <w:rFonts w:ascii="Arial" w:hAnsi="Arial" w:cs="Arial"/>
        </w:rPr>
      </w:pPr>
      <w:r w:rsidRPr="00E43F24">
        <w:rPr>
          <w:rFonts w:ascii="Arial" w:hAnsi="Arial" w:cs="Arial"/>
          <w:b/>
          <w:sz w:val="24"/>
        </w:rPr>
        <w:t xml:space="preserve">Artículo </w:t>
      </w:r>
      <w:r w:rsidR="00B90858">
        <w:rPr>
          <w:rFonts w:ascii="Arial" w:hAnsi="Arial" w:cs="Arial"/>
          <w:b/>
          <w:sz w:val="24"/>
        </w:rPr>
        <w:t>38</w:t>
      </w:r>
      <w:r w:rsidRPr="00E43F24">
        <w:rPr>
          <w:rFonts w:ascii="Arial" w:hAnsi="Arial" w:cs="Arial"/>
          <w:b/>
          <w:sz w:val="24"/>
        </w:rPr>
        <w:t>°</w:t>
      </w:r>
      <w:r w:rsidR="00E43F24">
        <w:rPr>
          <w:rFonts w:ascii="Arial" w:hAnsi="Arial" w:cs="Arial"/>
          <w:b/>
          <w:sz w:val="24"/>
        </w:rPr>
        <w:t xml:space="preserve">.- </w:t>
      </w:r>
      <w:r w:rsidRPr="00EC5AD3">
        <w:rPr>
          <w:rFonts w:ascii="Arial" w:hAnsi="Arial" w:cs="Arial"/>
        </w:rPr>
        <w:t xml:space="preserve">La calificación del Jurado es inimpugnable e irrevisable y corresponderá a las menciones siguientes: </w:t>
      </w:r>
    </w:p>
    <w:p w:rsidR="00C54F4E" w:rsidRPr="00EC5AD3" w:rsidRDefault="00C54F4E" w:rsidP="00682690">
      <w:pPr>
        <w:pStyle w:val="Sinespaciado"/>
        <w:spacing w:line="276" w:lineRule="auto"/>
        <w:jc w:val="both"/>
        <w:rPr>
          <w:rFonts w:ascii="Arial" w:hAnsi="Arial" w:cs="Arial"/>
        </w:rPr>
      </w:pPr>
    </w:p>
    <w:p w:rsidR="00C54F4E" w:rsidRPr="00EC5AD3" w:rsidRDefault="00C54F4E" w:rsidP="00682690">
      <w:pPr>
        <w:pStyle w:val="Sinespaciado"/>
        <w:numPr>
          <w:ilvl w:val="0"/>
          <w:numId w:val="18"/>
        </w:numPr>
        <w:spacing w:line="276" w:lineRule="auto"/>
        <w:jc w:val="both"/>
        <w:rPr>
          <w:rFonts w:ascii="Arial" w:hAnsi="Arial" w:cs="Arial"/>
        </w:rPr>
      </w:pPr>
      <w:r w:rsidRPr="00EC5AD3">
        <w:rPr>
          <w:rFonts w:ascii="Arial" w:hAnsi="Arial" w:cs="Arial"/>
        </w:rPr>
        <w:t>Aprobado (equivalente en calificación vigesimal a once (11), doce (12) y trece (13);</w:t>
      </w:r>
    </w:p>
    <w:p w:rsidR="00C54F4E" w:rsidRPr="00EC5AD3" w:rsidRDefault="00C54F4E" w:rsidP="00682690">
      <w:pPr>
        <w:pStyle w:val="Sinespaciado"/>
        <w:numPr>
          <w:ilvl w:val="0"/>
          <w:numId w:val="18"/>
        </w:numPr>
        <w:spacing w:line="276" w:lineRule="auto"/>
        <w:jc w:val="both"/>
        <w:rPr>
          <w:rFonts w:ascii="Arial" w:hAnsi="Arial" w:cs="Arial"/>
        </w:rPr>
      </w:pPr>
      <w:r w:rsidRPr="00EC5AD3">
        <w:rPr>
          <w:rFonts w:ascii="Arial" w:hAnsi="Arial" w:cs="Arial"/>
        </w:rPr>
        <w:t>Notable (equivalente en calificación vigesimal a catorce (14), quince (15) y dieciséis (16);</w:t>
      </w:r>
    </w:p>
    <w:p w:rsidR="00C54F4E" w:rsidRPr="00EC5AD3" w:rsidRDefault="00C54F4E" w:rsidP="00682690">
      <w:pPr>
        <w:pStyle w:val="Sinespaciado"/>
        <w:numPr>
          <w:ilvl w:val="0"/>
          <w:numId w:val="18"/>
        </w:numPr>
        <w:spacing w:line="276" w:lineRule="auto"/>
        <w:jc w:val="both"/>
        <w:rPr>
          <w:rFonts w:ascii="Arial" w:hAnsi="Arial" w:cs="Arial"/>
        </w:rPr>
      </w:pPr>
      <w:r w:rsidRPr="00EC5AD3">
        <w:rPr>
          <w:rFonts w:ascii="Arial" w:hAnsi="Arial" w:cs="Arial"/>
        </w:rPr>
        <w:t>Sobresaliente (equivalente en calificación vigesimal  a diecisiete (17) y dieciocho (18);</w:t>
      </w:r>
    </w:p>
    <w:p w:rsidR="00C54F4E" w:rsidRPr="00EC5AD3" w:rsidRDefault="00C54F4E" w:rsidP="00682690">
      <w:pPr>
        <w:pStyle w:val="Sinespaciado"/>
        <w:numPr>
          <w:ilvl w:val="0"/>
          <w:numId w:val="18"/>
        </w:numPr>
        <w:spacing w:line="276" w:lineRule="auto"/>
        <w:jc w:val="both"/>
        <w:rPr>
          <w:rFonts w:ascii="Arial" w:hAnsi="Arial" w:cs="Arial"/>
        </w:rPr>
      </w:pPr>
      <w:r w:rsidRPr="00EC5AD3">
        <w:rPr>
          <w:rFonts w:ascii="Arial" w:hAnsi="Arial" w:cs="Arial"/>
        </w:rPr>
        <w:t xml:space="preserve">Sobresaliente </w:t>
      </w:r>
      <w:r w:rsidR="00767C22">
        <w:rPr>
          <w:rFonts w:ascii="Arial" w:hAnsi="Arial" w:cs="Arial"/>
        </w:rPr>
        <w:t>“</w:t>
      </w:r>
      <w:r w:rsidRPr="00EC5AD3">
        <w:rPr>
          <w:rFonts w:ascii="Arial" w:hAnsi="Arial" w:cs="Arial"/>
        </w:rPr>
        <w:t>cum laude</w:t>
      </w:r>
      <w:r w:rsidR="00767C22">
        <w:rPr>
          <w:rFonts w:ascii="Arial" w:hAnsi="Arial" w:cs="Arial"/>
        </w:rPr>
        <w:t>”</w:t>
      </w:r>
      <w:r w:rsidRPr="00EC5AD3">
        <w:rPr>
          <w:rFonts w:ascii="Arial" w:hAnsi="Arial" w:cs="Arial"/>
        </w:rPr>
        <w:t xml:space="preserve"> (equivalente en calificación vigesimal a diecinueve (19) y veinte (20)</w:t>
      </w:r>
    </w:p>
    <w:p w:rsidR="00C54F4E" w:rsidRPr="00EC5AD3" w:rsidRDefault="00C54F4E" w:rsidP="00682690">
      <w:pPr>
        <w:pStyle w:val="Sinespaciado"/>
        <w:spacing w:line="276" w:lineRule="auto"/>
        <w:jc w:val="both"/>
        <w:rPr>
          <w:rFonts w:ascii="Arial" w:hAnsi="Arial" w:cs="Arial"/>
        </w:rPr>
      </w:pPr>
    </w:p>
    <w:p w:rsidR="00C54F4E" w:rsidRPr="00EC5AD3" w:rsidRDefault="00C54F4E" w:rsidP="00682690">
      <w:pPr>
        <w:pStyle w:val="Sinespaciado"/>
        <w:spacing w:line="276" w:lineRule="auto"/>
        <w:jc w:val="both"/>
        <w:rPr>
          <w:rFonts w:ascii="Arial" w:hAnsi="Arial" w:cs="Arial"/>
        </w:rPr>
      </w:pPr>
      <w:r w:rsidRPr="00E43F24">
        <w:rPr>
          <w:rFonts w:ascii="Arial" w:hAnsi="Arial" w:cs="Arial"/>
          <w:b/>
          <w:sz w:val="24"/>
        </w:rPr>
        <w:lastRenderedPageBreak/>
        <w:t xml:space="preserve">Artículo </w:t>
      </w:r>
      <w:r w:rsidR="00B90858">
        <w:rPr>
          <w:rFonts w:ascii="Arial" w:hAnsi="Arial" w:cs="Arial"/>
          <w:b/>
          <w:sz w:val="24"/>
        </w:rPr>
        <w:t>39</w:t>
      </w:r>
      <w:r w:rsidRPr="00E43F24">
        <w:rPr>
          <w:rFonts w:ascii="Arial" w:hAnsi="Arial" w:cs="Arial"/>
          <w:b/>
          <w:sz w:val="24"/>
        </w:rPr>
        <w:t>º</w:t>
      </w:r>
      <w:r w:rsidR="00E43F24">
        <w:rPr>
          <w:rFonts w:ascii="Arial" w:hAnsi="Arial" w:cs="Arial"/>
          <w:b/>
          <w:sz w:val="24"/>
        </w:rPr>
        <w:t xml:space="preserve">.- </w:t>
      </w:r>
      <w:r w:rsidRPr="00EC5AD3">
        <w:rPr>
          <w:rFonts w:ascii="Arial" w:hAnsi="Arial" w:cs="Arial"/>
        </w:rPr>
        <w:t>En caso de resultar desaprobado el estudiante tiene derecho a una segunda y última sustentación, para lo cual deberá de corregir las observaciones del Jurado evaluador, en el plazo máximo de 30 días calendario. De resultar desaprobado en la segunda sustentación, deberá reiniciar todo el proceso en un plazo no menor a 03 meses.</w:t>
      </w:r>
    </w:p>
    <w:p w:rsidR="00C54F4E" w:rsidRPr="00EC5AD3" w:rsidRDefault="00C54F4E" w:rsidP="00682690">
      <w:pPr>
        <w:pStyle w:val="Sinespaciado"/>
        <w:spacing w:line="276" w:lineRule="auto"/>
        <w:jc w:val="both"/>
        <w:rPr>
          <w:rFonts w:ascii="Arial" w:hAnsi="Arial" w:cs="Arial"/>
        </w:rPr>
      </w:pPr>
    </w:p>
    <w:p w:rsidR="00C54F4E" w:rsidRPr="00EC5AD3" w:rsidRDefault="00C54F4E" w:rsidP="00682690">
      <w:pPr>
        <w:pStyle w:val="Sinespaciado"/>
        <w:spacing w:line="276" w:lineRule="auto"/>
        <w:jc w:val="both"/>
        <w:rPr>
          <w:rFonts w:ascii="Arial" w:hAnsi="Arial" w:cs="Arial"/>
        </w:rPr>
      </w:pPr>
      <w:r w:rsidRPr="00E43F24">
        <w:rPr>
          <w:rFonts w:ascii="Arial" w:hAnsi="Arial" w:cs="Arial"/>
          <w:b/>
          <w:sz w:val="24"/>
        </w:rPr>
        <w:t xml:space="preserve">Artículo </w:t>
      </w:r>
      <w:r w:rsidR="00C35E19" w:rsidRPr="00E43F24">
        <w:rPr>
          <w:rFonts w:ascii="Arial" w:hAnsi="Arial" w:cs="Arial"/>
          <w:b/>
          <w:sz w:val="24"/>
        </w:rPr>
        <w:t>4</w:t>
      </w:r>
      <w:r w:rsidR="00B90858">
        <w:rPr>
          <w:rFonts w:ascii="Arial" w:hAnsi="Arial" w:cs="Arial"/>
          <w:b/>
          <w:sz w:val="24"/>
        </w:rPr>
        <w:t>0</w:t>
      </w:r>
      <w:r w:rsidRPr="00E43F24">
        <w:rPr>
          <w:rFonts w:ascii="Arial" w:hAnsi="Arial" w:cs="Arial"/>
          <w:b/>
          <w:sz w:val="24"/>
        </w:rPr>
        <w:t>º</w:t>
      </w:r>
      <w:r w:rsidR="00E43F24">
        <w:rPr>
          <w:rFonts w:ascii="Arial" w:hAnsi="Arial" w:cs="Arial"/>
          <w:b/>
          <w:sz w:val="24"/>
        </w:rPr>
        <w:t xml:space="preserve">.- </w:t>
      </w:r>
      <w:r w:rsidRPr="00EC5AD3">
        <w:rPr>
          <w:rFonts w:ascii="Arial" w:hAnsi="Arial" w:cs="Arial"/>
        </w:rPr>
        <w:t xml:space="preserve">El Jurado Evaluador entregará el Acta de Sustentación del </w:t>
      </w:r>
      <w:r w:rsidR="00D379DD" w:rsidRPr="00EC5AD3">
        <w:rPr>
          <w:rFonts w:ascii="Arial" w:hAnsi="Arial" w:cs="Arial"/>
        </w:rPr>
        <w:t>Trabajo de Investigación, Tesis o Trabajo de Suficiencia Profesional</w:t>
      </w:r>
      <w:r w:rsidRPr="00EC5AD3">
        <w:rPr>
          <w:rFonts w:ascii="Arial" w:hAnsi="Arial" w:cs="Arial"/>
        </w:rPr>
        <w:t xml:space="preserve"> para obtener el Título Profesional al Consejo de Facultad a través del Decano, quien emitirá la Resolución del Consejo de Facultad y será insertada en el expediente del Título Profesional para la gestión ante las demás instancias de la universidad.</w:t>
      </w:r>
    </w:p>
    <w:p w:rsidR="00B11EFB" w:rsidRPr="00EC5AD3" w:rsidRDefault="00B11EFB" w:rsidP="00682690">
      <w:pPr>
        <w:pStyle w:val="Sinespaciado"/>
        <w:spacing w:line="276" w:lineRule="auto"/>
        <w:jc w:val="center"/>
        <w:rPr>
          <w:rFonts w:ascii="Arial" w:hAnsi="Arial" w:cs="Arial"/>
          <w:b/>
        </w:rPr>
      </w:pPr>
    </w:p>
    <w:p w:rsidR="00E43F24" w:rsidRPr="00526755" w:rsidRDefault="00E43F24" w:rsidP="00682690">
      <w:pPr>
        <w:pStyle w:val="Sinespaciado"/>
        <w:spacing w:line="276" w:lineRule="auto"/>
        <w:jc w:val="center"/>
        <w:rPr>
          <w:rFonts w:ascii="Arial" w:hAnsi="Arial" w:cs="Arial"/>
          <w:sz w:val="10"/>
          <w:highlight w:val="yellow"/>
        </w:rPr>
      </w:pPr>
    </w:p>
    <w:p w:rsidR="003245DD" w:rsidRPr="00EC5AD3" w:rsidRDefault="003245DD" w:rsidP="00682690">
      <w:pPr>
        <w:pStyle w:val="Sinespaciado"/>
        <w:spacing w:line="276" w:lineRule="auto"/>
        <w:jc w:val="center"/>
        <w:rPr>
          <w:rFonts w:ascii="Arial" w:hAnsi="Arial" w:cs="Arial"/>
          <w:b/>
        </w:rPr>
      </w:pPr>
    </w:p>
    <w:p w:rsidR="001122B2" w:rsidRPr="00DE0D40" w:rsidRDefault="002149F6" w:rsidP="00682690">
      <w:pPr>
        <w:pStyle w:val="Sinespaciado"/>
        <w:spacing w:line="276" w:lineRule="auto"/>
        <w:jc w:val="center"/>
        <w:rPr>
          <w:rFonts w:ascii="Arial" w:hAnsi="Arial" w:cs="Arial"/>
          <w:b/>
          <w:sz w:val="32"/>
        </w:rPr>
      </w:pPr>
      <w:r w:rsidRPr="00DE0D40">
        <w:rPr>
          <w:rFonts w:ascii="Arial" w:hAnsi="Arial" w:cs="Arial"/>
          <w:b/>
          <w:sz w:val="32"/>
        </w:rPr>
        <w:t xml:space="preserve">TITULO </w:t>
      </w:r>
      <w:r w:rsidR="00B474A4">
        <w:rPr>
          <w:rFonts w:ascii="Arial" w:hAnsi="Arial" w:cs="Arial"/>
          <w:b/>
          <w:sz w:val="32"/>
        </w:rPr>
        <w:t>I</w:t>
      </w:r>
      <w:r w:rsidRPr="00DE0D40">
        <w:rPr>
          <w:rFonts w:ascii="Arial" w:hAnsi="Arial" w:cs="Arial"/>
          <w:b/>
          <w:sz w:val="32"/>
        </w:rPr>
        <w:t>V</w:t>
      </w:r>
    </w:p>
    <w:p w:rsidR="002149F6" w:rsidRPr="00EC5AD3" w:rsidRDefault="00CD7671" w:rsidP="00682690">
      <w:pPr>
        <w:pStyle w:val="Sinespaciado"/>
        <w:spacing w:line="276" w:lineRule="auto"/>
        <w:jc w:val="center"/>
        <w:rPr>
          <w:rFonts w:ascii="Arial" w:hAnsi="Arial" w:cs="Arial"/>
          <w:b/>
        </w:rPr>
      </w:pPr>
      <w:r>
        <w:rPr>
          <w:rFonts w:ascii="Arial" w:hAnsi="Arial" w:cs="Arial"/>
          <w:b/>
          <w:sz w:val="32"/>
        </w:rPr>
        <w:t>REGISTRO NACIONAL DE TRABAJOS DE INVESTIGACIÓN PARA OPTAR GRADOS ACADÉMICOS Y TITULOS PROFESIONALES - RENATI</w:t>
      </w:r>
      <w:r w:rsidR="002149F6" w:rsidRPr="00DE0D40">
        <w:rPr>
          <w:rFonts w:ascii="Arial" w:hAnsi="Arial" w:cs="Arial"/>
          <w:b/>
          <w:sz w:val="32"/>
        </w:rPr>
        <w:t xml:space="preserve"> </w:t>
      </w:r>
    </w:p>
    <w:p w:rsidR="00DE0D40" w:rsidRPr="00EC5AD3" w:rsidRDefault="00DE0D40" w:rsidP="00682690">
      <w:pPr>
        <w:pStyle w:val="Sinespaciado"/>
        <w:spacing w:line="276" w:lineRule="auto"/>
        <w:jc w:val="center"/>
        <w:rPr>
          <w:rFonts w:ascii="Arial" w:hAnsi="Arial" w:cs="Arial"/>
          <w:b/>
        </w:rPr>
      </w:pPr>
    </w:p>
    <w:p w:rsidR="002149F6" w:rsidRPr="00DE0D40" w:rsidRDefault="002149F6" w:rsidP="00682690">
      <w:pPr>
        <w:pStyle w:val="Sinespaciado"/>
        <w:spacing w:line="276" w:lineRule="auto"/>
        <w:jc w:val="center"/>
        <w:rPr>
          <w:rFonts w:ascii="Arial" w:hAnsi="Arial" w:cs="Arial"/>
          <w:b/>
          <w:sz w:val="28"/>
        </w:rPr>
      </w:pPr>
      <w:r w:rsidRPr="00DE0D40">
        <w:rPr>
          <w:rFonts w:ascii="Arial" w:hAnsi="Arial" w:cs="Arial"/>
          <w:b/>
          <w:sz w:val="28"/>
        </w:rPr>
        <w:t>CAPITULO I</w:t>
      </w:r>
    </w:p>
    <w:p w:rsidR="001122B2" w:rsidRPr="00DE0D40" w:rsidRDefault="00952608" w:rsidP="00682690">
      <w:pPr>
        <w:pStyle w:val="Sinespaciado"/>
        <w:spacing w:line="276" w:lineRule="auto"/>
        <w:jc w:val="center"/>
        <w:rPr>
          <w:rFonts w:ascii="Arial" w:hAnsi="Arial" w:cs="Arial"/>
          <w:b/>
          <w:sz w:val="28"/>
        </w:rPr>
      </w:pPr>
      <w:r w:rsidRPr="00DE0D40">
        <w:rPr>
          <w:rFonts w:ascii="Arial" w:hAnsi="Arial" w:cs="Arial"/>
          <w:b/>
          <w:sz w:val="28"/>
        </w:rPr>
        <w:t xml:space="preserve">DEL REPOSITORIO INSTITUCIONAL DE LA UNIVERSIDAD </w:t>
      </w:r>
    </w:p>
    <w:p w:rsidR="00350CA4" w:rsidRPr="00EC5AD3" w:rsidRDefault="00350CA4" w:rsidP="00682690">
      <w:pPr>
        <w:pStyle w:val="Sinespaciado"/>
        <w:spacing w:line="276" w:lineRule="auto"/>
        <w:jc w:val="center"/>
        <w:rPr>
          <w:rFonts w:ascii="Arial" w:hAnsi="Arial" w:cs="Arial"/>
        </w:rPr>
      </w:pPr>
    </w:p>
    <w:p w:rsidR="00350CA4" w:rsidRPr="00EC5AD3" w:rsidRDefault="00350CA4" w:rsidP="00682690">
      <w:pPr>
        <w:pStyle w:val="Sinespaciado"/>
        <w:spacing w:line="276" w:lineRule="auto"/>
        <w:jc w:val="center"/>
        <w:rPr>
          <w:rFonts w:ascii="Arial" w:hAnsi="Arial" w:cs="Arial"/>
        </w:rPr>
      </w:pPr>
    </w:p>
    <w:p w:rsidR="00CD7671" w:rsidRPr="006602D0" w:rsidRDefault="00952608" w:rsidP="00CD7671">
      <w:pPr>
        <w:pStyle w:val="Sinespaciado"/>
        <w:spacing w:line="276" w:lineRule="auto"/>
        <w:jc w:val="both"/>
        <w:rPr>
          <w:rFonts w:ascii="Arial" w:hAnsi="Arial" w:cs="Arial"/>
        </w:rPr>
      </w:pPr>
      <w:r w:rsidRPr="00DE0D40">
        <w:rPr>
          <w:rFonts w:ascii="Arial" w:hAnsi="Arial" w:cs="Arial"/>
          <w:b/>
          <w:sz w:val="24"/>
        </w:rPr>
        <w:t xml:space="preserve">Artículo </w:t>
      </w:r>
      <w:r w:rsidR="00B474A4">
        <w:rPr>
          <w:rFonts w:ascii="Arial" w:hAnsi="Arial" w:cs="Arial"/>
          <w:b/>
          <w:sz w:val="24"/>
        </w:rPr>
        <w:t>4</w:t>
      </w:r>
      <w:r w:rsidR="00B90858">
        <w:rPr>
          <w:rFonts w:ascii="Arial" w:hAnsi="Arial" w:cs="Arial"/>
          <w:b/>
          <w:sz w:val="24"/>
        </w:rPr>
        <w:t>1</w:t>
      </w:r>
      <w:r w:rsidRPr="00DE0D40">
        <w:rPr>
          <w:rFonts w:ascii="Arial" w:hAnsi="Arial" w:cs="Arial"/>
          <w:b/>
          <w:sz w:val="24"/>
        </w:rPr>
        <w:t>º</w:t>
      </w:r>
      <w:r w:rsidR="00DE0D40" w:rsidRPr="00526755">
        <w:rPr>
          <w:rFonts w:ascii="Arial" w:hAnsi="Arial" w:cs="Arial"/>
          <w:sz w:val="24"/>
        </w:rPr>
        <w:t xml:space="preserve">.- </w:t>
      </w:r>
      <w:r w:rsidR="00CD7671" w:rsidRPr="00526755">
        <w:rPr>
          <w:rFonts w:ascii="Arial" w:hAnsi="Arial" w:cs="Arial"/>
          <w:sz w:val="24"/>
        </w:rPr>
        <w:t xml:space="preserve"> El</w:t>
      </w:r>
      <w:r w:rsidR="00CD7671">
        <w:rPr>
          <w:rFonts w:ascii="Arial" w:hAnsi="Arial" w:cs="Arial"/>
          <w:b/>
          <w:sz w:val="24"/>
        </w:rPr>
        <w:t xml:space="preserve"> </w:t>
      </w:r>
      <w:r w:rsidR="00CD7671" w:rsidRPr="00526755">
        <w:rPr>
          <w:rFonts w:ascii="Arial" w:hAnsi="Arial" w:cs="Arial"/>
        </w:rPr>
        <w:t>Registro Nacional de Trabajos de Investigación - RENATI es un Repositorio Nacional de SUNEDU que alberga en su sitio web enlaces de material académico digitales conducentes a optar grado académicos y títulos profesionales.</w:t>
      </w:r>
    </w:p>
    <w:p w:rsidR="00CD7671" w:rsidRDefault="00CD7671" w:rsidP="00682690">
      <w:pPr>
        <w:pStyle w:val="Sinespaciado"/>
        <w:spacing w:line="276" w:lineRule="auto"/>
        <w:jc w:val="both"/>
        <w:rPr>
          <w:rFonts w:ascii="Arial" w:hAnsi="Arial" w:cs="Arial"/>
        </w:rPr>
      </w:pPr>
    </w:p>
    <w:p w:rsidR="00952608" w:rsidRPr="00EC5AD3" w:rsidRDefault="00952608" w:rsidP="00682690">
      <w:pPr>
        <w:pStyle w:val="Sinespaciado"/>
        <w:spacing w:line="276" w:lineRule="auto"/>
        <w:jc w:val="both"/>
        <w:rPr>
          <w:rFonts w:ascii="Arial" w:hAnsi="Arial" w:cs="Arial"/>
        </w:rPr>
      </w:pPr>
      <w:r w:rsidRPr="00EC5AD3">
        <w:rPr>
          <w:rFonts w:ascii="Arial" w:hAnsi="Arial" w:cs="Arial"/>
        </w:rPr>
        <w:t>El Repositorio Institucional de la Universidad es un archivo en línea donde se depositan en formato digital las publicaciones derivadas de la actividad académica investigativa de la Universidad.</w:t>
      </w:r>
    </w:p>
    <w:p w:rsidR="002C2C37" w:rsidRDefault="002C2C37" w:rsidP="00682690">
      <w:pPr>
        <w:pStyle w:val="Sinespaciado"/>
        <w:spacing w:line="276" w:lineRule="auto"/>
        <w:jc w:val="both"/>
        <w:rPr>
          <w:rFonts w:ascii="Arial" w:hAnsi="Arial" w:cs="Arial"/>
        </w:rPr>
      </w:pPr>
    </w:p>
    <w:p w:rsidR="002C2C37" w:rsidRDefault="002C2C37" w:rsidP="00682690">
      <w:pPr>
        <w:pStyle w:val="Sinespaciado"/>
        <w:spacing w:line="276" w:lineRule="auto"/>
        <w:jc w:val="both"/>
        <w:rPr>
          <w:rFonts w:ascii="Arial" w:hAnsi="Arial" w:cs="Arial"/>
        </w:rPr>
      </w:pPr>
      <w:r>
        <w:rPr>
          <w:rFonts w:ascii="Arial" w:hAnsi="Arial" w:cs="Arial"/>
        </w:rPr>
        <w:t>Los trabajos de investigación, trabajos académicos, trabajos de suficiencia profesional o tesis, para optar grados académicos y títulos profesionales que remite la Universidad a SUNEDU, son veraces.</w:t>
      </w:r>
    </w:p>
    <w:p w:rsidR="002C2C37" w:rsidRPr="00526755" w:rsidRDefault="002C2C37" w:rsidP="00682690">
      <w:pPr>
        <w:pStyle w:val="Sinespaciado"/>
        <w:spacing w:line="276" w:lineRule="auto"/>
        <w:jc w:val="both"/>
        <w:rPr>
          <w:rFonts w:ascii="Arial" w:hAnsi="Arial" w:cs="Arial"/>
        </w:rPr>
      </w:pPr>
    </w:p>
    <w:p w:rsidR="004934F8" w:rsidRPr="00EC5AD3" w:rsidRDefault="004934F8" w:rsidP="00682690">
      <w:pPr>
        <w:pStyle w:val="Sinespaciado"/>
        <w:spacing w:line="276" w:lineRule="auto"/>
        <w:jc w:val="both"/>
        <w:rPr>
          <w:rFonts w:ascii="Arial" w:hAnsi="Arial" w:cs="Arial"/>
        </w:rPr>
      </w:pPr>
      <w:r w:rsidRPr="00EC5AD3">
        <w:rPr>
          <w:rFonts w:ascii="Arial" w:hAnsi="Arial" w:cs="Arial"/>
        </w:rPr>
        <w:t>La Universidad es responsable de la implementación de su Repositorio Institucional y de verificar su integración con el Repositorio Nacional Digital de Ciencia, Tecnología e Innovación de Acceso Abierto denominado ALICIA y a su vez la integración de ALICIA con el Registro Nacional de Trabajos de Investigación – RENATI</w:t>
      </w:r>
    </w:p>
    <w:p w:rsidR="004934F8" w:rsidRPr="00EC5AD3" w:rsidRDefault="004934F8" w:rsidP="00682690">
      <w:pPr>
        <w:pStyle w:val="Sinespaciado"/>
        <w:spacing w:line="276" w:lineRule="auto"/>
        <w:jc w:val="both"/>
        <w:rPr>
          <w:rFonts w:ascii="Arial" w:hAnsi="Arial" w:cs="Arial"/>
          <w:b/>
        </w:rPr>
      </w:pPr>
    </w:p>
    <w:p w:rsidR="001B065A" w:rsidRPr="00EC5AD3" w:rsidRDefault="001B065A" w:rsidP="00682690">
      <w:pPr>
        <w:pStyle w:val="Sinespaciado"/>
        <w:spacing w:line="276" w:lineRule="auto"/>
        <w:jc w:val="both"/>
        <w:rPr>
          <w:rFonts w:ascii="Arial" w:eastAsiaTheme="minorEastAsia" w:hAnsi="Arial" w:cs="Arial"/>
          <w:lang w:val="es-ES_tradnl" w:eastAsia="ko-KR"/>
        </w:rPr>
      </w:pPr>
      <w:r w:rsidRPr="00DE0D40">
        <w:rPr>
          <w:rFonts w:ascii="Arial" w:hAnsi="Arial" w:cs="Arial"/>
          <w:b/>
          <w:sz w:val="24"/>
        </w:rPr>
        <w:t xml:space="preserve">Artículo </w:t>
      </w:r>
      <w:r w:rsidR="00B474A4">
        <w:rPr>
          <w:rFonts w:ascii="Arial" w:hAnsi="Arial" w:cs="Arial"/>
          <w:b/>
          <w:sz w:val="24"/>
        </w:rPr>
        <w:t>4</w:t>
      </w:r>
      <w:r w:rsidR="00B90858">
        <w:rPr>
          <w:rFonts w:ascii="Arial" w:hAnsi="Arial" w:cs="Arial"/>
          <w:b/>
          <w:sz w:val="24"/>
        </w:rPr>
        <w:t>2</w:t>
      </w:r>
      <w:r w:rsidRPr="00DE0D40">
        <w:rPr>
          <w:rFonts w:ascii="Arial" w:hAnsi="Arial" w:cs="Arial"/>
          <w:b/>
          <w:sz w:val="24"/>
        </w:rPr>
        <w:t>º</w:t>
      </w:r>
      <w:r w:rsidR="00DE0D40">
        <w:rPr>
          <w:rFonts w:ascii="Arial" w:hAnsi="Arial" w:cs="Arial"/>
          <w:b/>
          <w:sz w:val="24"/>
        </w:rPr>
        <w:t xml:space="preserve">.- </w:t>
      </w:r>
      <w:r w:rsidRPr="00EC5AD3">
        <w:rPr>
          <w:rFonts w:ascii="Arial" w:eastAsiaTheme="minorEastAsia" w:hAnsi="Arial" w:cs="Arial"/>
          <w:lang w:val="es-ES_tradnl" w:eastAsia="ko-KR"/>
        </w:rPr>
        <w:t xml:space="preserve">En caso la universidad tome conocimiento sobre un presunto caso de plagio y se comprueba que, en la tesis, trabajo de investigación, trabajo académico o trabajo de </w:t>
      </w:r>
      <w:r w:rsidRPr="00EC5AD3">
        <w:rPr>
          <w:rFonts w:ascii="Arial" w:eastAsiaTheme="minorEastAsia" w:hAnsi="Arial" w:cs="Arial"/>
          <w:lang w:val="es-ES_tradnl" w:eastAsia="ko-KR"/>
        </w:rPr>
        <w:lastRenderedPageBreak/>
        <w:t xml:space="preserve">suficiencia profesional, presentada por un bachiller o graduando, se ha cometido falta contra la ética, la tesis o el trabajo no será calificado y el responsable será sometido a un procedimiento disciplinario.  </w:t>
      </w:r>
    </w:p>
    <w:p w:rsidR="001B065A" w:rsidRPr="00EC5AD3" w:rsidRDefault="001B065A" w:rsidP="00682690">
      <w:pPr>
        <w:pStyle w:val="Sinespaciado"/>
        <w:spacing w:line="276" w:lineRule="auto"/>
        <w:jc w:val="both"/>
        <w:rPr>
          <w:rFonts w:ascii="Arial" w:eastAsiaTheme="minorEastAsia" w:hAnsi="Arial" w:cs="Arial"/>
          <w:lang w:val="es-ES_tradnl" w:eastAsia="ko-KR"/>
        </w:rPr>
      </w:pPr>
    </w:p>
    <w:p w:rsidR="001B065A" w:rsidRPr="00EC5AD3" w:rsidRDefault="001B065A" w:rsidP="00682690">
      <w:pPr>
        <w:pStyle w:val="Sinespaciado"/>
        <w:spacing w:line="276" w:lineRule="auto"/>
        <w:jc w:val="both"/>
        <w:rPr>
          <w:rFonts w:ascii="Arial" w:eastAsiaTheme="minorEastAsia" w:hAnsi="Arial" w:cs="Arial"/>
          <w:lang w:val="es-ES_tradnl" w:eastAsia="ko-KR"/>
        </w:rPr>
      </w:pPr>
      <w:r w:rsidRPr="00DE0D40">
        <w:rPr>
          <w:rFonts w:ascii="Arial" w:hAnsi="Arial" w:cs="Arial"/>
          <w:b/>
          <w:sz w:val="24"/>
        </w:rPr>
        <w:t xml:space="preserve">Artículo </w:t>
      </w:r>
      <w:r w:rsidR="002C2C37">
        <w:rPr>
          <w:rFonts w:ascii="Arial" w:hAnsi="Arial" w:cs="Arial"/>
          <w:b/>
          <w:sz w:val="24"/>
        </w:rPr>
        <w:t>4</w:t>
      </w:r>
      <w:r w:rsidR="00B90858">
        <w:rPr>
          <w:rFonts w:ascii="Arial" w:hAnsi="Arial" w:cs="Arial"/>
          <w:b/>
          <w:sz w:val="24"/>
        </w:rPr>
        <w:t>3</w:t>
      </w:r>
      <w:r w:rsidRPr="00DE0D40">
        <w:rPr>
          <w:rFonts w:ascii="Arial" w:hAnsi="Arial" w:cs="Arial"/>
          <w:b/>
          <w:sz w:val="24"/>
        </w:rPr>
        <w:t>º</w:t>
      </w:r>
      <w:r w:rsidR="00DE0D40">
        <w:rPr>
          <w:rFonts w:ascii="Arial" w:hAnsi="Arial" w:cs="Arial"/>
          <w:b/>
          <w:sz w:val="24"/>
        </w:rPr>
        <w:t xml:space="preserve">.- </w:t>
      </w:r>
      <w:r w:rsidRPr="00EC5AD3">
        <w:rPr>
          <w:rFonts w:ascii="Arial" w:eastAsiaTheme="minorEastAsia" w:hAnsi="Arial" w:cs="Arial"/>
          <w:lang w:val="es-ES_tradnl" w:eastAsia="ko-KR"/>
        </w:rPr>
        <w:t xml:space="preserve">En el caso del artículo </w:t>
      </w:r>
      <w:r w:rsidR="00E70C3F">
        <w:rPr>
          <w:rFonts w:ascii="Arial" w:eastAsiaTheme="minorEastAsia" w:hAnsi="Arial" w:cs="Arial"/>
          <w:lang w:val="es-ES_tradnl" w:eastAsia="ko-KR"/>
        </w:rPr>
        <w:t>anterior</w:t>
      </w:r>
      <w:r w:rsidRPr="00EC5AD3">
        <w:rPr>
          <w:rFonts w:ascii="Arial" w:eastAsiaTheme="minorEastAsia" w:hAnsi="Arial" w:cs="Arial"/>
          <w:lang w:val="es-ES_tradnl" w:eastAsia="ko-KR"/>
        </w:rPr>
        <w:t>, la Universidad informará inmediatamente a la SUNEDU sobre las acciones que dispuso al respecto, así como el resultado de las investigaciones efectuadas, de ser el caso. Mientras dure las investigaciones, la SUNEDU debe incluir de forma preventiva, el rótulo de “Observado” en el Trabajo de investigación presuntamente plagiado que se encuentre registrado en el Repositorio Digital “RENATI” de la SUNEDU, según lo establece el Reglamento de “RENATI”.</w:t>
      </w:r>
    </w:p>
    <w:p w:rsidR="001B065A" w:rsidRPr="00EC5AD3" w:rsidRDefault="001B065A" w:rsidP="00682690">
      <w:pPr>
        <w:pStyle w:val="Sinespaciado"/>
        <w:spacing w:line="276" w:lineRule="auto"/>
        <w:jc w:val="both"/>
        <w:rPr>
          <w:rFonts w:ascii="Arial" w:hAnsi="Arial" w:cs="Arial"/>
          <w:b/>
        </w:rPr>
      </w:pPr>
    </w:p>
    <w:p w:rsidR="001B065A" w:rsidRPr="00EC5AD3" w:rsidRDefault="001B065A" w:rsidP="00682690">
      <w:pPr>
        <w:pStyle w:val="Sinespaciado"/>
        <w:spacing w:line="276" w:lineRule="auto"/>
        <w:jc w:val="both"/>
        <w:rPr>
          <w:rFonts w:ascii="Arial" w:hAnsi="Arial" w:cs="Arial"/>
          <w:lang w:val="es-ES_tradnl"/>
        </w:rPr>
      </w:pPr>
      <w:r w:rsidRPr="00DE0D40">
        <w:rPr>
          <w:rFonts w:ascii="Arial" w:hAnsi="Arial" w:cs="Arial"/>
          <w:b/>
          <w:sz w:val="24"/>
        </w:rPr>
        <w:t xml:space="preserve">Artículo </w:t>
      </w:r>
      <w:r w:rsidR="002C2C37">
        <w:rPr>
          <w:rFonts w:ascii="Arial" w:hAnsi="Arial" w:cs="Arial"/>
          <w:b/>
          <w:sz w:val="24"/>
        </w:rPr>
        <w:t>4</w:t>
      </w:r>
      <w:r w:rsidR="00B90858">
        <w:rPr>
          <w:rFonts w:ascii="Arial" w:hAnsi="Arial" w:cs="Arial"/>
          <w:b/>
          <w:sz w:val="24"/>
        </w:rPr>
        <w:t>4</w:t>
      </w:r>
      <w:r w:rsidRPr="00DE0D40">
        <w:rPr>
          <w:rFonts w:ascii="Arial" w:hAnsi="Arial" w:cs="Arial"/>
          <w:b/>
          <w:sz w:val="24"/>
        </w:rPr>
        <w:t>º</w:t>
      </w:r>
      <w:r w:rsidR="00DE0D40">
        <w:rPr>
          <w:rFonts w:ascii="Arial" w:hAnsi="Arial" w:cs="Arial"/>
          <w:b/>
          <w:sz w:val="24"/>
        </w:rPr>
        <w:t xml:space="preserve">.- </w:t>
      </w:r>
      <w:r w:rsidRPr="00EC5AD3">
        <w:rPr>
          <w:rFonts w:ascii="Arial" w:hAnsi="Arial" w:cs="Arial"/>
          <w:lang w:val="es-ES_tradnl"/>
        </w:rPr>
        <w:t>Si la Universidad Autónoma de Ica decide retirar un Trabajo de Investigación, Trabajo Académico, Trabajo de Suficiencia Profesional o Tesis del Repositorio Institucional, informará a la SUNEDU de forma motivada y acreditada las circunstancias que sustenten dicho retiro, en el plazo máximo de cuarenta y ocho (48) horas luego de su retiro.</w:t>
      </w:r>
    </w:p>
    <w:p w:rsidR="001B065A" w:rsidRPr="00EC5AD3" w:rsidRDefault="001B065A" w:rsidP="00682690">
      <w:pPr>
        <w:pStyle w:val="Sinespaciado"/>
        <w:spacing w:line="276" w:lineRule="auto"/>
        <w:jc w:val="both"/>
        <w:rPr>
          <w:rFonts w:ascii="Arial" w:hAnsi="Arial" w:cs="Arial"/>
          <w:b/>
          <w:lang w:val="es-ES_tradnl"/>
        </w:rPr>
      </w:pPr>
    </w:p>
    <w:p w:rsidR="001B065A" w:rsidRPr="00EC5AD3" w:rsidRDefault="001B065A" w:rsidP="00682690">
      <w:pPr>
        <w:pStyle w:val="Sinespaciado"/>
        <w:spacing w:line="276" w:lineRule="auto"/>
        <w:jc w:val="both"/>
        <w:rPr>
          <w:rFonts w:ascii="Arial" w:hAnsi="Arial" w:cs="Arial"/>
          <w:lang w:val="es-ES_tradnl"/>
        </w:rPr>
      </w:pPr>
      <w:r w:rsidRPr="00DE0D40">
        <w:rPr>
          <w:rFonts w:ascii="Arial" w:hAnsi="Arial" w:cs="Arial"/>
          <w:b/>
          <w:sz w:val="24"/>
        </w:rPr>
        <w:t xml:space="preserve">Artículo </w:t>
      </w:r>
      <w:r w:rsidR="002C2C37">
        <w:rPr>
          <w:rFonts w:ascii="Arial" w:hAnsi="Arial" w:cs="Arial"/>
          <w:b/>
          <w:sz w:val="24"/>
        </w:rPr>
        <w:t>4</w:t>
      </w:r>
      <w:r w:rsidR="00B90858">
        <w:rPr>
          <w:rFonts w:ascii="Arial" w:hAnsi="Arial" w:cs="Arial"/>
          <w:b/>
          <w:sz w:val="24"/>
        </w:rPr>
        <w:t>5</w:t>
      </w:r>
      <w:r w:rsidRPr="00DE0D40">
        <w:rPr>
          <w:rFonts w:ascii="Arial" w:hAnsi="Arial" w:cs="Arial"/>
          <w:b/>
          <w:sz w:val="24"/>
        </w:rPr>
        <w:t>º</w:t>
      </w:r>
      <w:r w:rsidR="00DE0D40">
        <w:rPr>
          <w:rFonts w:ascii="Arial" w:hAnsi="Arial" w:cs="Arial"/>
          <w:b/>
          <w:sz w:val="24"/>
        </w:rPr>
        <w:t xml:space="preserve">.- </w:t>
      </w:r>
      <w:r w:rsidRPr="00EC5AD3">
        <w:rPr>
          <w:rFonts w:ascii="Arial" w:hAnsi="Arial" w:cs="Arial"/>
          <w:lang w:val="es-ES_tradnl"/>
        </w:rPr>
        <w:t>Si la Universidad Autónoma de Ica decide ANULAR o dejar sin efecto Trabajo de Investigación, Trabajo Académico, Trabajo de Suficiencia Profesional o Tesis, debe informar motivadamente a la SUNEDU sobre dicha anulación en un plazo máximo de tres (3) días hábiles.</w:t>
      </w:r>
    </w:p>
    <w:p w:rsidR="001B065A" w:rsidRPr="00EC5AD3" w:rsidRDefault="001B065A" w:rsidP="00682690">
      <w:pPr>
        <w:pStyle w:val="Sinespaciado"/>
        <w:spacing w:line="276" w:lineRule="auto"/>
        <w:jc w:val="both"/>
        <w:rPr>
          <w:rFonts w:ascii="Arial" w:hAnsi="Arial" w:cs="Arial"/>
          <w:b/>
          <w:lang w:val="es-ES_tradnl"/>
        </w:rPr>
      </w:pPr>
    </w:p>
    <w:p w:rsidR="001B065A" w:rsidRPr="00EC5AD3" w:rsidRDefault="001B065A" w:rsidP="00682690">
      <w:pPr>
        <w:pStyle w:val="Sinespaciado"/>
        <w:spacing w:line="276" w:lineRule="auto"/>
        <w:jc w:val="both"/>
        <w:rPr>
          <w:rFonts w:ascii="Arial" w:hAnsi="Arial" w:cs="Arial"/>
          <w:b/>
        </w:rPr>
      </w:pPr>
      <w:r w:rsidRPr="00DE0D40">
        <w:rPr>
          <w:rFonts w:ascii="Arial" w:hAnsi="Arial" w:cs="Arial"/>
          <w:b/>
          <w:sz w:val="24"/>
        </w:rPr>
        <w:t xml:space="preserve">Artículo </w:t>
      </w:r>
      <w:r w:rsidR="002C2C37">
        <w:rPr>
          <w:rFonts w:ascii="Arial" w:hAnsi="Arial" w:cs="Arial"/>
          <w:b/>
          <w:sz w:val="24"/>
        </w:rPr>
        <w:t>4</w:t>
      </w:r>
      <w:r w:rsidR="00B90858">
        <w:rPr>
          <w:rFonts w:ascii="Arial" w:hAnsi="Arial" w:cs="Arial"/>
          <w:b/>
          <w:sz w:val="24"/>
        </w:rPr>
        <w:t>6</w:t>
      </w:r>
      <w:r w:rsidRPr="00DE0D40">
        <w:rPr>
          <w:rFonts w:ascii="Arial" w:hAnsi="Arial" w:cs="Arial"/>
          <w:b/>
          <w:sz w:val="24"/>
        </w:rPr>
        <w:t>º</w:t>
      </w:r>
      <w:r w:rsidR="00DE0D40">
        <w:rPr>
          <w:rFonts w:ascii="Arial" w:hAnsi="Arial" w:cs="Arial"/>
          <w:b/>
          <w:sz w:val="24"/>
        </w:rPr>
        <w:t xml:space="preserve">.- </w:t>
      </w:r>
      <w:r w:rsidRPr="00EC5AD3">
        <w:rPr>
          <w:rFonts w:ascii="Arial" w:hAnsi="Arial" w:cs="Arial"/>
        </w:rPr>
        <w:t>La anulación de los diplomas de grados académicos y títulos profesionales inscritos en el registro se realiza de acuerdo con lo dispuesto por el Artículo 17° del Reglamento del Registro Nacional de Grados y Títulos.</w:t>
      </w:r>
    </w:p>
    <w:p w:rsidR="00F83D63" w:rsidRPr="00EC5AD3" w:rsidRDefault="00F83D63" w:rsidP="00682690">
      <w:pPr>
        <w:pStyle w:val="Sinespaciado"/>
        <w:spacing w:line="276" w:lineRule="auto"/>
        <w:jc w:val="both"/>
        <w:rPr>
          <w:rFonts w:ascii="Arial" w:hAnsi="Arial" w:cs="Arial"/>
          <w:b/>
        </w:rPr>
      </w:pPr>
    </w:p>
    <w:p w:rsidR="00F83D63" w:rsidRPr="00EC5AD3" w:rsidRDefault="00F83D63" w:rsidP="00682690">
      <w:pPr>
        <w:pStyle w:val="Sinespaciado"/>
        <w:spacing w:line="276" w:lineRule="auto"/>
        <w:jc w:val="both"/>
        <w:rPr>
          <w:rFonts w:ascii="Arial" w:hAnsi="Arial" w:cs="Arial"/>
          <w:b/>
        </w:rPr>
      </w:pPr>
    </w:p>
    <w:p w:rsidR="00DE0D40" w:rsidRDefault="00DE0D40">
      <w:pPr>
        <w:rPr>
          <w:rFonts w:ascii="Arial" w:hAnsi="Arial" w:cs="Arial"/>
        </w:rPr>
      </w:pPr>
      <w:r>
        <w:rPr>
          <w:rFonts w:ascii="Arial" w:hAnsi="Arial" w:cs="Arial"/>
        </w:rPr>
        <w:br w:type="page"/>
      </w:r>
    </w:p>
    <w:p w:rsidR="00FE1C59" w:rsidRPr="00EC5AD3" w:rsidRDefault="00FE1C59" w:rsidP="00682690">
      <w:pPr>
        <w:pStyle w:val="Sinespaciado"/>
        <w:spacing w:line="276" w:lineRule="auto"/>
        <w:jc w:val="both"/>
        <w:rPr>
          <w:rFonts w:ascii="Arial" w:hAnsi="Arial" w:cs="Arial"/>
        </w:rPr>
      </w:pPr>
    </w:p>
    <w:p w:rsidR="006401AB" w:rsidRPr="00DE0D40" w:rsidRDefault="006401AB" w:rsidP="00682690">
      <w:pPr>
        <w:pStyle w:val="Sinespaciado"/>
        <w:spacing w:line="276" w:lineRule="auto"/>
        <w:jc w:val="center"/>
        <w:rPr>
          <w:rFonts w:ascii="Arial" w:hAnsi="Arial" w:cs="Arial"/>
          <w:b/>
          <w:sz w:val="32"/>
        </w:rPr>
      </w:pPr>
      <w:r w:rsidRPr="00DE0D40">
        <w:rPr>
          <w:rFonts w:ascii="Arial" w:hAnsi="Arial" w:cs="Arial"/>
          <w:b/>
          <w:sz w:val="32"/>
        </w:rPr>
        <w:t>DISPOSICIONES TRANSITORIAS</w:t>
      </w:r>
      <w:r w:rsidR="005467B3">
        <w:rPr>
          <w:rFonts w:ascii="Arial" w:hAnsi="Arial" w:cs="Arial"/>
          <w:b/>
          <w:sz w:val="32"/>
        </w:rPr>
        <w:t xml:space="preserve"> FINALES</w:t>
      </w:r>
    </w:p>
    <w:p w:rsidR="006401AB" w:rsidRPr="00EC5AD3" w:rsidRDefault="006401AB" w:rsidP="00682690">
      <w:pPr>
        <w:pStyle w:val="Sinespaciado"/>
        <w:spacing w:line="276" w:lineRule="auto"/>
        <w:jc w:val="both"/>
        <w:rPr>
          <w:rFonts w:ascii="Arial" w:hAnsi="Arial" w:cs="Arial"/>
        </w:rPr>
      </w:pPr>
    </w:p>
    <w:p w:rsidR="006401AB" w:rsidRPr="00B90858" w:rsidRDefault="005467B3" w:rsidP="00682690">
      <w:pPr>
        <w:pStyle w:val="Sinespaciado"/>
        <w:spacing w:line="276" w:lineRule="auto"/>
        <w:jc w:val="both"/>
        <w:rPr>
          <w:rFonts w:ascii="Arial" w:hAnsi="Arial" w:cs="Arial"/>
          <w:b/>
          <w:sz w:val="24"/>
        </w:rPr>
      </w:pPr>
      <w:r w:rsidRPr="00B90858">
        <w:rPr>
          <w:rFonts w:ascii="Arial" w:hAnsi="Arial" w:cs="Arial"/>
          <w:b/>
          <w:sz w:val="24"/>
        </w:rPr>
        <w:t xml:space="preserve">ARTÍCULO </w:t>
      </w:r>
      <w:r w:rsidR="00F94EE5" w:rsidRPr="00B90858">
        <w:rPr>
          <w:rFonts w:ascii="Arial" w:hAnsi="Arial" w:cs="Arial"/>
          <w:b/>
          <w:sz w:val="24"/>
        </w:rPr>
        <w:t>PRIMER</w:t>
      </w:r>
      <w:r w:rsidRPr="00B90858">
        <w:rPr>
          <w:rFonts w:ascii="Arial" w:hAnsi="Arial" w:cs="Arial"/>
          <w:b/>
          <w:sz w:val="24"/>
        </w:rPr>
        <w:t>O</w:t>
      </w:r>
    </w:p>
    <w:p w:rsidR="004B2C1F" w:rsidRPr="00526755" w:rsidRDefault="00507ED8" w:rsidP="004B2C1F">
      <w:pPr>
        <w:pStyle w:val="Sinespaciado"/>
        <w:spacing w:line="276" w:lineRule="auto"/>
        <w:jc w:val="both"/>
        <w:rPr>
          <w:rFonts w:ascii="Arial" w:eastAsiaTheme="minorEastAsia" w:hAnsi="Arial" w:cs="Arial"/>
          <w:lang w:val="es-ES_tradnl" w:eastAsia="ko-KR"/>
        </w:rPr>
      </w:pPr>
      <w:r w:rsidRPr="00526755">
        <w:rPr>
          <w:rFonts w:ascii="Arial" w:hAnsi="Arial" w:cs="Arial"/>
        </w:rPr>
        <w:t>En conformidad con la Décimo Tercera Disposición Complementaria Transitoria de la Ley Universitaria N° 30220, se dispone la obtención del Bachiller de manera automática para los estudiantes matriculados antes de la entrada en vigencia de la Ley.</w:t>
      </w:r>
      <w:r w:rsidR="004B2C1F" w:rsidRPr="00526755">
        <w:rPr>
          <w:rFonts w:ascii="Arial" w:hAnsi="Arial" w:cs="Arial"/>
        </w:rPr>
        <w:t xml:space="preserve"> Estos cumplirán los requisitos establecidos en el art. 25° excepto con la </w:t>
      </w:r>
      <w:r w:rsidR="004B2C1F" w:rsidRPr="00526755">
        <w:rPr>
          <w:rFonts w:ascii="Arial" w:eastAsiaTheme="minorEastAsia" w:hAnsi="Arial" w:cs="Arial"/>
          <w:lang w:val="es-ES_tradnl" w:eastAsia="ko-KR"/>
        </w:rPr>
        <w:t>Resolución de Aprobación del Plan de Trabajo de Investigación y designación de Asesor, Resolución que declara expedito el Trabajo de investigación, Designación del Jurado Evaluador y Acta de Sustentación.</w:t>
      </w:r>
    </w:p>
    <w:p w:rsidR="00CD7671" w:rsidRPr="00526755" w:rsidRDefault="00CD7671" w:rsidP="00682690">
      <w:pPr>
        <w:pStyle w:val="Sinespaciado"/>
        <w:spacing w:line="276" w:lineRule="auto"/>
        <w:jc w:val="both"/>
        <w:rPr>
          <w:rFonts w:ascii="Arial" w:hAnsi="Arial" w:cs="Arial"/>
        </w:rPr>
      </w:pPr>
    </w:p>
    <w:p w:rsidR="00507ED8" w:rsidRPr="00526755" w:rsidRDefault="00507ED8" w:rsidP="00682690">
      <w:pPr>
        <w:pStyle w:val="Sinespaciado"/>
        <w:spacing w:line="276" w:lineRule="auto"/>
        <w:jc w:val="both"/>
        <w:rPr>
          <w:rFonts w:ascii="Arial" w:hAnsi="Arial" w:cs="Arial"/>
        </w:rPr>
      </w:pPr>
      <w:r w:rsidRPr="00526755">
        <w:rPr>
          <w:rFonts w:ascii="Arial" w:hAnsi="Arial" w:cs="Arial"/>
        </w:rPr>
        <w:t xml:space="preserve">Aquellos que no se encuentren matriculados en la universidad antes de la entrada en vigencia de la Ley, deberán obtener el Bachiller conforme al Reglamento del Registro Nacional de Grados y Títulos, Resolución del Consejo Directivo de la SUNEDU Nº 009-2015-SUNEDU/CD publicado en el Diario Oficial El Peruano el 24.12.2015. </w:t>
      </w:r>
    </w:p>
    <w:p w:rsidR="006401AB" w:rsidRPr="00526755" w:rsidRDefault="006401AB" w:rsidP="00682690">
      <w:pPr>
        <w:pStyle w:val="Sinespaciado"/>
        <w:spacing w:line="276" w:lineRule="auto"/>
        <w:jc w:val="both"/>
        <w:rPr>
          <w:rFonts w:ascii="Arial" w:hAnsi="Arial" w:cs="Arial"/>
        </w:rPr>
      </w:pPr>
    </w:p>
    <w:p w:rsidR="006401AB" w:rsidRPr="00B90858" w:rsidRDefault="005467B3" w:rsidP="00682690">
      <w:pPr>
        <w:pStyle w:val="Sinespaciado"/>
        <w:spacing w:line="276" w:lineRule="auto"/>
        <w:jc w:val="both"/>
        <w:rPr>
          <w:rFonts w:ascii="Arial" w:hAnsi="Arial" w:cs="Arial"/>
          <w:b/>
          <w:sz w:val="24"/>
        </w:rPr>
      </w:pPr>
      <w:r w:rsidRPr="00B90858">
        <w:rPr>
          <w:rFonts w:ascii="Arial" w:hAnsi="Arial" w:cs="Arial"/>
          <w:b/>
          <w:sz w:val="24"/>
        </w:rPr>
        <w:t xml:space="preserve">ARTÍCULO </w:t>
      </w:r>
      <w:r w:rsidR="00F94EE5" w:rsidRPr="00B90858">
        <w:rPr>
          <w:rFonts w:ascii="Arial" w:hAnsi="Arial" w:cs="Arial"/>
          <w:b/>
          <w:sz w:val="24"/>
        </w:rPr>
        <w:t>SEGUND</w:t>
      </w:r>
      <w:r w:rsidRPr="00B90858">
        <w:rPr>
          <w:rFonts w:ascii="Arial" w:hAnsi="Arial" w:cs="Arial"/>
          <w:b/>
          <w:sz w:val="24"/>
        </w:rPr>
        <w:t>O</w:t>
      </w:r>
    </w:p>
    <w:p w:rsidR="00507ED8" w:rsidRPr="00526755" w:rsidRDefault="00507ED8" w:rsidP="00682690">
      <w:pPr>
        <w:pStyle w:val="Sinespaciado"/>
        <w:spacing w:line="276" w:lineRule="auto"/>
        <w:jc w:val="both"/>
        <w:rPr>
          <w:rFonts w:ascii="Arial" w:hAnsi="Arial" w:cs="Arial"/>
        </w:rPr>
      </w:pPr>
      <w:r w:rsidRPr="00526755">
        <w:rPr>
          <w:rFonts w:ascii="Arial" w:hAnsi="Arial" w:cs="Arial"/>
        </w:rPr>
        <w:t xml:space="preserve">El Reglamento del Registro Nacional de Grados y Títulos, Resolución del Consejo Directivo de la SUNEDU Nº 009-2015-SUNEDU/CD </w:t>
      </w:r>
      <w:r w:rsidR="00556C5E" w:rsidRPr="00526755">
        <w:rPr>
          <w:rFonts w:ascii="Arial" w:hAnsi="Arial" w:cs="Arial"/>
        </w:rPr>
        <w:t>y modificado mediante Resolución de Consejo Directivo N°010-2017-SUNEDU/CD de fecha 16 .03.2018</w:t>
      </w:r>
      <w:r w:rsidRPr="00526755">
        <w:rPr>
          <w:rFonts w:ascii="Arial" w:hAnsi="Arial" w:cs="Arial"/>
        </w:rPr>
        <w:t>, establece las modalidades de Titulación. En tal sentido, deberán elaborar los documentos relacionados de acuerdo a la estructura del trabajo que disponga la Dirección de Investigación y Producción Intelectual, y cumplir con lo dispuesto en el presente reglamento.</w:t>
      </w:r>
    </w:p>
    <w:p w:rsidR="00EF55CE" w:rsidRPr="00526755" w:rsidRDefault="00EF55CE" w:rsidP="00682690">
      <w:pPr>
        <w:pStyle w:val="Sinespaciado"/>
        <w:spacing w:line="276" w:lineRule="auto"/>
        <w:jc w:val="both"/>
        <w:rPr>
          <w:rFonts w:ascii="Arial" w:hAnsi="Arial" w:cs="Arial"/>
        </w:rPr>
      </w:pPr>
    </w:p>
    <w:p w:rsidR="005467B3" w:rsidRPr="00B90858" w:rsidRDefault="005467B3" w:rsidP="00682690">
      <w:pPr>
        <w:pStyle w:val="Sinespaciado"/>
        <w:spacing w:line="276" w:lineRule="auto"/>
        <w:jc w:val="both"/>
        <w:rPr>
          <w:rFonts w:ascii="Arial" w:hAnsi="Arial" w:cs="Arial"/>
          <w:b/>
          <w:sz w:val="24"/>
        </w:rPr>
      </w:pPr>
      <w:r w:rsidRPr="00B90858">
        <w:rPr>
          <w:rFonts w:ascii="Arial" w:hAnsi="Arial" w:cs="Arial"/>
          <w:b/>
          <w:sz w:val="24"/>
        </w:rPr>
        <w:t xml:space="preserve">ARTÍCULO </w:t>
      </w:r>
      <w:r w:rsidR="00EF55CE" w:rsidRPr="00B90858">
        <w:rPr>
          <w:rFonts w:ascii="Arial" w:hAnsi="Arial" w:cs="Arial"/>
          <w:b/>
          <w:sz w:val="24"/>
        </w:rPr>
        <w:t>TERCER</w:t>
      </w:r>
      <w:r w:rsidRPr="00B90858">
        <w:rPr>
          <w:rFonts w:ascii="Arial" w:hAnsi="Arial" w:cs="Arial"/>
          <w:b/>
          <w:sz w:val="24"/>
        </w:rPr>
        <w:t>O</w:t>
      </w:r>
    </w:p>
    <w:p w:rsidR="00507ED8" w:rsidRPr="00526755" w:rsidRDefault="00282C36" w:rsidP="00682690">
      <w:pPr>
        <w:pStyle w:val="Sinespaciado"/>
        <w:spacing w:line="276" w:lineRule="auto"/>
        <w:jc w:val="both"/>
        <w:rPr>
          <w:rFonts w:ascii="Arial" w:hAnsi="Arial" w:cs="Arial"/>
        </w:rPr>
      </w:pPr>
      <w:r w:rsidRPr="00526755">
        <w:rPr>
          <w:rFonts w:ascii="Arial" w:hAnsi="Arial" w:cs="Arial"/>
        </w:rPr>
        <w:t xml:space="preserve">En caso </w:t>
      </w:r>
      <w:r w:rsidR="005467B3" w:rsidRPr="00526755">
        <w:rPr>
          <w:rFonts w:ascii="Arial" w:hAnsi="Arial" w:cs="Arial"/>
        </w:rPr>
        <w:t xml:space="preserve">la Universidad deba emitir </w:t>
      </w:r>
      <w:r w:rsidRPr="00526755">
        <w:rPr>
          <w:rFonts w:ascii="Arial" w:hAnsi="Arial" w:cs="Arial"/>
        </w:rPr>
        <w:t>T</w:t>
      </w:r>
      <w:r w:rsidR="00507ED8" w:rsidRPr="00526755">
        <w:rPr>
          <w:rFonts w:ascii="Arial" w:hAnsi="Arial" w:cs="Arial"/>
        </w:rPr>
        <w:t>ítulos de Segunda Especialidad</w:t>
      </w:r>
      <w:r w:rsidR="00ED1CFF" w:rsidRPr="00526755">
        <w:rPr>
          <w:rFonts w:ascii="Arial" w:hAnsi="Arial" w:cs="Arial"/>
        </w:rPr>
        <w:t xml:space="preserve">, </w:t>
      </w:r>
      <w:r w:rsidR="005467B3" w:rsidRPr="00526755">
        <w:rPr>
          <w:rFonts w:ascii="Arial" w:hAnsi="Arial" w:cs="Arial"/>
        </w:rPr>
        <w:t>se cumplirán</w:t>
      </w:r>
      <w:r w:rsidRPr="00526755">
        <w:rPr>
          <w:rFonts w:ascii="Arial" w:hAnsi="Arial" w:cs="Arial"/>
        </w:rPr>
        <w:t xml:space="preserve"> con los requisitos y procedimiento</w:t>
      </w:r>
      <w:r w:rsidR="00ED1CFF" w:rsidRPr="00526755">
        <w:rPr>
          <w:rFonts w:ascii="Arial" w:hAnsi="Arial" w:cs="Arial"/>
        </w:rPr>
        <w:t>s</w:t>
      </w:r>
      <w:r w:rsidRPr="00526755">
        <w:rPr>
          <w:rFonts w:ascii="Arial" w:hAnsi="Arial" w:cs="Arial"/>
        </w:rPr>
        <w:t xml:space="preserve"> establecidos en los artículos </w:t>
      </w:r>
      <w:r w:rsidR="00556C5E" w:rsidRPr="00526755">
        <w:rPr>
          <w:rFonts w:ascii="Arial" w:hAnsi="Arial" w:cs="Arial"/>
        </w:rPr>
        <w:t xml:space="preserve">9° y 10°, asimismo </w:t>
      </w:r>
      <w:r w:rsidR="00ED1CFF" w:rsidRPr="00526755">
        <w:rPr>
          <w:rFonts w:ascii="Arial" w:hAnsi="Arial" w:cs="Arial"/>
        </w:rPr>
        <w:t>la Facultad deberá anexar al expediente los siguientes documentos:</w:t>
      </w:r>
    </w:p>
    <w:p w:rsidR="00ED1CFF" w:rsidRPr="00526755" w:rsidRDefault="00ED1CFF" w:rsidP="00682690">
      <w:pPr>
        <w:pStyle w:val="Sinespaciado"/>
        <w:spacing w:line="276" w:lineRule="auto"/>
        <w:jc w:val="both"/>
        <w:rPr>
          <w:rFonts w:ascii="Arial" w:hAnsi="Arial" w:cs="Arial"/>
        </w:rPr>
      </w:pPr>
    </w:p>
    <w:p w:rsidR="00ED1CFF" w:rsidRPr="00526755" w:rsidRDefault="00ED1CFF" w:rsidP="00682690">
      <w:pPr>
        <w:pStyle w:val="Sinespaciado"/>
        <w:numPr>
          <w:ilvl w:val="0"/>
          <w:numId w:val="31"/>
        </w:numPr>
        <w:spacing w:line="276" w:lineRule="auto"/>
        <w:jc w:val="both"/>
        <w:rPr>
          <w:rFonts w:ascii="Arial" w:hAnsi="Arial" w:cs="Arial"/>
        </w:rPr>
      </w:pPr>
      <w:r w:rsidRPr="00526755">
        <w:rPr>
          <w:rFonts w:ascii="Arial" w:hAnsi="Arial" w:cs="Arial"/>
        </w:rPr>
        <w:t>Constancia de Matricula</w:t>
      </w:r>
    </w:p>
    <w:p w:rsidR="00ED1CFF" w:rsidRPr="00526755" w:rsidRDefault="00ED1CFF" w:rsidP="00682690">
      <w:pPr>
        <w:pStyle w:val="Sinespaciado"/>
        <w:numPr>
          <w:ilvl w:val="0"/>
          <w:numId w:val="31"/>
        </w:numPr>
        <w:spacing w:line="276" w:lineRule="auto"/>
        <w:jc w:val="both"/>
        <w:rPr>
          <w:rFonts w:ascii="Arial" w:hAnsi="Arial" w:cs="Arial"/>
        </w:rPr>
      </w:pPr>
      <w:r w:rsidRPr="00526755">
        <w:rPr>
          <w:rFonts w:ascii="Arial" w:hAnsi="Arial" w:cs="Arial"/>
        </w:rPr>
        <w:t xml:space="preserve">Constancia de Egresado </w:t>
      </w:r>
    </w:p>
    <w:p w:rsidR="00ED1CFF" w:rsidRPr="00526755" w:rsidRDefault="00ED1CFF" w:rsidP="00682690">
      <w:pPr>
        <w:pStyle w:val="Sinespaciado"/>
        <w:numPr>
          <w:ilvl w:val="0"/>
          <w:numId w:val="31"/>
        </w:numPr>
        <w:spacing w:line="276" w:lineRule="auto"/>
        <w:jc w:val="both"/>
        <w:rPr>
          <w:rFonts w:ascii="Arial" w:hAnsi="Arial" w:cs="Arial"/>
        </w:rPr>
      </w:pPr>
      <w:r w:rsidRPr="00526755">
        <w:rPr>
          <w:rFonts w:ascii="Arial" w:hAnsi="Arial" w:cs="Arial"/>
        </w:rPr>
        <w:t>Certificado de Estudios</w:t>
      </w:r>
    </w:p>
    <w:p w:rsidR="00ED1CFF" w:rsidRPr="00526755" w:rsidRDefault="00ED1CFF" w:rsidP="00682690">
      <w:pPr>
        <w:pStyle w:val="Sinespaciado"/>
        <w:numPr>
          <w:ilvl w:val="0"/>
          <w:numId w:val="31"/>
        </w:numPr>
        <w:spacing w:line="276" w:lineRule="auto"/>
        <w:jc w:val="both"/>
        <w:rPr>
          <w:rFonts w:ascii="Arial" w:hAnsi="Arial" w:cs="Arial"/>
        </w:rPr>
      </w:pPr>
      <w:r w:rsidRPr="00526755">
        <w:rPr>
          <w:rFonts w:ascii="Arial" w:hAnsi="Arial" w:cs="Arial"/>
        </w:rPr>
        <w:t>Resolución de consejo de facultad aprobando el Título de Segunda Especialidad.</w:t>
      </w:r>
    </w:p>
    <w:p w:rsidR="008527DD" w:rsidRPr="00526755" w:rsidRDefault="008527DD" w:rsidP="00682690">
      <w:pPr>
        <w:pStyle w:val="Sinespaciado"/>
        <w:spacing w:line="276" w:lineRule="auto"/>
        <w:jc w:val="both"/>
        <w:rPr>
          <w:rFonts w:ascii="Arial" w:hAnsi="Arial" w:cs="Arial"/>
        </w:rPr>
      </w:pPr>
    </w:p>
    <w:p w:rsidR="005467B3" w:rsidRPr="00526755" w:rsidRDefault="005467B3" w:rsidP="00526755">
      <w:pPr>
        <w:pStyle w:val="Sinespaciado"/>
        <w:spacing w:line="276" w:lineRule="auto"/>
        <w:jc w:val="both"/>
        <w:rPr>
          <w:rFonts w:ascii="Arial" w:hAnsi="Arial" w:cs="Arial"/>
        </w:rPr>
      </w:pPr>
      <w:r w:rsidRPr="00526755">
        <w:rPr>
          <w:rFonts w:ascii="Arial" w:hAnsi="Arial" w:cs="Arial"/>
        </w:rPr>
        <w:t>Para obtener el Título de Segunda Especialidad, el titulado deberá presentar los mismos requisitos que se solicitan para la obtención del Título Profesional y además la copia del Título Profesional autenticado por el Secretario General de la Universidad de origen.</w:t>
      </w:r>
    </w:p>
    <w:p w:rsidR="005467B3" w:rsidRPr="00526755" w:rsidRDefault="005467B3" w:rsidP="005467B3">
      <w:pPr>
        <w:pStyle w:val="Prrafodelista"/>
        <w:widowControl w:val="0"/>
        <w:spacing w:after="0" w:line="276" w:lineRule="auto"/>
        <w:rPr>
          <w:rFonts w:ascii="Arial" w:hAnsi="Arial" w:cs="Arial"/>
        </w:rPr>
      </w:pPr>
    </w:p>
    <w:p w:rsidR="005467B3" w:rsidRPr="00526755" w:rsidRDefault="005467B3" w:rsidP="005467B3">
      <w:pPr>
        <w:pStyle w:val="Sinespaciado"/>
        <w:spacing w:line="276" w:lineRule="auto"/>
        <w:jc w:val="both"/>
        <w:rPr>
          <w:rFonts w:ascii="Arial" w:eastAsiaTheme="minorEastAsia" w:hAnsi="Arial" w:cs="Arial"/>
          <w:spacing w:val="2"/>
          <w:lang w:val="es-ES_tradnl" w:eastAsia="ko-KR"/>
        </w:rPr>
      </w:pPr>
      <w:r w:rsidRPr="00526755">
        <w:rPr>
          <w:rFonts w:ascii="Arial" w:hAnsi="Arial" w:cs="Arial"/>
        </w:rPr>
        <w:t xml:space="preserve">Los títulos de </w:t>
      </w:r>
      <w:r w:rsidRPr="00526755">
        <w:rPr>
          <w:rFonts w:ascii="Arial" w:eastAsiaTheme="minorEastAsia" w:hAnsi="Arial" w:cs="Arial"/>
          <w:lang w:val="es-ES_tradnl" w:eastAsia="ko-KR"/>
        </w:rPr>
        <w:t xml:space="preserve">especialista, </w:t>
      </w:r>
      <w:r w:rsidR="00B474A4" w:rsidRPr="00526755">
        <w:rPr>
          <w:rFonts w:ascii="Arial" w:eastAsiaTheme="minorEastAsia" w:hAnsi="Arial" w:cs="Arial"/>
          <w:lang w:val="es-ES_tradnl" w:eastAsia="ko-KR"/>
        </w:rPr>
        <w:t xml:space="preserve">se obtienen </w:t>
      </w:r>
      <w:r w:rsidRPr="00526755">
        <w:rPr>
          <w:rFonts w:ascii="Arial" w:eastAsiaTheme="minorEastAsia" w:hAnsi="Arial" w:cs="Arial"/>
          <w:lang w:val="es-ES_tradnl" w:eastAsia="ko-KR"/>
        </w:rPr>
        <w:t>por la modalidad de presentación, sustentación y aprobación de Tesis, Trabajo de Investigación o Trabajo Académic</w:t>
      </w:r>
      <w:r w:rsidR="00B474A4" w:rsidRPr="00526755">
        <w:rPr>
          <w:rFonts w:ascii="Arial" w:eastAsiaTheme="minorEastAsia" w:hAnsi="Arial" w:cs="Arial"/>
          <w:lang w:val="es-ES_tradnl" w:eastAsia="ko-KR"/>
        </w:rPr>
        <w:t xml:space="preserve">o, los cuales se desarrolla de manera </w:t>
      </w:r>
      <w:r w:rsidRPr="00526755">
        <w:rPr>
          <w:rFonts w:ascii="Arial" w:eastAsiaTheme="minorEastAsia" w:hAnsi="Arial" w:cs="Arial"/>
          <w:lang w:val="es-ES_tradnl" w:eastAsia="ko-KR"/>
        </w:rPr>
        <w:t>individual y de acuerdo a la reglamentación establecida por la SUNEDU para dicha modalidad.</w:t>
      </w:r>
    </w:p>
    <w:p w:rsidR="002C2C37" w:rsidRPr="00B90858" w:rsidRDefault="002C2C37" w:rsidP="00682690">
      <w:pPr>
        <w:pStyle w:val="Sinespaciado"/>
        <w:spacing w:line="276" w:lineRule="auto"/>
        <w:jc w:val="both"/>
        <w:rPr>
          <w:rFonts w:ascii="Arial" w:hAnsi="Arial" w:cs="Arial"/>
          <w:b/>
          <w:sz w:val="24"/>
        </w:rPr>
      </w:pPr>
      <w:r w:rsidRPr="00B90858">
        <w:rPr>
          <w:rFonts w:ascii="Arial" w:hAnsi="Arial" w:cs="Arial"/>
          <w:b/>
          <w:sz w:val="24"/>
        </w:rPr>
        <w:lastRenderedPageBreak/>
        <w:t>ARTICULO CUARTO</w:t>
      </w:r>
    </w:p>
    <w:p w:rsidR="002C2C37" w:rsidRPr="00526755" w:rsidRDefault="002C2C37" w:rsidP="00682690">
      <w:pPr>
        <w:pStyle w:val="Sinespaciado"/>
        <w:spacing w:line="276" w:lineRule="auto"/>
        <w:jc w:val="both"/>
        <w:rPr>
          <w:rFonts w:ascii="Arial" w:hAnsi="Arial" w:cs="Arial"/>
          <w:b/>
        </w:rPr>
      </w:pPr>
      <w:r w:rsidRPr="00526755">
        <w:rPr>
          <w:rFonts w:ascii="Arial" w:hAnsi="Arial" w:cs="Arial"/>
        </w:rPr>
        <w:t xml:space="preserve">La interpretación y la solución de casos no contemplados en el presente reglamento corresponde </w:t>
      </w:r>
      <w:r>
        <w:rPr>
          <w:rFonts w:ascii="Arial" w:hAnsi="Arial" w:cs="Arial"/>
        </w:rPr>
        <w:t xml:space="preserve">al Vicerrectorado Académico </w:t>
      </w:r>
      <w:r w:rsidRPr="00526755">
        <w:rPr>
          <w:rFonts w:ascii="Arial" w:hAnsi="Arial" w:cs="Arial"/>
        </w:rPr>
        <w:t>y la decisión será formalizada mediante resolución</w:t>
      </w:r>
      <w:r>
        <w:rPr>
          <w:rFonts w:ascii="Arial" w:hAnsi="Arial" w:cs="Arial"/>
        </w:rPr>
        <w:t>.</w:t>
      </w:r>
    </w:p>
    <w:p w:rsidR="00CD7671" w:rsidRDefault="00CD7671" w:rsidP="00682690">
      <w:pPr>
        <w:pStyle w:val="Sinespaciado"/>
        <w:spacing w:line="276" w:lineRule="auto"/>
        <w:jc w:val="both"/>
        <w:rPr>
          <w:rFonts w:ascii="Arial" w:hAnsi="Arial" w:cs="Arial"/>
        </w:rPr>
      </w:pPr>
    </w:p>
    <w:p w:rsidR="00CD7671" w:rsidRPr="00EC5AD3" w:rsidRDefault="00CD7671" w:rsidP="00682690">
      <w:pPr>
        <w:pStyle w:val="Sinespaciado"/>
        <w:spacing w:line="276" w:lineRule="auto"/>
        <w:jc w:val="both"/>
        <w:rPr>
          <w:rFonts w:ascii="Arial" w:hAnsi="Arial" w:cs="Arial"/>
        </w:rPr>
      </w:pPr>
    </w:p>
    <w:p w:rsidR="00CD7671" w:rsidRDefault="00CD7671" w:rsidP="00682690">
      <w:pPr>
        <w:pStyle w:val="Sinespaciado"/>
        <w:spacing w:line="276" w:lineRule="auto"/>
        <w:jc w:val="center"/>
        <w:rPr>
          <w:rFonts w:ascii="Arial" w:hAnsi="Arial" w:cs="Arial"/>
          <w:b/>
          <w:sz w:val="32"/>
        </w:rPr>
      </w:pPr>
    </w:p>
    <w:p w:rsidR="006401AB" w:rsidRPr="00EC5AD3" w:rsidRDefault="006401AB" w:rsidP="00682690">
      <w:pPr>
        <w:pStyle w:val="Sinespaciado"/>
        <w:spacing w:line="276" w:lineRule="auto"/>
        <w:jc w:val="center"/>
        <w:rPr>
          <w:rFonts w:ascii="Arial" w:hAnsi="Arial" w:cs="Arial"/>
          <w:b/>
        </w:rPr>
      </w:pPr>
      <w:r w:rsidRPr="00DE0D40">
        <w:rPr>
          <w:rFonts w:ascii="Arial" w:hAnsi="Arial" w:cs="Arial"/>
          <w:b/>
          <w:sz w:val="32"/>
        </w:rPr>
        <w:t>DISPOSICIONES COMPLEMENTARIAS</w:t>
      </w:r>
    </w:p>
    <w:p w:rsidR="00BD5A55" w:rsidRPr="00EC5AD3" w:rsidRDefault="00BD5A55" w:rsidP="00682690">
      <w:pPr>
        <w:pStyle w:val="Sinespaciado"/>
        <w:spacing w:line="276" w:lineRule="auto"/>
        <w:jc w:val="both"/>
        <w:rPr>
          <w:rFonts w:ascii="Arial" w:hAnsi="Arial" w:cs="Arial"/>
        </w:rPr>
      </w:pPr>
    </w:p>
    <w:p w:rsidR="00CD7671" w:rsidRPr="00EC5AD3" w:rsidRDefault="00CD7671" w:rsidP="00CD7671">
      <w:pPr>
        <w:pStyle w:val="Sinespaciado"/>
        <w:spacing w:line="276" w:lineRule="auto"/>
        <w:jc w:val="both"/>
        <w:rPr>
          <w:rFonts w:ascii="Arial" w:hAnsi="Arial" w:cs="Arial"/>
        </w:rPr>
      </w:pPr>
    </w:p>
    <w:p w:rsidR="006401AB" w:rsidRPr="00B90858" w:rsidRDefault="00CD7671" w:rsidP="00CD7671">
      <w:pPr>
        <w:pStyle w:val="Sinespaciado"/>
        <w:spacing w:line="276" w:lineRule="auto"/>
        <w:jc w:val="both"/>
        <w:rPr>
          <w:rFonts w:ascii="Arial" w:hAnsi="Arial" w:cs="Arial"/>
          <w:b/>
          <w:sz w:val="24"/>
        </w:rPr>
      </w:pPr>
      <w:r w:rsidRPr="00B90858">
        <w:rPr>
          <w:rFonts w:ascii="Arial" w:hAnsi="Arial" w:cs="Arial"/>
          <w:b/>
          <w:sz w:val="24"/>
        </w:rPr>
        <w:t xml:space="preserve">ARTÍCULO </w:t>
      </w:r>
      <w:r w:rsidR="00BD5A55" w:rsidRPr="00B90858">
        <w:rPr>
          <w:rFonts w:ascii="Arial" w:hAnsi="Arial" w:cs="Arial"/>
          <w:b/>
          <w:sz w:val="24"/>
        </w:rPr>
        <w:t>PRIMER</w:t>
      </w:r>
      <w:r w:rsidRPr="00B90858">
        <w:rPr>
          <w:rFonts w:ascii="Arial" w:hAnsi="Arial" w:cs="Arial"/>
          <w:b/>
          <w:sz w:val="24"/>
        </w:rPr>
        <w:t>O</w:t>
      </w:r>
    </w:p>
    <w:p w:rsidR="006401AB" w:rsidRPr="00526755" w:rsidRDefault="006401AB" w:rsidP="00682690">
      <w:pPr>
        <w:pStyle w:val="Sinespaciado"/>
        <w:spacing w:line="276" w:lineRule="auto"/>
        <w:jc w:val="both"/>
        <w:rPr>
          <w:rFonts w:ascii="Arial" w:hAnsi="Arial" w:cs="Arial"/>
        </w:rPr>
      </w:pPr>
      <w:r w:rsidRPr="00526755">
        <w:rPr>
          <w:rFonts w:ascii="Arial" w:hAnsi="Arial" w:cs="Arial"/>
        </w:rPr>
        <w:t>E</w:t>
      </w:r>
      <w:r w:rsidR="00BD5A55" w:rsidRPr="00526755">
        <w:rPr>
          <w:rFonts w:ascii="Arial" w:hAnsi="Arial" w:cs="Arial"/>
        </w:rPr>
        <w:t>stablézcase</w:t>
      </w:r>
      <w:r w:rsidRPr="00526755">
        <w:rPr>
          <w:rFonts w:ascii="Arial" w:hAnsi="Arial" w:cs="Arial"/>
        </w:rPr>
        <w:t xml:space="preserve"> el conocimiento del </w:t>
      </w:r>
      <w:r w:rsidR="00BD5A55" w:rsidRPr="00526755">
        <w:rPr>
          <w:rFonts w:ascii="Arial" w:hAnsi="Arial" w:cs="Arial"/>
        </w:rPr>
        <w:t>Idioma I</w:t>
      </w:r>
      <w:r w:rsidRPr="00526755">
        <w:rPr>
          <w:rFonts w:ascii="Arial" w:hAnsi="Arial" w:cs="Arial"/>
        </w:rPr>
        <w:t xml:space="preserve">nglés </w:t>
      </w:r>
      <w:r w:rsidR="00BD5A55" w:rsidRPr="00526755">
        <w:rPr>
          <w:rFonts w:ascii="Arial" w:hAnsi="Arial" w:cs="Arial"/>
        </w:rPr>
        <w:t xml:space="preserve">a nivel Básico </w:t>
      </w:r>
      <w:r w:rsidRPr="00526755">
        <w:rPr>
          <w:rFonts w:ascii="Arial" w:hAnsi="Arial" w:cs="Arial"/>
        </w:rPr>
        <w:t xml:space="preserve">como requisito para la obtención del Grado Académico de Bachiller y para la obtención del Título Profesional para todas las carreras profesionales que imparte la universidad. </w:t>
      </w:r>
    </w:p>
    <w:p w:rsidR="00CD7671" w:rsidRPr="00526755" w:rsidRDefault="00CD7671" w:rsidP="00CD7671">
      <w:pPr>
        <w:pStyle w:val="Sinespaciado"/>
        <w:spacing w:line="276" w:lineRule="auto"/>
        <w:jc w:val="both"/>
        <w:rPr>
          <w:rFonts w:ascii="Arial" w:hAnsi="Arial" w:cs="Arial"/>
        </w:rPr>
      </w:pPr>
    </w:p>
    <w:p w:rsidR="008F31B1" w:rsidRPr="00B90858" w:rsidRDefault="00CD7671" w:rsidP="00CD7671">
      <w:pPr>
        <w:pStyle w:val="Sinespaciado"/>
        <w:spacing w:line="276" w:lineRule="auto"/>
        <w:jc w:val="both"/>
        <w:rPr>
          <w:rFonts w:ascii="Arial" w:hAnsi="Arial" w:cs="Arial"/>
          <w:b/>
          <w:sz w:val="24"/>
        </w:rPr>
      </w:pPr>
      <w:r w:rsidRPr="00B90858">
        <w:rPr>
          <w:rFonts w:ascii="Arial" w:hAnsi="Arial" w:cs="Arial"/>
          <w:b/>
          <w:sz w:val="24"/>
        </w:rPr>
        <w:t xml:space="preserve">ARTÍCULO </w:t>
      </w:r>
      <w:r w:rsidR="00B90858">
        <w:rPr>
          <w:rFonts w:ascii="Arial" w:hAnsi="Arial" w:cs="Arial"/>
          <w:b/>
          <w:sz w:val="24"/>
        </w:rPr>
        <w:t>SEGUNDO</w:t>
      </w:r>
    </w:p>
    <w:p w:rsidR="008F31B1" w:rsidRPr="00526755" w:rsidRDefault="008F31B1" w:rsidP="00682690">
      <w:pPr>
        <w:pStyle w:val="Sinespaciado"/>
        <w:spacing w:line="276" w:lineRule="auto"/>
        <w:jc w:val="both"/>
        <w:rPr>
          <w:rFonts w:ascii="Arial" w:eastAsiaTheme="minorEastAsia" w:hAnsi="Arial" w:cs="Arial"/>
          <w:lang w:val="es-ES_tradnl" w:eastAsia="ko-KR"/>
        </w:rPr>
      </w:pPr>
      <w:r w:rsidRPr="00526755">
        <w:rPr>
          <w:rFonts w:ascii="Arial" w:hAnsi="Arial" w:cs="Arial"/>
        </w:rPr>
        <w:t xml:space="preserve">Disponer que los estudiantes de Pregrado que ingresaron </w:t>
      </w:r>
      <w:r w:rsidR="00B349D2" w:rsidRPr="00526755">
        <w:rPr>
          <w:rFonts w:ascii="Arial" w:hAnsi="Arial" w:cs="Arial"/>
        </w:rPr>
        <w:t xml:space="preserve">hasta </w:t>
      </w:r>
      <w:r w:rsidRPr="00526755">
        <w:rPr>
          <w:rFonts w:ascii="Arial" w:hAnsi="Arial" w:cs="Arial"/>
        </w:rPr>
        <w:t>el semestre académico 2014-</w:t>
      </w:r>
      <w:r w:rsidR="00D54631" w:rsidRPr="00526755">
        <w:rPr>
          <w:rFonts w:ascii="Arial" w:hAnsi="Arial" w:cs="Arial"/>
        </w:rPr>
        <w:t>I</w:t>
      </w:r>
      <w:r w:rsidRPr="00526755">
        <w:rPr>
          <w:rFonts w:ascii="Arial" w:hAnsi="Arial" w:cs="Arial"/>
        </w:rPr>
        <w:t xml:space="preserve"> pueden obtener su Título Profesional </w:t>
      </w:r>
      <w:r w:rsidR="00D54631" w:rsidRPr="00526755">
        <w:rPr>
          <w:rFonts w:ascii="Arial" w:hAnsi="Arial" w:cs="Arial"/>
        </w:rPr>
        <w:t>con la modalidad de Trabajo de Investigación.</w:t>
      </w:r>
    </w:p>
    <w:p w:rsidR="008F31B1" w:rsidRPr="00526755" w:rsidRDefault="008F31B1" w:rsidP="00682690">
      <w:pPr>
        <w:pStyle w:val="Sinespaciado"/>
        <w:spacing w:line="276" w:lineRule="auto"/>
        <w:jc w:val="both"/>
        <w:rPr>
          <w:rFonts w:ascii="Arial" w:hAnsi="Arial" w:cs="Arial"/>
          <w:b/>
        </w:rPr>
      </w:pPr>
    </w:p>
    <w:p w:rsidR="00CD7671" w:rsidRPr="00526755" w:rsidRDefault="00CD7671" w:rsidP="00CD7671">
      <w:pPr>
        <w:pStyle w:val="Sinespaciado"/>
        <w:spacing w:line="276" w:lineRule="auto"/>
        <w:jc w:val="both"/>
        <w:rPr>
          <w:rFonts w:ascii="Arial" w:hAnsi="Arial" w:cs="Arial"/>
        </w:rPr>
      </w:pPr>
    </w:p>
    <w:p w:rsidR="008F31B1" w:rsidRPr="00526755" w:rsidRDefault="00CD7671" w:rsidP="00CD7671">
      <w:pPr>
        <w:pStyle w:val="Sinespaciado"/>
        <w:spacing w:line="276" w:lineRule="auto"/>
        <w:jc w:val="both"/>
        <w:rPr>
          <w:rFonts w:ascii="Arial" w:hAnsi="Arial" w:cs="Arial"/>
          <w:b/>
        </w:rPr>
      </w:pPr>
      <w:r w:rsidRPr="00B90858">
        <w:rPr>
          <w:rFonts w:ascii="Arial" w:hAnsi="Arial" w:cs="Arial"/>
          <w:b/>
          <w:sz w:val="24"/>
        </w:rPr>
        <w:t xml:space="preserve">ARTÍCULO </w:t>
      </w:r>
      <w:r w:rsidR="00B90858">
        <w:rPr>
          <w:rFonts w:ascii="Arial" w:hAnsi="Arial" w:cs="Arial"/>
          <w:b/>
          <w:sz w:val="24"/>
        </w:rPr>
        <w:t>TERCERO</w:t>
      </w:r>
    </w:p>
    <w:p w:rsidR="006401AB" w:rsidRPr="00526755" w:rsidRDefault="006401AB" w:rsidP="00682690">
      <w:pPr>
        <w:pStyle w:val="Sinespaciado"/>
        <w:spacing w:line="276" w:lineRule="auto"/>
        <w:jc w:val="both"/>
        <w:rPr>
          <w:rFonts w:ascii="Arial" w:hAnsi="Arial" w:cs="Arial"/>
        </w:rPr>
      </w:pPr>
      <w:r w:rsidRPr="00526755">
        <w:rPr>
          <w:rFonts w:ascii="Arial" w:hAnsi="Arial" w:cs="Arial"/>
        </w:rPr>
        <w:t>D</w:t>
      </w:r>
      <w:r w:rsidR="00BD5A55" w:rsidRPr="00526755">
        <w:rPr>
          <w:rFonts w:ascii="Arial" w:hAnsi="Arial" w:cs="Arial"/>
        </w:rPr>
        <w:t xml:space="preserve">isponer </w:t>
      </w:r>
      <w:r w:rsidRPr="00526755">
        <w:rPr>
          <w:rFonts w:ascii="Arial" w:hAnsi="Arial" w:cs="Arial"/>
        </w:rPr>
        <w:t xml:space="preserve">que el presente Reglamento rija a partir del día siguiente de su formalización mediante Resolución </w:t>
      </w:r>
      <w:r w:rsidR="00BD5A55" w:rsidRPr="00526755">
        <w:rPr>
          <w:rFonts w:ascii="Arial" w:hAnsi="Arial" w:cs="Arial"/>
        </w:rPr>
        <w:t>de Consejo Universitario</w:t>
      </w:r>
      <w:r w:rsidR="009B69E0" w:rsidRPr="00526755">
        <w:rPr>
          <w:rFonts w:ascii="Arial" w:hAnsi="Arial" w:cs="Arial"/>
        </w:rPr>
        <w:t>.</w:t>
      </w:r>
    </w:p>
    <w:p w:rsidR="00AF4E61" w:rsidRPr="00526755" w:rsidRDefault="00AF4E61" w:rsidP="00AF4E61">
      <w:pPr>
        <w:pStyle w:val="Sinespaciado"/>
        <w:spacing w:line="276" w:lineRule="auto"/>
        <w:jc w:val="both"/>
        <w:rPr>
          <w:rFonts w:ascii="Arial" w:hAnsi="Arial" w:cs="Arial"/>
        </w:rPr>
      </w:pPr>
    </w:p>
    <w:sectPr w:rsidR="00AF4E61" w:rsidRPr="00526755" w:rsidSect="00892E43">
      <w:headerReference w:type="default" r:id="rId8"/>
      <w:footerReference w:type="default" r:id="rId9"/>
      <w:pgSz w:w="11907" w:h="16839"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A8" w:rsidRDefault="00571CA8" w:rsidP="0088474C">
      <w:pPr>
        <w:spacing w:after="0" w:line="240" w:lineRule="auto"/>
      </w:pPr>
      <w:r>
        <w:separator/>
      </w:r>
    </w:p>
  </w:endnote>
  <w:endnote w:type="continuationSeparator" w:id="0">
    <w:p w:rsidR="00571CA8" w:rsidRDefault="00571CA8" w:rsidP="0088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pPr w:leftFromText="141" w:rightFromText="141" w:vertAnchor="text" w:horzAnchor="margin" w:tblpXSpec="center" w:tblpY="23"/>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6"/>
      <w:gridCol w:w="2930"/>
      <w:gridCol w:w="3404"/>
    </w:tblGrid>
    <w:tr w:rsidR="005467B3" w:rsidRPr="000479E1" w:rsidTr="00BD3F61">
      <w:trPr>
        <w:trHeight w:val="860"/>
      </w:trPr>
      <w:tc>
        <w:tcPr>
          <w:tcW w:w="3166" w:type="dxa"/>
          <w:vAlign w:val="center"/>
        </w:tcPr>
        <w:p w:rsidR="005467B3" w:rsidRPr="00F24FC5" w:rsidRDefault="005467B3" w:rsidP="00BD3F61">
          <w:pPr>
            <w:pStyle w:val="TableParagraph"/>
            <w:spacing w:line="183" w:lineRule="exact"/>
            <w:ind w:left="107"/>
            <w:jc w:val="center"/>
            <w:rPr>
              <w:sz w:val="16"/>
            </w:rPr>
          </w:pPr>
          <w:r w:rsidRPr="00F24FC5">
            <w:rPr>
              <w:sz w:val="16"/>
            </w:rPr>
            <w:t>Elaborado por:</w:t>
          </w:r>
        </w:p>
        <w:p w:rsidR="005467B3" w:rsidRPr="00F24FC5" w:rsidRDefault="005467B3" w:rsidP="00BD3F61">
          <w:pPr>
            <w:pStyle w:val="TableParagraph"/>
            <w:spacing w:before="10"/>
            <w:jc w:val="center"/>
            <w:rPr>
              <w:sz w:val="16"/>
            </w:rPr>
          </w:pPr>
          <w:r>
            <w:rPr>
              <w:sz w:val="16"/>
            </w:rPr>
            <w:t>Lic. Luisa Rosa Carbajal Moquillaza</w:t>
          </w:r>
        </w:p>
        <w:p w:rsidR="005467B3" w:rsidRPr="000479E1" w:rsidRDefault="005467B3" w:rsidP="00BD3F61">
          <w:pPr>
            <w:pStyle w:val="TableParagraph"/>
            <w:spacing w:line="168" w:lineRule="exact"/>
            <w:ind w:left="107"/>
            <w:jc w:val="center"/>
            <w:rPr>
              <w:b/>
              <w:sz w:val="16"/>
            </w:rPr>
          </w:pPr>
          <w:r>
            <w:rPr>
              <w:b/>
              <w:sz w:val="16"/>
            </w:rPr>
            <w:t xml:space="preserve">DIRECCIÓN DE GRADOS TÍTULOS </w:t>
          </w:r>
        </w:p>
      </w:tc>
      <w:tc>
        <w:tcPr>
          <w:tcW w:w="2930" w:type="dxa"/>
          <w:vAlign w:val="center"/>
        </w:tcPr>
        <w:p w:rsidR="005467B3" w:rsidRPr="00F24FC5" w:rsidRDefault="005467B3" w:rsidP="00BD3F61">
          <w:pPr>
            <w:pStyle w:val="TableParagraph"/>
            <w:spacing w:line="183" w:lineRule="exact"/>
            <w:ind w:left="107"/>
            <w:jc w:val="center"/>
            <w:rPr>
              <w:sz w:val="16"/>
            </w:rPr>
          </w:pPr>
          <w:r w:rsidRPr="00F24FC5">
            <w:rPr>
              <w:sz w:val="16"/>
            </w:rPr>
            <w:t>Revisado por:</w:t>
          </w:r>
        </w:p>
        <w:p w:rsidR="005467B3" w:rsidRPr="00F24FC5" w:rsidRDefault="00BD4143" w:rsidP="00BD3F61">
          <w:pPr>
            <w:pStyle w:val="TableParagraph"/>
            <w:spacing w:before="10"/>
            <w:jc w:val="center"/>
            <w:rPr>
              <w:sz w:val="16"/>
            </w:rPr>
          </w:pPr>
          <w:r>
            <w:rPr>
              <w:sz w:val="16"/>
            </w:rPr>
            <w:t>Mg. Hilda Luzmila Félix Pachas</w:t>
          </w:r>
        </w:p>
        <w:p w:rsidR="005467B3" w:rsidRPr="000479E1" w:rsidRDefault="00BD4143" w:rsidP="00BD3F61">
          <w:pPr>
            <w:pStyle w:val="TableParagraph"/>
            <w:spacing w:line="168" w:lineRule="exact"/>
            <w:ind w:left="107"/>
            <w:jc w:val="center"/>
            <w:rPr>
              <w:b/>
              <w:sz w:val="16"/>
            </w:rPr>
          </w:pPr>
          <w:r>
            <w:rPr>
              <w:b/>
              <w:sz w:val="16"/>
            </w:rPr>
            <w:t>DIRECCIÓN DE GESTIÓN DE LA CALIDAD</w:t>
          </w:r>
        </w:p>
      </w:tc>
      <w:tc>
        <w:tcPr>
          <w:tcW w:w="3404" w:type="dxa"/>
          <w:vAlign w:val="center"/>
        </w:tcPr>
        <w:p w:rsidR="005467B3" w:rsidRPr="00F24FC5" w:rsidRDefault="005467B3" w:rsidP="00BD3F61">
          <w:pPr>
            <w:pStyle w:val="TableParagraph"/>
            <w:spacing w:line="183" w:lineRule="exact"/>
            <w:ind w:left="108"/>
            <w:jc w:val="center"/>
            <w:rPr>
              <w:sz w:val="16"/>
            </w:rPr>
          </w:pPr>
          <w:r w:rsidRPr="00F24FC5">
            <w:rPr>
              <w:sz w:val="16"/>
            </w:rPr>
            <w:t>Aprobado por:</w:t>
          </w:r>
        </w:p>
        <w:p w:rsidR="005467B3" w:rsidRDefault="005467B3" w:rsidP="00BD3F61">
          <w:pPr>
            <w:pStyle w:val="TableParagraph"/>
            <w:spacing w:line="168" w:lineRule="exact"/>
            <w:ind w:left="108"/>
            <w:jc w:val="center"/>
            <w:rPr>
              <w:b/>
              <w:sz w:val="16"/>
            </w:rPr>
          </w:pPr>
          <w:r>
            <w:rPr>
              <w:b/>
              <w:sz w:val="16"/>
            </w:rPr>
            <w:t xml:space="preserve">Resolución de Consejo Universitario </w:t>
          </w:r>
        </w:p>
        <w:p w:rsidR="005467B3" w:rsidRPr="000479E1" w:rsidRDefault="00F97504" w:rsidP="00F97504">
          <w:pPr>
            <w:pStyle w:val="TableParagraph"/>
            <w:spacing w:line="168" w:lineRule="exact"/>
            <w:ind w:left="108"/>
            <w:jc w:val="center"/>
            <w:rPr>
              <w:b/>
              <w:sz w:val="16"/>
            </w:rPr>
          </w:pPr>
          <w:r>
            <w:rPr>
              <w:b/>
              <w:sz w:val="16"/>
            </w:rPr>
            <w:t>N.º338</w:t>
          </w:r>
          <w:r w:rsidR="005467B3">
            <w:rPr>
              <w:b/>
              <w:sz w:val="16"/>
            </w:rPr>
            <w:t xml:space="preserve">-2018-UAI-CU/P de fecha </w:t>
          </w:r>
          <w:r>
            <w:rPr>
              <w:b/>
              <w:sz w:val="16"/>
            </w:rPr>
            <w:t>22.10.2018</w:t>
          </w:r>
        </w:p>
      </w:tc>
    </w:tr>
  </w:tbl>
  <w:p w:rsidR="005467B3" w:rsidRPr="00BD3F61" w:rsidRDefault="005467B3" w:rsidP="00BD3F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A8" w:rsidRDefault="00571CA8" w:rsidP="0088474C">
      <w:pPr>
        <w:spacing w:after="0" w:line="240" w:lineRule="auto"/>
      </w:pPr>
      <w:r>
        <w:separator/>
      </w:r>
    </w:p>
  </w:footnote>
  <w:footnote w:type="continuationSeparator" w:id="0">
    <w:p w:rsidR="00571CA8" w:rsidRDefault="00571CA8" w:rsidP="0088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9" w:type="dxa"/>
      <w:jc w:val="center"/>
      <w:tblLook w:val="04A0" w:firstRow="1" w:lastRow="0" w:firstColumn="1" w:lastColumn="0" w:noHBand="0" w:noVBand="1"/>
    </w:tblPr>
    <w:tblGrid>
      <w:gridCol w:w="2836"/>
      <w:gridCol w:w="4533"/>
      <w:gridCol w:w="2560"/>
    </w:tblGrid>
    <w:tr w:rsidR="005467B3" w:rsidTr="00892E43">
      <w:trPr>
        <w:trHeight w:val="468"/>
        <w:jc w:val="center"/>
      </w:trPr>
      <w:tc>
        <w:tcPr>
          <w:tcW w:w="2836" w:type="dxa"/>
          <w:vMerge w:val="restart"/>
        </w:tcPr>
        <w:p w:rsidR="005467B3" w:rsidRDefault="005467B3" w:rsidP="00AF4E61">
          <w:pPr>
            <w:pStyle w:val="Encabezado"/>
            <w:jc w:val="center"/>
          </w:pPr>
          <w:r w:rsidRPr="00892E43">
            <w:rPr>
              <w:noProof/>
              <w:lang w:val="en-US"/>
            </w:rPr>
            <w:drawing>
              <wp:anchor distT="0" distB="0" distL="114300" distR="114300" simplePos="0" relativeHeight="251658240" behindDoc="0" locked="0" layoutInCell="1" allowOverlap="1" wp14:anchorId="3ACDFB2E" wp14:editId="0B29DEB8">
                <wp:simplePos x="0" y="0"/>
                <wp:positionH relativeFrom="column">
                  <wp:posOffset>-27305</wp:posOffset>
                </wp:positionH>
                <wp:positionV relativeFrom="paragraph">
                  <wp:posOffset>200660</wp:posOffset>
                </wp:positionV>
                <wp:extent cx="1701135" cy="438150"/>
                <wp:effectExtent l="0" t="0" r="0" b="0"/>
                <wp:wrapNone/>
                <wp:docPr id="10" name="Imagen 10" descr="C:\Users\Usuario\Documents\BigAnt\My Received Files\Logo autonom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BigAnt\My Received Files\Logo autonoma-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7500" b="36750"/>
                        <a:stretch/>
                      </pic:blipFill>
                      <pic:spPr bwMode="auto">
                        <a:xfrm>
                          <a:off x="0" y="0"/>
                          <a:ext cx="170113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3" w:type="dxa"/>
          <w:vAlign w:val="center"/>
        </w:tcPr>
        <w:p w:rsidR="005467B3" w:rsidRPr="00892E43" w:rsidRDefault="005467B3" w:rsidP="00AF4E61">
          <w:pPr>
            <w:pStyle w:val="Encabezado"/>
            <w:jc w:val="center"/>
            <w:rPr>
              <w:rFonts w:ascii="Arial" w:hAnsi="Arial" w:cs="Arial"/>
              <w:b/>
              <w:sz w:val="24"/>
              <w:szCs w:val="24"/>
            </w:rPr>
          </w:pPr>
          <w:r w:rsidRPr="00892E43">
            <w:rPr>
              <w:rFonts w:ascii="Arial" w:hAnsi="Arial" w:cs="Arial"/>
              <w:b/>
              <w:sz w:val="24"/>
              <w:szCs w:val="24"/>
            </w:rPr>
            <w:t>UNIVERSIDAD AUTÓNOMA DE ICA</w:t>
          </w:r>
        </w:p>
      </w:tc>
      <w:tc>
        <w:tcPr>
          <w:tcW w:w="2560" w:type="dxa"/>
          <w:vAlign w:val="center"/>
        </w:tcPr>
        <w:p w:rsidR="005467B3" w:rsidRPr="00892E43" w:rsidRDefault="005467B3" w:rsidP="00AF4E61">
          <w:pPr>
            <w:pStyle w:val="Encabezado"/>
            <w:jc w:val="center"/>
            <w:rPr>
              <w:rFonts w:ascii="Arial" w:hAnsi="Arial" w:cs="Arial"/>
              <w:sz w:val="20"/>
              <w:szCs w:val="20"/>
            </w:rPr>
          </w:pPr>
          <w:r w:rsidRPr="00892E43">
            <w:rPr>
              <w:rFonts w:ascii="Arial" w:hAnsi="Arial" w:cs="Arial"/>
              <w:sz w:val="20"/>
              <w:szCs w:val="20"/>
            </w:rPr>
            <w:t>Código: DGT01-RT-01</w:t>
          </w:r>
        </w:p>
      </w:tc>
    </w:tr>
    <w:tr w:rsidR="005467B3" w:rsidTr="00892E43">
      <w:trPr>
        <w:trHeight w:val="477"/>
        <w:jc w:val="center"/>
      </w:trPr>
      <w:tc>
        <w:tcPr>
          <w:tcW w:w="2836" w:type="dxa"/>
          <w:vMerge/>
        </w:tcPr>
        <w:p w:rsidR="005467B3" w:rsidRDefault="005467B3" w:rsidP="00AF4E61">
          <w:pPr>
            <w:pStyle w:val="Encabezado"/>
            <w:jc w:val="center"/>
          </w:pPr>
        </w:p>
      </w:tc>
      <w:tc>
        <w:tcPr>
          <w:tcW w:w="4533" w:type="dxa"/>
          <w:vMerge w:val="restart"/>
          <w:vAlign w:val="center"/>
        </w:tcPr>
        <w:p w:rsidR="005467B3" w:rsidRPr="00892E43" w:rsidRDefault="005467B3" w:rsidP="00AF4E61">
          <w:pPr>
            <w:pStyle w:val="Encabezado"/>
            <w:spacing w:line="276" w:lineRule="auto"/>
            <w:jc w:val="center"/>
            <w:rPr>
              <w:rFonts w:ascii="Arial" w:hAnsi="Arial" w:cs="Arial"/>
            </w:rPr>
          </w:pPr>
          <w:r w:rsidRPr="00892E43">
            <w:rPr>
              <w:rFonts w:ascii="Arial" w:hAnsi="Arial" w:cs="Arial"/>
              <w:b/>
            </w:rPr>
            <w:t>REGLAMENTO DE GRADOS Y TÍTULOS</w:t>
          </w:r>
        </w:p>
      </w:tc>
      <w:tc>
        <w:tcPr>
          <w:tcW w:w="2560" w:type="dxa"/>
          <w:vAlign w:val="center"/>
        </w:tcPr>
        <w:p w:rsidR="005467B3" w:rsidRPr="00892E43" w:rsidRDefault="005467B3" w:rsidP="00AF4E61">
          <w:pPr>
            <w:pStyle w:val="Encabezado"/>
            <w:jc w:val="center"/>
            <w:rPr>
              <w:rFonts w:ascii="Arial" w:hAnsi="Arial" w:cs="Arial"/>
              <w:sz w:val="20"/>
              <w:szCs w:val="20"/>
            </w:rPr>
          </w:pPr>
          <w:r w:rsidRPr="00892E43">
            <w:rPr>
              <w:rFonts w:ascii="Arial" w:hAnsi="Arial" w:cs="Arial"/>
              <w:sz w:val="20"/>
              <w:szCs w:val="20"/>
            </w:rPr>
            <w:t>Versión: 01</w:t>
          </w:r>
        </w:p>
      </w:tc>
    </w:tr>
    <w:tr w:rsidR="005467B3" w:rsidTr="00892E43">
      <w:trPr>
        <w:trHeight w:val="467"/>
        <w:jc w:val="center"/>
      </w:trPr>
      <w:tc>
        <w:tcPr>
          <w:tcW w:w="2836" w:type="dxa"/>
          <w:vMerge/>
        </w:tcPr>
        <w:p w:rsidR="005467B3" w:rsidRDefault="005467B3" w:rsidP="00AF4E61">
          <w:pPr>
            <w:pStyle w:val="Encabezado"/>
            <w:jc w:val="center"/>
          </w:pPr>
        </w:p>
      </w:tc>
      <w:tc>
        <w:tcPr>
          <w:tcW w:w="4533" w:type="dxa"/>
          <w:vMerge/>
          <w:vAlign w:val="center"/>
        </w:tcPr>
        <w:p w:rsidR="005467B3" w:rsidRPr="00FF2179" w:rsidRDefault="005467B3" w:rsidP="00AF4E61">
          <w:pPr>
            <w:pStyle w:val="Encabezado"/>
            <w:spacing w:line="276" w:lineRule="auto"/>
            <w:jc w:val="center"/>
            <w:rPr>
              <w:b/>
            </w:rPr>
          </w:pPr>
        </w:p>
      </w:tc>
      <w:tc>
        <w:tcPr>
          <w:tcW w:w="2560" w:type="dxa"/>
          <w:vAlign w:val="center"/>
        </w:tcPr>
        <w:p w:rsidR="005467B3" w:rsidRPr="00892E43" w:rsidRDefault="005467B3" w:rsidP="00AF4E61">
          <w:pPr>
            <w:pStyle w:val="Encabezado"/>
            <w:jc w:val="center"/>
            <w:rPr>
              <w:rFonts w:ascii="Arial" w:hAnsi="Arial" w:cs="Arial"/>
              <w:sz w:val="20"/>
              <w:szCs w:val="20"/>
            </w:rPr>
          </w:pPr>
          <w:r w:rsidRPr="00892E43">
            <w:rPr>
              <w:rFonts w:ascii="Arial" w:hAnsi="Arial" w:cs="Arial"/>
              <w:sz w:val="20"/>
              <w:szCs w:val="20"/>
            </w:rPr>
            <w:t xml:space="preserve">Página </w:t>
          </w:r>
          <w:r w:rsidRPr="00892E43">
            <w:rPr>
              <w:rFonts w:ascii="Arial" w:hAnsi="Arial" w:cs="Arial"/>
              <w:bCs/>
              <w:sz w:val="20"/>
              <w:szCs w:val="20"/>
            </w:rPr>
            <w:fldChar w:fldCharType="begin"/>
          </w:r>
          <w:r w:rsidRPr="00892E43">
            <w:rPr>
              <w:rFonts w:ascii="Arial" w:hAnsi="Arial" w:cs="Arial"/>
              <w:bCs/>
              <w:sz w:val="20"/>
              <w:szCs w:val="20"/>
            </w:rPr>
            <w:instrText>PAGE  \* Arabic  \* MERGEFORMAT</w:instrText>
          </w:r>
          <w:r w:rsidRPr="00892E43">
            <w:rPr>
              <w:rFonts w:ascii="Arial" w:hAnsi="Arial" w:cs="Arial"/>
              <w:bCs/>
              <w:sz w:val="20"/>
              <w:szCs w:val="20"/>
            </w:rPr>
            <w:fldChar w:fldCharType="separate"/>
          </w:r>
          <w:r w:rsidR="001A0F6B">
            <w:rPr>
              <w:rFonts w:ascii="Arial" w:hAnsi="Arial" w:cs="Arial"/>
              <w:bCs/>
              <w:noProof/>
              <w:sz w:val="20"/>
              <w:szCs w:val="20"/>
            </w:rPr>
            <w:t>2</w:t>
          </w:r>
          <w:r w:rsidRPr="00892E43">
            <w:rPr>
              <w:rFonts w:ascii="Arial" w:hAnsi="Arial" w:cs="Arial"/>
              <w:bCs/>
              <w:sz w:val="20"/>
              <w:szCs w:val="20"/>
            </w:rPr>
            <w:fldChar w:fldCharType="end"/>
          </w:r>
          <w:r w:rsidRPr="00892E43">
            <w:rPr>
              <w:rFonts w:ascii="Arial" w:hAnsi="Arial" w:cs="Arial"/>
              <w:sz w:val="20"/>
              <w:szCs w:val="20"/>
            </w:rPr>
            <w:t xml:space="preserve"> de </w:t>
          </w:r>
          <w:r w:rsidRPr="00892E43">
            <w:rPr>
              <w:rFonts w:ascii="Arial" w:hAnsi="Arial" w:cs="Arial"/>
              <w:bCs/>
              <w:sz w:val="20"/>
              <w:szCs w:val="20"/>
            </w:rPr>
            <w:fldChar w:fldCharType="begin"/>
          </w:r>
          <w:r w:rsidRPr="00892E43">
            <w:rPr>
              <w:rFonts w:ascii="Arial" w:hAnsi="Arial" w:cs="Arial"/>
              <w:bCs/>
              <w:sz w:val="20"/>
              <w:szCs w:val="20"/>
            </w:rPr>
            <w:instrText>NUMPAGES  \* Arabic  \* MERGEFORMAT</w:instrText>
          </w:r>
          <w:r w:rsidRPr="00892E43">
            <w:rPr>
              <w:rFonts w:ascii="Arial" w:hAnsi="Arial" w:cs="Arial"/>
              <w:bCs/>
              <w:sz w:val="20"/>
              <w:szCs w:val="20"/>
            </w:rPr>
            <w:fldChar w:fldCharType="separate"/>
          </w:r>
          <w:r w:rsidR="001A0F6B">
            <w:rPr>
              <w:rFonts w:ascii="Arial" w:hAnsi="Arial" w:cs="Arial"/>
              <w:bCs/>
              <w:noProof/>
              <w:sz w:val="20"/>
              <w:szCs w:val="20"/>
            </w:rPr>
            <w:t>15</w:t>
          </w:r>
          <w:r w:rsidRPr="00892E43">
            <w:rPr>
              <w:rFonts w:ascii="Arial" w:hAnsi="Arial" w:cs="Arial"/>
              <w:bCs/>
              <w:sz w:val="20"/>
              <w:szCs w:val="20"/>
            </w:rPr>
            <w:fldChar w:fldCharType="end"/>
          </w:r>
        </w:p>
      </w:tc>
    </w:tr>
  </w:tbl>
  <w:p w:rsidR="005467B3" w:rsidRDefault="001A0F6B" w:rsidP="00AF4E61">
    <w:pPr>
      <w:pStyle w:val="Encabezado"/>
    </w:pPr>
    <w:r>
      <w:rPr>
        <w:noProof/>
        <w:lang w:val="en-US"/>
      </w:rPr>
      <w:drawing>
        <wp:anchor distT="0" distB="0" distL="114300" distR="114300" simplePos="0" relativeHeight="251660288" behindDoc="1" locked="0" layoutInCell="1" allowOverlap="1" wp14:anchorId="4AB00ED9" wp14:editId="5F367412">
          <wp:simplePos x="0" y="0"/>
          <wp:positionH relativeFrom="margin">
            <wp:posOffset>6008048</wp:posOffset>
          </wp:positionH>
          <wp:positionV relativeFrom="paragraph">
            <wp:posOffset>1056005</wp:posOffset>
          </wp:positionV>
          <wp:extent cx="365760" cy="366626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a_de_seguridad_de_modelo sello 222.png"/>
                  <pic:cNvPicPr/>
                </pic:nvPicPr>
                <pic:blipFill>
                  <a:blip r:embed="rId2">
                    <a:extLst>
                      <a:ext uri="{28A0092B-C50C-407E-A947-70E740481C1C}">
                        <a14:useLocalDpi xmlns:a14="http://schemas.microsoft.com/office/drawing/2010/main" val="0"/>
                      </a:ext>
                    </a:extLst>
                  </a:blip>
                  <a:stretch>
                    <a:fillRect/>
                  </a:stretch>
                </pic:blipFill>
                <pic:spPr>
                  <a:xfrm>
                    <a:off x="0" y="0"/>
                    <a:ext cx="365760" cy="36662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D0B"/>
    <w:multiLevelType w:val="hybridMultilevel"/>
    <w:tmpl w:val="3AD6B5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CC1938"/>
    <w:multiLevelType w:val="hybridMultilevel"/>
    <w:tmpl w:val="E70436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581B3A"/>
    <w:multiLevelType w:val="hybridMultilevel"/>
    <w:tmpl w:val="4C64F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B7058"/>
    <w:multiLevelType w:val="hybridMultilevel"/>
    <w:tmpl w:val="82081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0A65F87"/>
    <w:multiLevelType w:val="hybridMultilevel"/>
    <w:tmpl w:val="81C4B71A"/>
    <w:lvl w:ilvl="0" w:tplc="280A000F">
      <w:start w:val="1"/>
      <w:numFmt w:val="decimal"/>
      <w:lvlText w:val="%1."/>
      <w:lvlJc w:val="left"/>
      <w:pPr>
        <w:ind w:left="720" w:hanging="360"/>
      </w:pPr>
      <w:rPr>
        <w:rFonts w:hint="default"/>
      </w:rPr>
    </w:lvl>
    <w:lvl w:ilvl="1" w:tplc="0C9AB6B8">
      <w:start w:val="10"/>
      <w:numFmt w:val="bullet"/>
      <w:lvlText w:val="-"/>
      <w:lvlJc w:val="left"/>
      <w:pPr>
        <w:ind w:left="1440" w:hanging="360"/>
      </w:pPr>
      <w:rPr>
        <w:rFonts w:ascii="Arial Narrow" w:eastAsiaTheme="minorHAnsi" w:hAnsi="Arial Narrow" w:cstheme="minorBid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1244A53"/>
    <w:multiLevelType w:val="hybridMultilevel"/>
    <w:tmpl w:val="D062BA00"/>
    <w:lvl w:ilvl="0" w:tplc="8800D9C4">
      <w:start w:val="10"/>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A112D42"/>
    <w:multiLevelType w:val="hybridMultilevel"/>
    <w:tmpl w:val="308A75FC"/>
    <w:lvl w:ilvl="0" w:tplc="6CA09BD8">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A67104"/>
    <w:multiLevelType w:val="hybridMultilevel"/>
    <w:tmpl w:val="C700D050"/>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FC17937"/>
    <w:multiLevelType w:val="hybridMultilevel"/>
    <w:tmpl w:val="F01883D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27B048A3"/>
    <w:multiLevelType w:val="hybridMultilevel"/>
    <w:tmpl w:val="B122F9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8580317"/>
    <w:multiLevelType w:val="hybridMultilevel"/>
    <w:tmpl w:val="08E6C9D4"/>
    <w:lvl w:ilvl="0" w:tplc="69CAD2BC">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D751182"/>
    <w:multiLevelType w:val="hybridMultilevel"/>
    <w:tmpl w:val="C7AEED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FEB1101"/>
    <w:multiLevelType w:val="hybridMultilevel"/>
    <w:tmpl w:val="E9DA174C"/>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8B6FC2"/>
    <w:multiLevelType w:val="hybridMultilevel"/>
    <w:tmpl w:val="BB5ADA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19D1711"/>
    <w:multiLevelType w:val="hybridMultilevel"/>
    <w:tmpl w:val="49B03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977DD9"/>
    <w:multiLevelType w:val="hybridMultilevel"/>
    <w:tmpl w:val="7E6EC814"/>
    <w:lvl w:ilvl="0" w:tplc="8800D9C4">
      <w:start w:val="10"/>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4B00E8E"/>
    <w:multiLevelType w:val="hybridMultilevel"/>
    <w:tmpl w:val="E70436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610483"/>
    <w:multiLevelType w:val="hybridMultilevel"/>
    <w:tmpl w:val="E6F015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AED4BA8"/>
    <w:multiLevelType w:val="hybridMultilevel"/>
    <w:tmpl w:val="4906D0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F74EB1"/>
    <w:multiLevelType w:val="hybridMultilevel"/>
    <w:tmpl w:val="2A101D1C"/>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407D49D3"/>
    <w:multiLevelType w:val="hybridMultilevel"/>
    <w:tmpl w:val="CF50C89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1186EE7"/>
    <w:multiLevelType w:val="hybridMultilevel"/>
    <w:tmpl w:val="E9B6957E"/>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18F542E"/>
    <w:multiLevelType w:val="hybridMultilevel"/>
    <w:tmpl w:val="8306216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3" w15:restartNumberingAfterBreak="0">
    <w:nsid w:val="4DD64171"/>
    <w:multiLevelType w:val="hybridMultilevel"/>
    <w:tmpl w:val="E618B988"/>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06A4BF9"/>
    <w:multiLevelType w:val="hybridMultilevel"/>
    <w:tmpl w:val="B994DD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D12E56"/>
    <w:multiLevelType w:val="hybridMultilevel"/>
    <w:tmpl w:val="D034FB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3E2089"/>
    <w:multiLevelType w:val="hybridMultilevel"/>
    <w:tmpl w:val="DB8061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2756D1"/>
    <w:multiLevelType w:val="hybridMultilevel"/>
    <w:tmpl w:val="8C286B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B7974F6"/>
    <w:multiLevelType w:val="hybridMultilevel"/>
    <w:tmpl w:val="AF76B9E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E7D31EC"/>
    <w:multiLevelType w:val="hybridMultilevel"/>
    <w:tmpl w:val="D8C0E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925983"/>
    <w:multiLevelType w:val="hybridMultilevel"/>
    <w:tmpl w:val="A08461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F284ED7"/>
    <w:multiLevelType w:val="hybridMultilevel"/>
    <w:tmpl w:val="9BE8B6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2B46C4"/>
    <w:multiLevelType w:val="hybridMultilevel"/>
    <w:tmpl w:val="264A5D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40A1913"/>
    <w:multiLevelType w:val="hybridMultilevel"/>
    <w:tmpl w:val="2AEAA0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B2D9E"/>
    <w:multiLevelType w:val="hybridMultilevel"/>
    <w:tmpl w:val="79D430F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5" w15:restartNumberingAfterBreak="0">
    <w:nsid w:val="6E7719F3"/>
    <w:multiLevelType w:val="hybridMultilevel"/>
    <w:tmpl w:val="EAE6FC6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F206786"/>
    <w:multiLevelType w:val="multilevel"/>
    <w:tmpl w:val="ACCC967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33A5B04"/>
    <w:multiLevelType w:val="hybridMultilevel"/>
    <w:tmpl w:val="D1F8D53A"/>
    <w:lvl w:ilvl="0" w:tplc="0C0A0017">
      <w:start w:val="1"/>
      <w:numFmt w:val="lowerLetter"/>
      <w:lvlText w:val="%1)"/>
      <w:lvlJc w:val="left"/>
      <w:pPr>
        <w:tabs>
          <w:tab w:val="num" w:pos="360"/>
        </w:tabs>
        <w:ind w:left="360" w:hanging="360"/>
      </w:pPr>
    </w:lvl>
    <w:lvl w:ilvl="1" w:tplc="28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7388036C"/>
    <w:multiLevelType w:val="hybridMultilevel"/>
    <w:tmpl w:val="0EECBAE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3EA35F1"/>
    <w:multiLevelType w:val="hybridMultilevel"/>
    <w:tmpl w:val="216EBE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5411161"/>
    <w:multiLevelType w:val="hybridMultilevel"/>
    <w:tmpl w:val="EF10F14C"/>
    <w:lvl w:ilvl="0" w:tplc="8A42901C">
      <w:start w:val="1"/>
      <w:numFmt w:val="upp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5BA2B98"/>
    <w:multiLevelType w:val="hybridMultilevel"/>
    <w:tmpl w:val="505E7C00"/>
    <w:lvl w:ilvl="0" w:tplc="280A0001">
      <w:start w:val="1"/>
      <w:numFmt w:val="bullet"/>
      <w:lvlText w:val=""/>
      <w:lvlJc w:val="left"/>
      <w:pPr>
        <w:ind w:left="1423" w:hanging="360"/>
      </w:pPr>
      <w:rPr>
        <w:rFonts w:ascii="Symbol" w:hAnsi="Symbol"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num w:numId="1">
    <w:abstractNumId w:val="28"/>
  </w:num>
  <w:num w:numId="2">
    <w:abstractNumId w:val="4"/>
  </w:num>
  <w:num w:numId="3">
    <w:abstractNumId w:val="26"/>
  </w:num>
  <w:num w:numId="4">
    <w:abstractNumId w:val="5"/>
  </w:num>
  <w:num w:numId="5">
    <w:abstractNumId w:val="15"/>
  </w:num>
  <w:num w:numId="6">
    <w:abstractNumId w:val="30"/>
  </w:num>
  <w:num w:numId="7">
    <w:abstractNumId w:val="13"/>
  </w:num>
  <w:num w:numId="8">
    <w:abstractNumId w:val="9"/>
  </w:num>
  <w:num w:numId="9">
    <w:abstractNumId w:val="35"/>
  </w:num>
  <w:num w:numId="10">
    <w:abstractNumId w:val="2"/>
  </w:num>
  <w:num w:numId="11">
    <w:abstractNumId w:val="34"/>
  </w:num>
  <w:num w:numId="12">
    <w:abstractNumId w:val="8"/>
  </w:num>
  <w:num w:numId="13">
    <w:abstractNumId w:val="36"/>
  </w:num>
  <w:num w:numId="14">
    <w:abstractNumId w:val="39"/>
  </w:num>
  <w:num w:numId="15">
    <w:abstractNumId w:val="41"/>
  </w:num>
  <w:num w:numId="16">
    <w:abstractNumId w:val="22"/>
  </w:num>
  <w:num w:numId="17">
    <w:abstractNumId w:val="0"/>
  </w:num>
  <w:num w:numId="18">
    <w:abstractNumId w:val="32"/>
  </w:num>
  <w:num w:numId="19">
    <w:abstractNumId w:val="20"/>
  </w:num>
  <w:num w:numId="20">
    <w:abstractNumId w:val="17"/>
  </w:num>
  <w:num w:numId="21">
    <w:abstractNumId w:val="1"/>
  </w:num>
  <w:num w:numId="22">
    <w:abstractNumId w:val="16"/>
  </w:num>
  <w:num w:numId="23">
    <w:abstractNumId w:val="25"/>
  </w:num>
  <w:num w:numId="24">
    <w:abstractNumId w:val="31"/>
  </w:num>
  <w:num w:numId="25">
    <w:abstractNumId w:val="18"/>
  </w:num>
  <w:num w:numId="26">
    <w:abstractNumId w:val="33"/>
  </w:num>
  <w:num w:numId="27">
    <w:abstractNumId w:val="21"/>
  </w:num>
  <w:num w:numId="28">
    <w:abstractNumId w:val="24"/>
  </w:num>
  <w:num w:numId="29">
    <w:abstractNumId w:val="14"/>
  </w:num>
  <w:num w:numId="30">
    <w:abstractNumId w:val="29"/>
  </w:num>
  <w:num w:numId="31">
    <w:abstractNumId w:val="6"/>
  </w:num>
  <w:num w:numId="32">
    <w:abstractNumId w:val="27"/>
  </w:num>
  <w:num w:numId="33">
    <w:abstractNumId w:val="40"/>
  </w:num>
  <w:num w:numId="34">
    <w:abstractNumId w:val="23"/>
  </w:num>
  <w:num w:numId="35">
    <w:abstractNumId w:val="10"/>
  </w:num>
  <w:num w:numId="36">
    <w:abstractNumId w:val="38"/>
  </w:num>
  <w:num w:numId="37">
    <w:abstractNumId w:val="37"/>
  </w:num>
  <w:num w:numId="38">
    <w:abstractNumId w:val="3"/>
  </w:num>
  <w:num w:numId="39">
    <w:abstractNumId w:val="11"/>
  </w:num>
  <w:num w:numId="40">
    <w:abstractNumId w:val="7"/>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4C"/>
    <w:rsid w:val="000028C0"/>
    <w:rsid w:val="00014147"/>
    <w:rsid w:val="00015B04"/>
    <w:rsid w:val="00030E71"/>
    <w:rsid w:val="00040A6B"/>
    <w:rsid w:val="00056030"/>
    <w:rsid w:val="00063EE6"/>
    <w:rsid w:val="000648CD"/>
    <w:rsid w:val="000703EF"/>
    <w:rsid w:val="00075E04"/>
    <w:rsid w:val="00092514"/>
    <w:rsid w:val="00096D51"/>
    <w:rsid w:val="000C7F44"/>
    <w:rsid w:val="000D3379"/>
    <w:rsid w:val="000E4F26"/>
    <w:rsid w:val="000F69ED"/>
    <w:rsid w:val="000F7C0B"/>
    <w:rsid w:val="001026F1"/>
    <w:rsid w:val="00111C4D"/>
    <w:rsid w:val="001122B2"/>
    <w:rsid w:val="00112A13"/>
    <w:rsid w:val="0012000B"/>
    <w:rsid w:val="00123E08"/>
    <w:rsid w:val="00141364"/>
    <w:rsid w:val="001662E7"/>
    <w:rsid w:val="00172451"/>
    <w:rsid w:val="00177B88"/>
    <w:rsid w:val="00181CF7"/>
    <w:rsid w:val="001A0F6B"/>
    <w:rsid w:val="001B065A"/>
    <w:rsid w:val="001B5519"/>
    <w:rsid w:val="001C487A"/>
    <w:rsid w:val="001C71D6"/>
    <w:rsid w:val="001D15FA"/>
    <w:rsid w:val="001D6254"/>
    <w:rsid w:val="001F6A98"/>
    <w:rsid w:val="00207338"/>
    <w:rsid w:val="002149F6"/>
    <w:rsid w:val="002373DA"/>
    <w:rsid w:val="0025448A"/>
    <w:rsid w:val="002571D2"/>
    <w:rsid w:val="00282C36"/>
    <w:rsid w:val="00283602"/>
    <w:rsid w:val="00283E79"/>
    <w:rsid w:val="00290C89"/>
    <w:rsid w:val="00292E86"/>
    <w:rsid w:val="002A0B87"/>
    <w:rsid w:val="002B72FB"/>
    <w:rsid w:val="002C2C37"/>
    <w:rsid w:val="002C6826"/>
    <w:rsid w:val="002E345D"/>
    <w:rsid w:val="00301F67"/>
    <w:rsid w:val="00311BDD"/>
    <w:rsid w:val="003245DD"/>
    <w:rsid w:val="003302F0"/>
    <w:rsid w:val="00335CEC"/>
    <w:rsid w:val="0033774A"/>
    <w:rsid w:val="00350CA4"/>
    <w:rsid w:val="003574A9"/>
    <w:rsid w:val="003575E8"/>
    <w:rsid w:val="00362441"/>
    <w:rsid w:val="00382BE5"/>
    <w:rsid w:val="003848AF"/>
    <w:rsid w:val="003A2E16"/>
    <w:rsid w:val="003C506B"/>
    <w:rsid w:val="003E0C92"/>
    <w:rsid w:val="004061E7"/>
    <w:rsid w:val="00411786"/>
    <w:rsid w:val="00426B73"/>
    <w:rsid w:val="004539DF"/>
    <w:rsid w:val="004655C1"/>
    <w:rsid w:val="00474C91"/>
    <w:rsid w:val="00481897"/>
    <w:rsid w:val="004934F8"/>
    <w:rsid w:val="004959BA"/>
    <w:rsid w:val="004A448D"/>
    <w:rsid w:val="004A766E"/>
    <w:rsid w:val="004B2C1F"/>
    <w:rsid w:val="004D016C"/>
    <w:rsid w:val="004D07D5"/>
    <w:rsid w:val="004D0BDB"/>
    <w:rsid w:val="004E086D"/>
    <w:rsid w:val="004E6637"/>
    <w:rsid w:val="004F32B7"/>
    <w:rsid w:val="004F5E6D"/>
    <w:rsid w:val="00503BE5"/>
    <w:rsid w:val="00507ED8"/>
    <w:rsid w:val="00511ED2"/>
    <w:rsid w:val="00513C1D"/>
    <w:rsid w:val="00521EFF"/>
    <w:rsid w:val="00526755"/>
    <w:rsid w:val="005363FB"/>
    <w:rsid w:val="00540F47"/>
    <w:rsid w:val="005467B3"/>
    <w:rsid w:val="005468DD"/>
    <w:rsid w:val="00556C5E"/>
    <w:rsid w:val="00571CA8"/>
    <w:rsid w:val="00574F62"/>
    <w:rsid w:val="00592C76"/>
    <w:rsid w:val="005B622E"/>
    <w:rsid w:val="005B77DF"/>
    <w:rsid w:val="005C2CD3"/>
    <w:rsid w:val="005F6D5A"/>
    <w:rsid w:val="006109C8"/>
    <w:rsid w:val="006200E2"/>
    <w:rsid w:val="006258B0"/>
    <w:rsid w:val="006321F3"/>
    <w:rsid w:val="00637325"/>
    <w:rsid w:val="006401AB"/>
    <w:rsid w:val="006418D9"/>
    <w:rsid w:val="006430B7"/>
    <w:rsid w:val="006437D0"/>
    <w:rsid w:val="006602D0"/>
    <w:rsid w:val="00662F57"/>
    <w:rsid w:val="00664CAE"/>
    <w:rsid w:val="00674C80"/>
    <w:rsid w:val="00676537"/>
    <w:rsid w:val="00677DA6"/>
    <w:rsid w:val="00682690"/>
    <w:rsid w:val="0069059B"/>
    <w:rsid w:val="0069189E"/>
    <w:rsid w:val="006A07B5"/>
    <w:rsid w:val="006A1312"/>
    <w:rsid w:val="006A2C54"/>
    <w:rsid w:val="006C23E0"/>
    <w:rsid w:val="006C364B"/>
    <w:rsid w:val="007057C9"/>
    <w:rsid w:val="00714F1C"/>
    <w:rsid w:val="007345E7"/>
    <w:rsid w:val="00767C22"/>
    <w:rsid w:val="00783750"/>
    <w:rsid w:val="007A15EC"/>
    <w:rsid w:val="007A7F2C"/>
    <w:rsid w:val="007B7A0D"/>
    <w:rsid w:val="007C7093"/>
    <w:rsid w:val="007D13AD"/>
    <w:rsid w:val="007E6681"/>
    <w:rsid w:val="007F22CA"/>
    <w:rsid w:val="00806B49"/>
    <w:rsid w:val="00814EE7"/>
    <w:rsid w:val="0082021E"/>
    <w:rsid w:val="00824898"/>
    <w:rsid w:val="00846D24"/>
    <w:rsid w:val="00847404"/>
    <w:rsid w:val="008527DD"/>
    <w:rsid w:val="00863D50"/>
    <w:rsid w:val="0088474C"/>
    <w:rsid w:val="00892E43"/>
    <w:rsid w:val="00893610"/>
    <w:rsid w:val="008B4401"/>
    <w:rsid w:val="008C36CA"/>
    <w:rsid w:val="008C7F9F"/>
    <w:rsid w:val="008D1BB9"/>
    <w:rsid w:val="008E359F"/>
    <w:rsid w:val="008E507F"/>
    <w:rsid w:val="008E55AF"/>
    <w:rsid w:val="008F31B1"/>
    <w:rsid w:val="008F793F"/>
    <w:rsid w:val="0090087F"/>
    <w:rsid w:val="009079EC"/>
    <w:rsid w:val="009267BC"/>
    <w:rsid w:val="00931886"/>
    <w:rsid w:val="009416C5"/>
    <w:rsid w:val="00952608"/>
    <w:rsid w:val="00954A3C"/>
    <w:rsid w:val="00960918"/>
    <w:rsid w:val="009611EB"/>
    <w:rsid w:val="009912A6"/>
    <w:rsid w:val="00993033"/>
    <w:rsid w:val="009A1F97"/>
    <w:rsid w:val="009B69E0"/>
    <w:rsid w:val="009C10E4"/>
    <w:rsid w:val="009D1C5A"/>
    <w:rsid w:val="009E1BAB"/>
    <w:rsid w:val="009F689C"/>
    <w:rsid w:val="00A00F32"/>
    <w:rsid w:val="00A047DB"/>
    <w:rsid w:val="00A05DC9"/>
    <w:rsid w:val="00A148CA"/>
    <w:rsid w:val="00A4475F"/>
    <w:rsid w:val="00A56CC4"/>
    <w:rsid w:val="00A67A5D"/>
    <w:rsid w:val="00A704CB"/>
    <w:rsid w:val="00A71370"/>
    <w:rsid w:val="00A72376"/>
    <w:rsid w:val="00A9049B"/>
    <w:rsid w:val="00A955FE"/>
    <w:rsid w:val="00A9613C"/>
    <w:rsid w:val="00A967B7"/>
    <w:rsid w:val="00AB5A5E"/>
    <w:rsid w:val="00AD632D"/>
    <w:rsid w:val="00AF1D96"/>
    <w:rsid w:val="00AF4E61"/>
    <w:rsid w:val="00B054DE"/>
    <w:rsid w:val="00B05CE2"/>
    <w:rsid w:val="00B10B82"/>
    <w:rsid w:val="00B11EFB"/>
    <w:rsid w:val="00B13999"/>
    <w:rsid w:val="00B26E08"/>
    <w:rsid w:val="00B33397"/>
    <w:rsid w:val="00B349D2"/>
    <w:rsid w:val="00B3543D"/>
    <w:rsid w:val="00B35C24"/>
    <w:rsid w:val="00B4078A"/>
    <w:rsid w:val="00B41B31"/>
    <w:rsid w:val="00B474A4"/>
    <w:rsid w:val="00B53613"/>
    <w:rsid w:val="00B84BC4"/>
    <w:rsid w:val="00B90858"/>
    <w:rsid w:val="00BD3F61"/>
    <w:rsid w:val="00BD4143"/>
    <w:rsid w:val="00BD5A55"/>
    <w:rsid w:val="00BF09B0"/>
    <w:rsid w:val="00C13FEA"/>
    <w:rsid w:val="00C35E19"/>
    <w:rsid w:val="00C41F27"/>
    <w:rsid w:val="00C43330"/>
    <w:rsid w:val="00C51B07"/>
    <w:rsid w:val="00C54685"/>
    <w:rsid w:val="00C54F4E"/>
    <w:rsid w:val="00C6414F"/>
    <w:rsid w:val="00C75141"/>
    <w:rsid w:val="00C90B52"/>
    <w:rsid w:val="00C97DA8"/>
    <w:rsid w:val="00CC330D"/>
    <w:rsid w:val="00CD2382"/>
    <w:rsid w:val="00CD7671"/>
    <w:rsid w:val="00CF7A85"/>
    <w:rsid w:val="00D10454"/>
    <w:rsid w:val="00D22C70"/>
    <w:rsid w:val="00D324BB"/>
    <w:rsid w:val="00D35970"/>
    <w:rsid w:val="00D379DD"/>
    <w:rsid w:val="00D40C00"/>
    <w:rsid w:val="00D52AFB"/>
    <w:rsid w:val="00D54631"/>
    <w:rsid w:val="00D56671"/>
    <w:rsid w:val="00D8243B"/>
    <w:rsid w:val="00D95A39"/>
    <w:rsid w:val="00DA0FB7"/>
    <w:rsid w:val="00DA4A00"/>
    <w:rsid w:val="00DB36E4"/>
    <w:rsid w:val="00DB523A"/>
    <w:rsid w:val="00DC0AB3"/>
    <w:rsid w:val="00DC415E"/>
    <w:rsid w:val="00DE0D40"/>
    <w:rsid w:val="00DE2848"/>
    <w:rsid w:val="00E01BE7"/>
    <w:rsid w:val="00E05415"/>
    <w:rsid w:val="00E20D61"/>
    <w:rsid w:val="00E43F24"/>
    <w:rsid w:val="00E707C8"/>
    <w:rsid w:val="00E70C3F"/>
    <w:rsid w:val="00E81F93"/>
    <w:rsid w:val="00E93073"/>
    <w:rsid w:val="00E94003"/>
    <w:rsid w:val="00EA4471"/>
    <w:rsid w:val="00EB1F0E"/>
    <w:rsid w:val="00EB370A"/>
    <w:rsid w:val="00EC5AD3"/>
    <w:rsid w:val="00ED1CFF"/>
    <w:rsid w:val="00ED648D"/>
    <w:rsid w:val="00EF55CE"/>
    <w:rsid w:val="00EF6190"/>
    <w:rsid w:val="00F04389"/>
    <w:rsid w:val="00F04D31"/>
    <w:rsid w:val="00F25F10"/>
    <w:rsid w:val="00F330E0"/>
    <w:rsid w:val="00F3369F"/>
    <w:rsid w:val="00F33F9A"/>
    <w:rsid w:val="00F53F7D"/>
    <w:rsid w:val="00F64BA4"/>
    <w:rsid w:val="00F753C5"/>
    <w:rsid w:val="00F83D63"/>
    <w:rsid w:val="00F858F7"/>
    <w:rsid w:val="00F9099C"/>
    <w:rsid w:val="00F94EE5"/>
    <w:rsid w:val="00F97504"/>
    <w:rsid w:val="00FB1867"/>
    <w:rsid w:val="00FC77DE"/>
    <w:rsid w:val="00FE1C59"/>
    <w:rsid w:val="00FE3201"/>
    <w:rsid w:val="00FF6AF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C39D6-B2D9-40EF-8A69-06925279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4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74C"/>
  </w:style>
  <w:style w:type="paragraph" w:styleId="Piedepgina">
    <w:name w:val="footer"/>
    <w:basedOn w:val="Normal"/>
    <w:link w:val="PiedepginaCar"/>
    <w:uiPriority w:val="99"/>
    <w:unhideWhenUsed/>
    <w:rsid w:val="00884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74C"/>
  </w:style>
  <w:style w:type="table" w:styleId="Tablaconcuadrcula">
    <w:name w:val="Table Grid"/>
    <w:basedOn w:val="Tablanormal"/>
    <w:uiPriority w:val="39"/>
    <w:rsid w:val="0088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4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74C"/>
    <w:rPr>
      <w:rFonts w:ascii="Tahoma" w:hAnsi="Tahoma" w:cs="Tahoma"/>
      <w:sz w:val="16"/>
      <w:szCs w:val="16"/>
    </w:rPr>
  </w:style>
  <w:style w:type="paragraph" w:styleId="Sinespaciado">
    <w:name w:val="No Spacing"/>
    <w:uiPriority w:val="1"/>
    <w:qFormat/>
    <w:rsid w:val="00AB5A5E"/>
    <w:pPr>
      <w:spacing w:after="0" w:line="240" w:lineRule="auto"/>
    </w:pPr>
    <w:rPr>
      <w:rFonts w:ascii="Arial Narrow" w:hAnsi="Arial Narrow"/>
    </w:rPr>
  </w:style>
  <w:style w:type="paragraph" w:styleId="Prrafodelista">
    <w:name w:val="List Paragraph"/>
    <w:basedOn w:val="Normal"/>
    <w:uiPriority w:val="34"/>
    <w:qFormat/>
    <w:rsid w:val="00B33397"/>
    <w:pPr>
      <w:spacing w:after="160" w:line="259" w:lineRule="auto"/>
      <w:ind w:left="720"/>
      <w:contextualSpacing/>
    </w:pPr>
  </w:style>
  <w:style w:type="table" w:customStyle="1" w:styleId="TableNormal">
    <w:name w:val="Table Normal"/>
    <w:uiPriority w:val="2"/>
    <w:semiHidden/>
    <w:unhideWhenUsed/>
    <w:qFormat/>
    <w:rsid w:val="00BD3F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3F61"/>
    <w:pPr>
      <w:widowControl w:val="0"/>
      <w:autoSpaceDE w:val="0"/>
      <w:autoSpaceDN w:val="0"/>
      <w:spacing w:after="0" w:line="240" w:lineRule="auto"/>
    </w:pPr>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B474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74A4"/>
    <w:rPr>
      <w:sz w:val="20"/>
      <w:szCs w:val="20"/>
    </w:rPr>
  </w:style>
  <w:style w:type="character" w:styleId="Refdenotaalpie">
    <w:name w:val="footnote reference"/>
    <w:basedOn w:val="Fuentedeprrafopredeter"/>
    <w:uiPriority w:val="99"/>
    <w:semiHidden/>
    <w:unhideWhenUsed/>
    <w:rsid w:val="00B47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8C9E-94C7-42E1-B4E4-A74D8984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3927</Words>
  <Characters>21838</Characters>
  <Application>Microsoft Office Word</Application>
  <DocSecurity>0</DocSecurity>
  <Lines>1284</Lines>
  <Paragraphs>599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Buendia</dc:creator>
  <cp:lastModifiedBy>carlos bienvenidos Cruz Chunga</cp:lastModifiedBy>
  <cp:revision>4</cp:revision>
  <cp:lastPrinted>2018-10-29T22:04:00Z</cp:lastPrinted>
  <dcterms:created xsi:type="dcterms:W3CDTF">2018-10-29T21:04:00Z</dcterms:created>
  <dcterms:modified xsi:type="dcterms:W3CDTF">2019-09-27T22:51:00Z</dcterms:modified>
</cp:coreProperties>
</file>